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5DF2" w14:textId="77777777" w:rsidR="00410718" w:rsidRPr="00410718" w:rsidRDefault="00410718" w:rsidP="00410718">
      <w:pPr>
        <w:spacing w:after="0" w:line="240" w:lineRule="auto"/>
        <w:rPr>
          <w:rFonts w:cs="Times New Roman"/>
          <w:b/>
          <w:color w:val="000000" w:themeColor="text1"/>
          <w:lang w:eastAsia="en-GB"/>
        </w:rPr>
      </w:pPr>
      <w:r w:rsidRPr="00410718">
        <w:rPr>
          <w:rFonts w:cs="Times New Roman"/>
          <w:b/>
          <w:color w:val="000000" w:themeColor="text1"/>
          <w:lang w:eastAsia="en-GB"/>
        </w:rPr>
        <w:t xml:space="preserve">APPRENTICESHIP LEVY – CLAIM FORM </w:t>
      </w:r>
    </w:p>
    <w:p w14:paraId="021DBC1F" w14:textId="77777777" w:rsidR="00410718" w:rsidRPr="00410718" w:rsidRDefault="00410718" w:rsidP="00410718">
      <w:pPr>
        <w:spacing w:after="0" w:line="240" w:lineRule="auto"/>
        <w:rPr>
          <w:rFonts w:cs="Times New Roman"/>
          <w:color w:val="000000" w:themeColor="text1"/>
          <w:lang w:eastAsia="en-GB"/>
        </w:rPr>
      </w:pPr>
      <w:r w:rsidRPr="00410718">
        <w:rPr>
          <w:rFonts w:cs="Times New Roman"/>
          <w:color w:val="000000" w:themeColor="text1"/>
          <w:lang w:eastAsia="en-GB"/>
        </w:rPr>
        <w:t xml:space="preserve">As you have already recruited the apprentice we must assume that you have engaged with a training provider and have negotiated the apprenticeship training contract.   We will need to check that this provider is on the approved register of training providers </w:t>
      </w:r>
      <w:proofErr w:type="gramStart"/>
      <w:r w:rsidRPr="00410718">
        <w:rPr>
          <w:rFonts w:cs="Times New Roman"/>
          <w:color w:val="000000" w:themeColor="text1"/>
          <w:lang w:eastAsia="en-GB"/>
        </w:rPr>
        <w:t>in order to</w:t>
      </w:r>
      <w:proofErr w:type="gramEnd"/>
      <w:r w:rsidRPr="00410718">
        <w:rPr>
          <w:rFonts w:cs="Times New Roman"/>
          <w:color w:val="000000" w:themeColor="text1"/>
          <w:lang w:eastAsia="en-GB"/>
        </w:rPr>
        <w:t xml:space="preserve"> utilise the levy for this training.</w:t>
      </w:r>
    </w:p>
    <w:p w14:paraId="49C6B55F" w14:textId="77777777" w:rsidR="00410718" w:rsidRPr="00410718" w:rsidRDefault="00410718" w:rsidP="00410718">
      <w:pPr>
        <w:spacing w:after="0" w:line="240" w:lineRule="auto"/>
        <w:rPr>
          <w:rFonts w:cs="Times New Roman"/>
          <w:color w:val="000000" w:themeColor="text1"/>
          <w:lang w:eastAsia="en-GB"/>
        </w:rPr>
      </w:pPr>
      <w:r w:rsidRPr="00410718">
        <w:rPr>
          <w:rFonts w:cs="Times New Roman"/>
          <w:color w:val="000000" w:themeColor="text1"/>
          <w:lang w:eastAsia="en-GB"/>
        </w:rPr>
        <w:t>Please can you:</w:t>
      </w:r>
    </w:p>
    <w:p w14:paraId="6728DB9F" w14:textId="77777777" w:rsidR="00410718" w:rsidRPr="00F25B6B" w:rsidRDefault="00410718" w:rsidP="00F25B6B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lang w:eastAsia="en-GB"/>
        </w:rPr>
      </w:pPr>
      <w:r w:rsidRPr="00F25B6B">
        <w:rPr>
          <w:rFonts w:cs="Times New Roman"/>
          <w:color w:val="000000" w:themeColor="text1"/>
          <w:lang w:eastAsia="en-GB"/>
        </w:rPr>
        <w:t xml:space="preserve">Send a copy of the contract you now hold with the training provider </w:t>
      </w:r>
    </w:p>
    <w:p w14:paraId="257E5900" w14:textId="77777777" w:rsidR="00410718" w:rsidRPr="00E6303F" w:rsidRDefault="00410718" w:rsidP="00E6303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lang w:eastAsia="en-GB"/>
        </w:rPr>
      </w:pPr>
      <w:r w:rsidRPr="00E6303F">
        <w:rPr>
          <w:rFonts w:cs="Times New Roman"/>
          <w:color w:val="000000" w:themeColor="text1"/>
          <w:lang w:eastAsia="en-GB"/>
        </w:rPr>
        <w:t>Complete and return the table below (which is information that we need to go onto the Digital Account)</w:t>
      </w:r>
    </w:p>
    <w:p w14:paraId="7B292099" w14:textId="77777777" w:rsidR="00923450" w:rsidRPr="00410718" w:rsidRDefault="00923450" w:rsidP="00410718">
      <w:pPr>
        <w:spacing w:after="0" w:line="240" w:lineRule="auto"/>
        <w:ind w:hanging="360"/>
        <w:rPr>
          <w:rFonts w:cs="Times New Roman"/>
          <w:color w:val="000000" w:themeColor="text1"/>
          <w:lang w:eastAsia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10718" w:rsidRPr="00410718" w14:paraId="41CF14FD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859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410718">
              <w:rPr>
                <w:rFonts w:cs="Calibri"/>
                <w:color w:val="262626"/>
              </w:rPr>
              <w:t>Name of training provider</w:t>
            </w:r>
          </w:p>
          <w:p w14:paraId="3DE57775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75A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5543DE05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7B7" w14:textId="77777777" w:rsidR="00410718" w:rsidRPr="00410718" w:rsidRDefault="00410718" w:rsidP="00003620">
            <w:pPr>
              <w:widowControl w:val="0"/>
              <w:autoSpaceDE w:val="0"/>
              <w:autoSpaceDN w:val="0"/>
              <w:adjustRightInd w:val="0"/>
            </w:pPr>
            <w:r w:rsidRPr="00410718">
              <w:rPr>
                <w:rFonts w:cs="Calibri"/>
                <w:color w:val="262626"/>
              </w:rPr>
              <w:t>Total amount for apprenticeship agreed with provider (anything over the total you are eligible to claim will need to be paid by the school)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E18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32B07925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709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410718">
              <w:rPr>
                <w:rFonts w:cs="Calibri"/>
                <w:color w:val="262626"/>
              </w:rPr>
              <w:t>Name of School</w:t>
            </w:r>
          </w:p>
          <w:p w14:paraId="267CB95B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DAB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0C91FE33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59FB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410718">
              <w:rPr>
                <w:rFonts w:cs="Calibri"/>
                <w:color w:val="262626"/>
              </w:rPr>
              <w:t>Name of School Contact</w:t>
            </w:r>
          </w:p>
          <w:p w14:paraId="089CCE59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FD9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483034DE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E01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410718">
              <w:rPr>
                <w:rFonts w:cs="Calibri"/>
                <w:color w:val="262626"/>
              </w:rPr>
              <w:t>School Contact email and telephone</w:t>
            </w:r>
          </w:p>
          <w:p w14:paraId="1FA77508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4F1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3A1000BE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F11A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  <w:r w:rsidRPr="00410718">
              <w:rPr>
                <w:rFonts w:cs="Calibri"/>
                <w:color w:val="262626"/>
              </w:rPr>
              <w:t>Name of the apprentice</w:t>
            </w:r>
          </w:p>
          <w:p w14:paraId="60F66515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388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4469C450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7ED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  <w:r w:rsidRPr="00410718">
              <w:rPr>
                <w:rFonts w:cs="Calibri"/>
                <w:color w:val="262626"/>
              </w:rPr>
              <w:t>Post title for apprentice and name of manager responsible for the apprentice</w:t>
            </w:r>
          </w:p>
          <w:p w14:paraId="00490CD8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615C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51803B1D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1A9F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  <w:r w:rsidRPr="00410718">
              <w:rPr>
                <w:rFonts w:cs="Calibri"/>
                <w:color w:val="262626"/>
              </w:rPr>
              <w:t>Date of birth of apprentice</w:t>
            </w:r>
          </w:p>
          <w:p w14:paraId="2E12FE7C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A1C8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1157" w:rsidRPr="00410718" w14:paraId="18FB4DA5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47FA" w14:textId="77777777" w:rsidR="00A11157" w:rsidRDefault="001422D6" w:rsidP="000036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>
              <w:rPr>
                <w:rFonts w:cs="Calibri"/>
                <w:color w:val="262626"/>
              </w:rPr>
              <w:t>Apprentice’s email address</w:t>
            </w:r>
          </w:p>
          <w:p w14:paraId="495107FB" w14:textId="470BACE9" w:rsidR="009A05D5" w:rsidRPr="00003620" w:rsidRDefault="009A05D5" w:rsidP="000036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1701" w14:textId="77777777" w:rsidR="00A11157" w:rsidRPr="00410718" w:rsidRDefault="00A11157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620" w:rsidRPr="00410718" w14:paraId="568C7A03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FFC" w14:textId="77777777" w:rsidR="00003620" w:rsidRPr="00003620" w:rsidRDefault="00003620" w:rsidP="000036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003620">
              <w:rPr>
                <w:rFonts w:cs="Calibri"/>
                <w:color w:val="262626"/>
              </w:rPr>
              <w:t>Age Category at Start of Apprenticeship</w:t>
            </w:r>
          </w:p>
          <w:p w14:paraId="2E343854" w14:textId="77777777" w:rsidR="00003620" w:rsidRPr="00410718" w:rsidRDefault="00003620" w:rsidP="00003620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003620">
              <w:rPr>
                <w:rFonts w:cs="Calibri"/>
                <w:color w:val="262626"/>
              </w:rPr>
              <w:t>16-18 / 19-24 / 25+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C9EE" w14:textId="77777777" w:rsidR="00003620" w:rsidRPr="00410718" w:rsidRDefault="00003620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1442C24A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BB06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  <w:r w:rsidRPr="00410718">
              <w:rPr>
                <w:rFonts w:cs="Calibri"/>
                <w:color w:val="262626"/>
              </w:rPr>
              <w:t>NI number of apprentice</w:t>
            </w:r>
          </w:p>
          <w:p w14:paraId="1CE0D1A3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8BD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25B6B" w:rsidRPr="00410718" w14:paraId="18504760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4C73" w14:textId="77777777" w:rsidR="00F25B6B" w:rsidRDefault="00F25B6B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>
              <w:rPr>
                <w:rFonts w:cs="Calibri"/>
                <w:color w:val="262626"/>
              </w:rPr>
              <w:t>Salary of Apprentice</w:t>
            </w:r>
            <w:r w:rsidR="001131DE">
              <w:rPr>
                <w:rFonts w:cs="Calibri"/>
                <w:color w:val="262626"/>
              </w:rPr>
              <w:t xml:space="preserve"> &amp; reason this salary has been applied</w:t>
            </w:r>
          </w:p>
          <w:p w14:paraId="6B95C120" w14:textId="77777777" w:rsidR="00F25B6B" w:rsidRPr="00410718" w:rsidRDefault="00F25B6B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14C" w14:textId="77777777" w:rsidR="00F25B6B" w:rsidRPr="00410718" w:rsidRDefault="00F25B6B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0C8C4839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D9A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  <w:r w:rsidRPr="00410718">
              <w:rPr>
                <w:rFonts w:cs="Calibri"/>
                <w:color w:val="262626"/>
              </w:rPr>
              <w:t>Name of apprenticeship (e.g. level 2 business and administration)</w:t>
            </w:r>
          </w:p>
          <w:p w14:paraId="4D1851D5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001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1263A9A3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6EB9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FF0000"/>
              </w:rPr>
            </w:pPr>
            <w:r w:rsidRPr="00410718">
              <w:rPr>
                <w:rFonts w:cs="Calibri"/>
                <w:color w:val="262626"/>
              </w:rPr>
              <w:t>Provider number (a unique number that your training provider can give you which allows us to check that they are on the approved register)</w:t>
            </w:r>
          </w:p>
          <w:p w14:paraId="3D939C01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A24F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7553117E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DDDA" w14:textId="3FABFD59" w:rsidR="00410718" w:rsidRPr="00410718" w:rsidRDefault="00410718" w:rsidP="003A64B9">
            <w:pPr>
              <w:widowControl w:val="0"/>
              <w:autoSpaceDE w:val="0"/>
              <w:autoSpaceDN w:val="0"/>
              <w:adjustRightInd w:val="0"/>
            </w:pPr>
            <w:r w:rsidRPr="00410718">
              <w:rPr>
                <w:rFonts w:cs="Calibri"/>
                <w:color w:val="262626"/>
              </w:rPr>
              <w:t>Start date of apprenticeship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471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718" w:rsidRPr="00410718" w14:paraId="7DD42776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517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262626"/>
              </w:rPr>
            </w:pPr>
            <w:r w:rsidRPr="00410718">
              <w:rPr>
                <w:rFonts w:cs="Calibri"/>
                <w:color w:val="262626"/>
              </w:rPr>
              <w:t>Planned end date (usually the end of the apprenticeship training – this can change subject to the pace at which the apprentice is working)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FA3" w14:textId="77777777" w:rsidR="00410718" w:rsidRPr="00410718" w:rsidRDefault="00410718" w:rsidP="0041071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620" w:rsidRPr="00410718" w14:paraId="6F95A209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E59C" w14:textId="77777777" w:rsidR="00003620" w:rsidRPr="00003620" w:rsidRDefault="00003620" w:rsidP="00003620">
            <w:r w:rsidRPr="00003620">
              <w:rPr>
                <w:rFonts w:cs="Calibri"/>
                <w:color w:val="262626"/>
              </w:rPr>
              <w:t>Was the learner</w:t>
            </w:r>
            <w:r w:rsidR="00F773FE">
              <w:rPr>
                <w:rFonts w:cs="Calibri"/>
                <w:color w:val="262626"/>
              </w:rPr>
              <w:t xml:space="preserve"> previously</w:t>
            </w:r>
            <w:r>
              <w:rPr>
                <w:rFonts w:cs="Calibri"/>
                <w:color w:val="262626"/>
              </w:rPr>
              <w:t xml:space="preserve"> </w:t>
            </w:r>
            <w:r w:rsidRPr="00003620">
              <w:rPr>
                <w:rFonts w:cs="Arial"/>
                <w:bCs/>
                <w:lang w:eastAsia="en-GB"/>
              </w:rPr>
              <w:t>not in education, employment or training</w:t>
            </w:r>
            <w:r>
              <w:rPr>
                <w:rFonts w:cs="Arial"/>
                <w:bCs/>
                <w:lang w:eastAsia="en-GB"/>
              </w:rPr>
              <w:t xml:space="preserve"> (</w:t>
            </w:r>
            <w:r w:rsidRPr="00003620">
              <w:rPr>
                <w:rFonts w:cs="Calibri"/>
                <w:color w:val="262626"/>
              </w:rPr>
              <w:t>NEET</w:t>
            </w:r>
            <w:r>
              <w:rPr>
                <w:rFonts w:cs="Calibri"/>
                <w:color w:val="262626"/>
              </w:rPr>
              <w:t>)</w:t>
            </w:r>
            <w:r w:rsidRPr="00003620">
              <w:rPr>
                <w:rFonts w:cs="Calibri"/>
                <w:color w:val="262626"/>
              </w:rPr>
              <w:t xml:space="preserve"> prior to starting? YES / 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260" w14:textId="77777777" w:rsidR="00003620" w:rsidRDefault="00003620"/>
        </w:tc>
      </w:tr>
      <w:tr w:rsidR="00003620" w:rsidRPr="00410718" w14:paraId="18033897" w14:textId="77777777" w:rsidTr="00F25B6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CCB" w14:textId="77777777" w:rsidR="00003620" w:rsidRDefault="00003620" w:rsidP="003A64B9">
            <w:pPr>
              <w:rPr>
                <w:rFonts w:cs="Calibri"/>
                <w:b/>
                <w:color w:val="262626"/>
              </w:rPr>
            </w:pPr>
            <w:r w:rsidRPr="006618D7">
              <w:rPr>
                <w:rFonts w:cs="Calibri"/>
                <w:b/>
                <w:color w:val="262626"/>
              </w:rPr>
              <w:t>Signed: Headteacher &amp; date</w:t>
            </w:r>
          </w:p>
          <w:p w14:paraId="042B7480" w14:textId="442307B6" w:rsidR="003A64B9" w:rsidRPr="006618D7" w:rsidRDefault="003A64B9" w:rsidP="003A64B9">
            <w:pPr>
              <w:rPr>
                <w:rFonts w:cs="Calibri"/>
                <w:b/>
                <w:color w:val="2626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681" w14:textId="77777777" w:rsidR="00003620" w:rsidRDefault="00003620"/>
        </w:tc>
      </w:tr>
    </w:tbl>
    <w:p w14:paraId="4E9EB566" w14:textId="6CBDB4D9" w:rsidR="005E6A33" w:rsidRPr="003A64B9" w:rsidRDefault="003A64B9" w:rsidP="003A64B9">
      <w:pPr>
        <w:rPr>
          <w:bCs/>
          <w:sz w:val="16"/>
          <w:szCs w:val="16"/>
        </w:rPr>
      </w:pPr>
      <w:r w:rsidRPr="003A64B9">
        <w:rPr>
          <w:bCs/>
          <w:sz w:val="16"/>
          <w:szCs w:val="16"/>
        </w:rPr>
        <w:t>September 2021</w:t>
      </w:r>
    </w:p>
    <w:sectPr w:rsidR="005E6A33" w:rsidRPr="003A64B9" w:rsidSect="009A05D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0463" w14:textId="77777777" w:rsidR="004F0908" w:rsidRDefault="004F0908" w:rsidP="003A64B9">
      <w:pPr>
        <w:spacing w:after="0" w:line="240" w:lineRule="auto"/>
      </w:pPr>
      <w:r>
        <w:separator/>
      </w:r>
    </w:p>
  </w:endnote>
  <w:endnote w:type="continuationSeparator" w:id="0">
    <w:p w14:paraId="4B0C74D8" w14:textId="77777777" w:rsidR="004F0908" w:rsidRDefault="004F0908" w:rsidP="003A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49B2" w14:textId="77777777" w:rsidR="004F0908" w:rsidRDefault="004F0908" w:rsidP="003A64B9">
      <w:pPr>
        <w:spacing w:after="0" w:line="240" w:lineRule="auto"/>
      </w:pPr>
      <w:r>
        <w:separator/>
      </w:r>
    </w:p>
  </w:footnote>
  <w:footnote w:type="continuationSeparator" w:id="0">
    <w:p w14:paraId="1BD87551" w14:textId="77777777" w:rsidR="004F0908" w:rsidRDefault="004F0908" w:rsidP="003A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374"/>
    <w:multiLevelType w:val="hybridMultilevel"/>
    <w:tmpl w:val="F1E0A7D8"/>
    <w:lvl w:ilvl="0" w:tplc="A89E521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56B12"/>
    <w:multiLevelType w:val="hybridMultilevel"/>
    <w:tmpl w:val="DF24EE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718"/>
    <w:rsid w:val="00003620"/>
    <w:rsid w:val="001131DE"/>
    <w:rsid w:val="001253C9"/>
    <w:rsid w:val="001422D6"/>
    <w:rsid w:val="00285A15"/>
    <w:rsid w:val="003A64B9"/>
    <w:rsid w:val="00410718"/>
    <w:rsid w:val="00411597"/>
    <w:rsid w:val="004245B1"/>
    <w:rsid w:val="004F0908"/>
    <w:rsid w:val="005E6A33"/>
    <w:rsid w:val="006618D7"/>
    <w:rsid w:val="006E40AA"/>
    <w:rsid w:val="00716E4A"/>
    <w:rsid w:val="008A197E"/>
    <w:rsid w:val="00923450"/>
    <w:rsid w:val="009A05D5"/>
    <w:rsid w:val="00A038A4"/>
    <w:rsid w:val="00A11157"/>
    <w:rsid w:val="00B54E05"/>
    <w:rsid w:val="00B93B46"/>
    <w:rsid w:val="00C54250"/>
    <w:rsid w:val="00E6303F"/>
    <w:rsid w:val="00F073D2"/>
    <w:rsid w:val="00F25B6B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F102"/>
  <w15:docId w15:val="{7A41AD69-9D8E-490F-816A-53E43F50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1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3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B9"/>
  </w:style>
  <w:style w:type="paragraph" w:styleId="Footer">
    <w:name w:val="footer"/>
    <w:basedOn w:val="Normal"/>
    <w:link w:val="FooterChar"/>
    <w:uiPriority w:val="99"/>
    <w:unhideWhenUsed/>
    <w:rsid w:val="003A6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C86A60EA3114D84F6D510745C917B" ma:contentTypeVersion="12" ma:contentTypeDescription="Create a new document." ma:contentTypeScope="" ma:versionID="7ce6701ea27d25b4ac1cb9c0fcfd43e6">
  <xsd:schema xmlns:xsd="http://www.w3.org/2001/XMLSchema" xmlns:xs="http://www.w3.org/2001/XMLSchema" xmlns:p="http://schemas.microsoft.com/office/2006/metadata/properties" xmlns:ns2="53593f9f-2009-42ac-a6ed-77300cb28eae" xmlns:ns3="0252c189-7747-49dc-a1b8-9d84488d8249" targetNamespace="http://schemas.microsoft.com/office/2006/metadata/properties" ma:root="true" ma:fieldsID="81b019d2b1566df3fdcaf54f0eb0593f" ns2:_="" ns3:_="">
    <xsd:import namespace="53593f9f-2009-42ac-a6ed-77300cb28eae"/>
    <xsd:import namespace="0252c189-7747-49dc-a1b8-9d84488d8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3f9f-2009-42ac-a6ed-77300cb2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c189-7747-49dc-a1b8-9d84488d82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94278-282F-4617-8273-F540EE8A3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93f9f-2009-42ac-a6ed-77300cb28eae"/>
    <ds:schemaRef ds:uri="0252c189-7747-49dc-a1b8-9d84488d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F3412-D143-48C1-A2DD-F9BAB7928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E50DD-F7C3-4C49-A38D-68DF45494B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Deirdre Pollard</cp:lastModifiedBy>
  <cp:revision>2</cp:revision>
  <cp:lastPrinted>2018-05-09T11:02:00Z</cp:lastPrinted>
  <dcterms:created xsi:type="dcterms:W3CDTF">2021-10-13T17:20:00Z</dcterms:created>
  <dcterms:modified xsi:type="dcterms:W3CDTF">2021-10-13T17:20:00Z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0x010100054C86A60EA3114D84F6D510745C917B</vt:lpwstr>
  </property>
  <property fmtid="{D5CDD505-2E9C-101B-9397-08002B2CF9AE}" pid="3" name="Order">
    <vt:r8>5328800</vt:r8>
  </property>
</Properties>
</file>