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595" w:rsidRDefault="002B1595">
      <w:pPr>
        <w:autoSpaceDE w:val="0"/>
        <w:autoSpaceDN w:val="0"/>
        <w:adjustRightInd w:val="0"/>
      </w:pPr>
      <w:bookmarkStart w:id="0" w:name="_GoBack"/>
      <w:bookmarkEnd w:id="0"/>
      <w:r>
        <w:t xml:space="preserve">                                                                                                                                       </w:t>
      </w:r>
      <w:r w:rsidR="007167F9">
        <w:rPr>
          <w:noProof/>
          <w:lang w:eastAsia="en-GB"/>
        </w:rPr>
        <w:drawing>
          <wp:inline distT="0" distB="0" distL="0" distR="0">
            <wp:extent cx="1485900" cy="81915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p w:rsidR="002B1595" w:rsidRDefault="002B1595">
      <w:pPr>
        <w:autoSpaceDE w:val="0"/>
        <w:autoSpaceDN w:val="0"/>
        <w:adjustRightInd w:val="0"/>
      </w:pPr>
    </w:p>
    <w:p w:rsidR="00486FDA" w:rsidRPr="009D5CDC" w:rsidRDefault="00486FDA">
      <w:pPr>
        <w:autoSpaceDE w:val="0"/>
        <w:autoSpaceDN w:val="0"/>
        <w:adjustRightInd w:val="0"/>
        <w:rPr>
          <w:rFonts w:ascii="Arial" w:hAnsi="Arial" w:cs="Arial"/>
          <w:b/>
          <w:bCs/>
          <w:color w:val="00B050"/>
          <w:sz w:val="62"/>
          <w:szCs w:val="62"/>
        </w:rPr>
      </w:pPr>
      <w:r w:rsidRPr="009D5CDC">
        <w:rPr>
          <w:rFonts w:ascii="Arial" w:hAnsi="Arial" w:cs="Arial"/>
          <w:b/>
          <w:bCs/>
          <w:color w:val="00B050"/>
          <w:sz w:val="62"/>
          <w:szCs w:val="62"/>
        </w:rPr>
        <w:t xml:space="preserve">DSE WORKSTATION CHECKLIST </w:t>
      </w:r>
    </w:p>
    <w:p w:rsidR="00486FDA" w:rsidRDefault="00486FDA">
      <w:pPr>
        <w:autoSpaceDE w:val="0"/>
        <w:autoSpaceDN w:val="0"/>
        <w:adjustRightInd w:val="0"/>
        <w:jc w:val="center"/>
        <w:rPr>
          <w:rFonts w:ascii="Arial" w:hAnsi="Arial" w:cs="Arial"/>
          <w:b/>
          <w:bCs/>
          <w:color w:val="000000"/>
          <w:sz w:val="18"/>
          <w:szCs w:val="62"/>
        </w:rPr>
      </w:pPr>
      <w:r>
        <w:rPr>
          <w:rFonts w:ascii="Arial" w:hAnsi="Arial" w:cs="Arial"/>
          <w:b/>
          <w:bCs/>
          <w:color w:val="000000"/>
          <w:sz w:val="18"/>
          <w:szCs w:val="62"/>
        </w:rPr>
        <w:t>(This document has been developed from the HSE VDU checklist and adapted for use by Ealing Council)</w:t>
      </w:r>
    </w:p>
    <w:p w:rsidR="00486FDA" w:rsidRDefault="00486FDA">
      <w:pPr>
        <w:autoSpaceDE w:val="0"/>
        <w:autoSpaceDN w:val="0"/>
        <w:adjustRightInd w:val="0"/>
        <w:rPr>
          <w:rFonts w:ascii="Arial" w:hAnsi="Arial" w:cs="Arial"/>
          <w:color w:val="000000"/>
          <w:sz w:val="16"/>
          <w:szCs w:val="25"/>
        </w:rPr>
      </w:pPr>
    </w:p>
    <w:tbl>
      <w:tblPr>
        <w:tblW w:w="10440" w:type="dxa"/>
        <w:tblInd w:w="108"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000" w:firstRow="0" w:lastRow="0" w:firstColumn="0" w:lastColumn="0" w:noHBand="0" w:noVBand="0"/>
      </w:tblPr>
      <w:tblGrid>
        <w:gridCol w:w="10440"/>
      </w:tblGrid>
      <w:tr w:rsidR="00486FDA" w:rsidTr="009D5CDC">
        <w:trPr>
          <w:trHeight w:val="3960"/>
        </w:trPr>
        <w:tc>
          <w:tcPr>
            <w:tcW w:w="10440" w:type="dxa"/>
          </w:tcPr>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Workstation location and number (if applicable)</w:t>
            </w:r>
            <w:r>
              <w:rPr>
                <w:rFonts w:ascii="Arial" w:hAnsi="Arial" w:cs="Arial"/>
                <w:b/>
                <w:color w:val="000000"/>
                <w:sz w:val="28"/>
                <w:szCs w:val="25"/>
              </w:rPr>
              <w:t xml:space="preserve">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User:</w:t>
            </w:r>
            <w:r>
              <w:rPr>
                <w:rFonts w:ascii="Arial" w:hAnsi="Arial" w:cs="Arial"/>
                <w:b/>
                <w:color w:val="000000"/>
                <w:sz w:val="28"/>
                <w:szCs w:val="25"/>
              </w:rPr>
              <w:t xml:space="preserve">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 xml:space="preserve">Tel/extension Number: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 xml:space="preserve">Email: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Checklist completed by</w:t>
            </w:r>
            <w:r>
              <w:rPr>
                <w:rFonts w:ascii="Arial" w:hAnsi="Arial" w:cs="Arial"/>
                <w:b/>
                <w:color w:val="000000"/>
                <w:sz w:val="28"/>
                <w:szCs w:val="25"/>
              </w:rPr>
              <w:t xml:space="preserve">: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Assessment checked by</w:t>
            </w:r>
            <w:r>
              <w:rPr>
                <w:rFonts w:ascii="Arial" w:hAnsi="Arial" w:cs="Arial"/>
                <w:b/>
                <w:color w:val="000000"/>
                <w:sz w:val="28"/>
                <w:szCs w:val="25"/>
              </w:rPr>
              <w:t xml:space="preserve">: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Date of assessment:</w:t>
            </w:r>
            <w:r>
              <w:rPr>
                <w:rFonts w:ascii="Arial" w:hAnsi="Arial" w:cs="Arial"/>
                <w:b/>
                <w:color w:val="000000"/>
                <w:sz w:val="28"/>
                <w:szCs w:val="25"/>
              </w:rPr>
              <w:t xml:space="preserve"> </w:t>
            </w:r>
            <w:r>
              <w:rPr>
                <w:rFonts w:ascii="Arial" w:hAnsi="Arial" w:cs="Arial"/>
                <w:b/>
                <w:color w:val="000000"/>
                <w:sz w:val="28"/>
                <w:szCs w:val="25"/>
              </w:rPr>
              <w:tab/>
            </w:r>
          </w:p>
          <w:p w:rsidR="009D5CDC" w:rsidRPr="0031079B"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Any further action needed? YES/NO</w:t>
            </w:r>
          </w:p>
          <w:p w:rsidR="00486FDA" w:rsidRPr="009D5CDC" w:rsidRDefault="009D5CDC" w:rsidP="009D5CDC">
            <w:pPr>
              <w:tabs>
                <w:tab w:val="right" w:leader="dot" w:pos="9639"/>
              </w:tabs>
              <w:autoSpaceDE w:val="0"/>
              <w:autoSpaceDN w:val="0"/>
              <w:adjustRightInd w:val="0"/>
              <w:spacing w:before="240" w:after="240"/>
              <w:rPr>
                <w:rFonts w:ascii="Arial" w:hAnsi="Arial" w:cs="Arial"/>
                <w:b/>
                <w:color w:val="000000"/>
                <w:sz w:val="28"/>
                <w:szCs w:val="25"/>
              </w:rPr>
            </w:pPr>
            <w:r w:rsidRPr="0031079B">
              <w:rPr>
                <w:rFonts w:ascii="Arial" w:hAnsi="Arial" w:cs="Arial"/>
                <w:b/>
                <w:color w:val="000000"/>
                <w:sz w:val="28"/>
                <w:szCs w:val="25"/>
              </w:rPr>
              <w:t xml:space="preserve">Follow-up action completed on: </w:t>
            </w:r>
            <w:r>
              <w:rPr>
                <w:rFonts w:ascii="Arial" w:hAnsi="Arial" w:cs="Arial"/>
                <w:b/>
                <w:color w:val="000000"/>
                <w:sz w:val="28"/>
                <w:szCs w:val="25"/>
              </w:rPr>
              <w:tab/>
            </w:r>
          </w:p>
        </w:tc>
      </w:tr>
    </w:tbl>
    <w:p w:rsidR="00486FDA" w:rsidRDefault="00486FDA" w:rsidP="009D5CDC">
      <w:pPr>
        <w:autoSpaceDE w:val="0"/>
        <w:autoSpaceDN w:val="0"/>
        <w:adjustRightInd w:val="0"/>
        <w:spacing w:before="120" w:after="120"/>
        <w:jc w:val="both"/>
        <w:rPr>
          <w:rFonts w:ascii="Arial" w:hAnsi="Arial" w:cs="Arial"/>
          <w:color w:val="000000"/>
          <w:szCs w:val="25"/>
        </w:rPr>
      </w:pPr>
      <w:r>
        <w:rPr>
          <w:rFonts w:ascii="Arial" w:hAnsi="Arial" w:cs="Arial"/>
          <w:color w:val="000000"/>
          <w:szCs w:val="25"/>
        </w:rPr>
        <w:t>This checklist can be used as an aid to risk assessment and to help comply with the Schedule to the Health and Safety (Display Screen Equipment) Regulations.</w:t>
      </w:r>
    </w:p>
    <w:p w:rsidR="00486FDA" w:rsidRDefault="00486FDA" w:rsidP="009D5CDC">
      <w:pPr>
        <w:autoSpaceDE w:val="0"/>
        <w:autoSpaceDN w:val="0"/>
        <w:adjustRightInd w:val="0"/>
        <w:spacing w:before="120" w:after="120"/>
        <w:jc w:val="both"/>
        <w:rPr>
          <w:rFonts w:ascii="Arial" w:hAnsi="Arial" w:cs="Arial"/>
          <w:color w:val="000000"/>
          <w:szCs w:val="25"/>
        </w:rPr>
      </w:pPr>
      <w:r>
        <w:rPr>
          <w:rFonts w:ascii="Arial" w:hAnsi="Arial" w:cs="Arial"/>
          <w:color w:val="000000"/>
          <w:szCs w:val="25"/>
        </w:rPr>
        <w:t>This document is only to be used where DSE eLearning is not available or in the presence of a Team Leader/Manager. Work through the checklist by ticking either the 'yes' or 'no' column against each risk factor:</w:t>
      </w:r>
    </w:p>
    <w:p w:rsidR="00486FDA" w:rsidRDefault="00486FDA" w:rsidP="009D5CDC">
      <w:pPr>
        <w:numPr>
          <w:ilvl w:val="0"/>
          <w:numId w:val="8"/>
        </w:numPr>
        <w:autoSpaceDE w:val="0"/>
        <w:autoSpaceDN w:val="0"/>
        <w:adjustRightInd w:val="0"/>
        <w:spacing w:before="120" w:after="120"/>
        <w:jc w:val="both"/>
        <w:rPr>
          <w:rFonts w:ascii="Arial" w:hAnsi="Arial" w:cs="Arial"/>
          <w:color w:val="000000"/>
          <w:szCs w:val="25"/>
        </w:rPr>
      </w:pPr>
      <w:r>
        <w:rPr>
          <w:rFonts w:ascii="Arial" w:hAnsi="Arial" w:cs="Arial"/>
          <w:color w:val="000000"/>
          <w:szCs w:val="25"/>
        </w:rPr>
        <w:t>'Yes' answers require no further action.</w:t>
      </w:r>
    </w:p>
    <w:p w:rsidR="00486FDA" w:rsidRDefault="00486FDA" w:rsidP="009D5CDC">
      <w:pPr>
        <w:numPr>
          <w:ilvl w:val="0"/>
          <w:numId w:val="8"/>
        </w:numPr>
        <w:autoSpaceDE w:val="0"/>
        <w:autoSpaceDN w:val="0"/>
        <w:adjustRightInd w:val="0"/>
        <w:spacing w:before="120" w:after="120"/>
        <w:jc w:val="both"/>
        <w:rPr>
          <w:rFonts w:ascii="Arial" w:hAnsi="Arial" w:cs="Arial"/>
          <w:color w:val="000000"/>
          <w:szCs w:val="25"/>
        </w:rPr>
      </w:pPr>
      <w:r>
        <w:rPr>
          <w:rFonts w:ascii="Arial" w:hAnsi="Arial" w:cs="Arial"/>
          <w:color w:val="000000"/>
          <w:szCs w:val="25"/>
        </w:rPr>
        <w:t>'No' answers will require investigation and/or remedial action by the work station</w:t>
      </w:r>
    </w:p>
    <w:p w:rsidR="00486FDA" w:rsidRDefault="00486FDA" w:rsidP="009D5CDC">
      <w:pPr>
        <w:autoSpaceDE w:val="0"/>
        <w:autoSpaceDN w:val="0"/>
        <w:adjustRightInd w:val="0"/>
        <w:spacing w:before="120" w:after="120"/>
        <w:ind w:left="720"/>
        <w:jc w:val="both"/>
        <w:rPr>
          <w:rFonts w:ascii="Arial" w:hAnsi="Arial" w:cs="Arial"/>
          <w:color w:val="000000"/>
          <w:szCs w:val="25"/>
        </w:rPr>
      </w:pPr>
      <w:r>
        <w:rPr>
          <w:rFonts w:ascii="Arial" w:hAnsi="Arial" w:cs="Arial"/>
          <w:color w:val="000000"/>
          <w:szCs w:val="25"/>
        </w:rPr>
        <w:t xml:space="preserve">  </w:t>
      </w:r>
      <w:r w:rsidR="00367DBA">
        <w:rPr>
          <w:rFonts w:ascii="Arial" w:hAnsi="Arial" w:cs="Arial"/>
          <w:color w:val="000000"/>
          <w:szCs w:val="25"/>
        </w:rPr>
        <w:t>Assessors</w:t>
      </w:r>
      <w:r>
        <w:rPr>
          <w:rFonts w:ascii="Arial" w:hAnsi="Arial" w:cs="Arial"/>
          <w:color w:val="000000"/>
          <w:szCs w:val="25"/>
        </w:rPr>
        <w:t xml:space="preserve"> (Team Leader or Manage</w:t>
      </w:r>
      <w:r w:rsidR="007E53AF">
        <w:rPr>
          <w:rFonts w:ascii="Arial" w:hAnsi="Arial" w:cs="Arial"/>
          <w:color w:val="000000"/>
          <w:szCs w:val="25"/>
        </w:rPr>
        <w:t xml:space="preserve">r) and </w:t>
      </w:r>
      <w:r>
        <w:rPr>
          <w:rFonts w:ascii="Arial" w:hAnsi="Arial" w:cs="Arial"/>
          <w:color w:val="000000"/>
          <w:szCs w:val="25"/>
        </w:rPr>
        <w:t>should record their decisions in the</w:t>
      </w:r>
    </w:p>
    <w:p w:rsidR="00486FDA" w:rsidRDefault="00486FDA" w:rsidP="009D5CDC">
      <w:pPr>
        <w:autoSpaceDE w:val="0"/>
        <w:autoSpaceDN w:val="0"/>
        <w:adjustRightInd w:val="0"/>
        <w:spacing w:before="120" w:after="120"/>
        <w:ind w:left="720"/>
        <w:jc w:val="both"/>
        <w:rPr>
          <w:rFonts w:ascii="Arial" w:hAnsi="Arial" w:cs="Arial"/>
          <w:color w:val="000000"/>
          <w:szCs w:val="25"/>
        </w:rPr>
      </w:pPr>
      <w:r>
        <w:rPr>
          <w:rFonts w:ascii="Arial" w:hAnsi="Arial" w:cs="Arial"/>
          <w:color w:val="000000"/>
          <w:szCs w:val="25"/>
        </w:rPr>
        <w:t xml:space="preserve">  'Action to take' column. </w:t>
      </w:r>
    </w:p>
    <w:p w:rsidR="00486FDA" w:rsidRDefault="00486FDA" w:rsidP="009D5CDC">
      <w:pPr>
        <w:numPr>
          <w:ilvl w:val="0"/>
          <w:numId w:val="8"/>
        </w:numPr>
        <w:autoSpaceDE w:val="0"/>
        <w:autoSpaceDN w:val="0"/>
        <w:adjustRightInd w:val="0"/>
        <w:spacing w:before="120" w:after="120"/>
        <w:jc w:val="both"/>
        <w:rPr>
          <w:rFonts w:ascii="Arial" w:hAnsi="Arial" w:cs="Arial"/>
          <w:color w:val="000000"/>
          <w:szCs w:val="25"/>
        </w:rPr>
      </w:pPr>
      <w:r>
        <w:rPr>
          <w:rFonts w:ascii="Arial" w:hAnsi="Arial" w:cs="Arial"/>
          <w:color w:val="000000"/>
          <w:szCs w:val="25"/>
        </w:rPr>
        <w:t xml:space="preserve">Assessors should check later that actions have </w:t>
      </w:r>
      <w:r w:rsidR="00367DBA">
        <w:rPr>
          <w:rFonts w:ascii="Arial" w:hAnsi="Arial" w:cs="Arial"/>
          <w:color w:val="000000"/>
          <w:szCs w:val="25"/>
        </w:rPr>
        <w:t>been taken</w:t>
      </w:r>
      <w:r>
        <w:rPr>
          <w:rFonts w:ascii="Arial" w:hAnsi="Arial" w:cs="Arial"/>
          <w:color w:val="000000"/>
          <w:szCs w:val="25"/>
        </w:rPr>
        <w:t xml:space="preserve"> and have resolved the problem. </w:t>
      </w:r>
      <w:r w:rsidR="007E53AF">
        <w:rPr>
          <w:rFonts w:ascii="Arial" w:hAnsi="Arial" w:cs="Arial"/>
          <w:color w:val="000000"/>
          <w:szCs w:val="25"/>
        </w:rPr>
        <w:t xml:space="preserve">Advice or information for unresolved problems should be sought from </w:t>
      </w:r>
      <w:r>
        <w:rPr>
          <w:rFonts w:ascii="Arial" w:hAnsi="Arial" w:cs="Arial"/>
          <w:color w:val="000000"/>
          <w:szCs w:val="25"/>
        </w:rPr>
        <w:t xml:space="preserve">Corporate </w:t>
      </w:r>
      <w:r w:rsidR="007E53AF">
        <w:rPr>
          <w:rFonts w:ascii="Arial" w:hAnsi="Arial" w:cs="Arial"/>
          <w:color w:val="000000"/>
          <w:szCs w:val="25"/>
        </w:rPr>
        <w:t>Health and Safety</w:t>
      </w:r>
      <w:r>
        <w:rPr>
          <w:rFonts w:ascii="Arial" w:hAnsi="Arial" w:cs="Arial"/>
          <w:color w:val="000000"/>
          <w:szCs w:val="25"/>
        </w:rPr>
        <w:t xml:space="preserve">. </w:t>
      </w:r>
    </w:p>
    <w:p w:rsidR="00486FDA" w:rsidRPr="00367DBA" w:rsidRDefault="00486FDA" w:rsidP="009D5CDC">
      <w:pPr>
        <w:numPr>
          <w:ilvl w:val="0"/>
          <w:numId w:val="8"/>
        </w:numPr>
        <w:autoSpaceDE w:val="0"/>
        <w:autoSpaceDN w:val="0"/>
        <w:adjustRightInd w:val="0"/>
        <w:spacing w:before="120" w:after="120"/>
        <w:jc w:val="both"/>
        <w:rPr>
          <w:rFonts w:ascii="Arial" w:hAnsi="Arial" w:cs="Arial"/>
          <w:b/>
          <w:color w:val="000000"/>
          <w:szCs w:val="25"/>
        </w:rPr>
      </w:pPr>
      <w:r>
        <w:rPr>
          <w:rFonts w:ascii="Arial" w:hAnsi="Arial" w:cs="Arial"/>
          <w:color w:val="000000"/>
          <w:szCs w:val="25"/>
        </w:rPr>
        <w:t xml:space="preserve">DSE users requiring medical intervention should be referred to the </w:t>
      </w:r>
      <w:r w:rsidR="007E53AF">
        <w:rPr>
          <w:rFonts w:ascii="Arial" w:hAnsi="Arial" w:cs="Arial"/>
          <w:b/>
          <w:color w:val="000000"/>
          <w:szCs w:val="25"/>
        </w:rPr>
        <w:t>Occupational Health Unit.</w:t>
      </w:r>
    </w:p>
    <w:p w:rsidR="00486FDA" w:rsidRDefault="009D5CDC">
      <w:pPr>
        <w:autoSpaceDE w:val="0"/>
        <w:autoSpaceDN w:val="0"/>
        <w:adjustRightInd w:val="0"/>
        <w:rPr>
          <w:rFonts w:ascii="Arial" w:hAnsi="Arial" w:cs="Arial"/>
          <w:color w:val="000000"/>
          <w:sz w:val="16"/>
          <w:szCs w:val="25"/>
        </w:rPr>
      </w:pPr>
      <w:r>
        <w:rPr>
          <w:rFonts w:ascii="Arial" w:hAnsi="Arial" w:cs="Arial"/>
          <w:color w:val="000000"/>
          <w:szCs w:val="25"/>
        </w:rPr>
        <w:br w:type="page"/>
      </w:r>
      <w:r w:rsidR="00486FDA">
        <w:rPr>
          <w:rFonts w:ascii="Arial" w:hAnsi="Arial" w:cs="Arial"/>
          <w:color w:val="000000"/>
          <w:szCs w:val="25"/>
        </w:rPr>
        <w:lastRenderedPageBreak/>
        <w:t xml:space="preserve">Remember the checklist only covers the workstation and work environment. You also need to make sure that risks from other aspects of the work are avoided, for example by giving </w:t>
      </w:r>
      <w:r w:rsidR="00367DBA">
        <w:rPr>
          <w:rFonts w:ascii="Arial" w:hAnsi="Arial" w:cs="Arial"/>
          <w:color w:val="000000"/>
          <w:szCs w:val="25"/>
        </w:rPr>
        <w:t>users’</w:t>
      </w:r>
      <w:r w:rsidR="00486FDA">
        <w:rPr>
          <w:rFonts w:ascii="Arial" w:hAnsi="Arial" w:cs="Arial"/>
          <w:color w:val="000000"/>
          <w:szCs w:val="25"/>
        </w:rPr>
        <w:t xml:space="preserve"> health and safety training, and providing for breaks or changes of activity. Advice on these is given in: </w:t>
      </w:r>
      <w:r w:rsidR="00486FDA">
        <w:rPr>
          <w:rFonts w:ascii="Arial" w:hAnsi="Arial" w:cs="Arial"/>
          <w:i/>
          <w:iCs/>
          <w:color w:val="000000"/>
          <w:szCs w:val="25"/>
        </w:rPr>
        <w:t xml:space="preserve">The law on Visual Display Units (VDU): An easy guide </w:t>
      </w:r>
      <w:r w:rsidR="00486FDA">
        <w:rPr>
          <w:rFonts w:ascii="Arial" w:hAnsi="Arial" w:cs="Arial"/>
          <w:color w:val="000000"/>
          <w:szCs w:val="25"/>
        </w:rPr>
        <w:t xml:space="preserve">HSE Books 2003 ISBN 0 7176 2602 4 or download a copy from </w:t>
      </w:r>
      <w:hyperlink r:id="rId8" w:history="1">
        <w:r w:rsidR="00486FDA">
          <w:rPr>
            <w:rStyle w:val="Hyperlink"/>
            <w:rFonts w:ascii="Arial" w:hAnsi="Arial" w:cs="Arial"/>
            <w:szCs w:val="25"/>
          </w:rPr>
          <w:t>http://www.hse.gov.uk/pubns/indg36.pdf</w:t>
        </w:r>
      </w:hyperlink>
    </w:p>
    <w:p w:rsidR="00486FDA" w:rsidRDefault="00486FDA">
      <w:pPr>
        <w:autoSpaceDE w:val="0"/>
        <w:autoSpaceDN w:val="0"/>
        <w:adjustRightInd w:val="0"/>
        <w:rPr>
          <w:sz w:val="16"/>
        </w:rPr>
      </w:pPr>
    </w:p>
    <w:tbl>
      <w:tblPr>
        <w:tblW w:w="108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000" w:firstRow="0" w:lastRow="0" w:firstColumn="0" w:lastColumn="0" w:noHBand="0" w:noVBand="0"/>
      </w:tblPr>
      <w:tblGrid>
        <w:gridCol w:w="10800"/>
      </w:tblGrid>
      <w:tr w:rsidR="00486FDA" w:rsidTr="009D5CDC">
        <w:trPr>
          <w:trHeight w:val="180"/>
        </w:trPr>
        <w:tc>
          <w:tcPr>
            <w:tcW w:w="10800" w:type="dxa"/>
            <w:shd w:val="clear" w:color="auto" w:fill="00B050"/>
          </w:tcPr>
          <w:p w:rsidR="00486FDA" w:rsidRDefault="00486FDA">
            <w:pPr>
              <w:pStyle w:val="Heading2"/>
              <w:ind w:left="-288"/>
            </w:pPr>
            <w:r>
              <w:rPr>
                <w:rFonts w:ascii="Arial Black" w:hAnsi="Arial Black"/>
                <w:b w:val="0"/>
                <w:bCs w:val="0"/>
                <w:sz w:val="24"/>
                <w:szCs w:val="62"/>
              </w:rPr>
              <w:t>V DSE Workstation checklist</w:t>
            </w:r>
          </w:p>
        </w:tc>
      </w:tr>
    </w:tbl>
    <w:p w:rsidR="00486FDA" w:rsidRDefault="007167F9">
      <w:pPr>
        <w:autoSpaceDE w:val="0"/>
        <w:autoSpaceDN w:val="0"/>
        <w:adjustRightInd w:val="0"/>
        <w:rPr>
          <w:rFonts w:ascii="Arial" w:hAnsi="Arial" w:cs="Arial"/>
          <w:color w:val="000000"/>
          <w:sz w:val="16"/>
          <w:szCs w:val="16"/>
        </w:rPr>
      </w:pPr>
      <w:r>
        <w:rPr>
          <w:noProof/>
          <w:sz w:val="20"/>
          <w:lang w:eastAsia="en-GB"/>
        </w:rPr>
        <mc:AlternateContent>
          <mc:Choice Requires="wps">
            <w:drawing>
              <wp:anchor distT="0" distB="0" distL="114300" distR="114300" simplePos="0" relativeHeight="251641856" behindDoc="0" locked="0" layoutInCell="1" allowOverlap="1">
                <wp:simplePos x="0" y="0"/>
                <wp:positionH relativeFrom="column">
                  <wp:posOffset>1180465</wp:posOffset>
                </wp:positionH>
                <wp:positionV relativeFrom="paragraph">
                  <wp:posOffset>59055</wp:posOffset>
                </wp:positionV>
                <wp:extent cx="4661535" cy="457200"/>
                <wp:effectExtent l="8890" t="11430" r="6350" b="762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1535" cy="457200"/>
                        </a:xfrm>
                        <a:prstGeom prst="flowChartAlternateProcess">
                          <a:avLst/>
                        </a:prstGeom>
                        <a:solidFill>
                          <a:srgbClr val="FFFFFF"/>
                        </a:solidFill>
                        <a:ln w="9525">
                          <a:solidFill>
                            <a:srgbClr val="00B050"/>
                          </a:solidFill>
                          <a:miter lim="800000"/>
                          <a:headEnd/>
                          <a:tailEnd/>
                        </a:ln>
                      </wps:spPr>
                      <wps:txbx>
                        <w:txbxContent>
                          <w:p w:rsidR="00DC4943" w:rsidRPr="009D5CDC" w:rsidRDefault="00DC4943" w:rsidP="009D5CDC">
                            <w:pPr>
                              <w:shd w:val="clear" w:color="auto" w:fill="FFFFFF"/>
                              <w:rPr>
                                <w:rFonts w:ascii="Arial" w:hAnsi="Arial"/>
                                <w:b/>
                                <w:color w:val="00B050"/>
                              </w:rPr>
                            </w:pPr>
                            <w:r w:rsidRPr="009D5CDC">
                              <w:rPr>
                                <w:rFonts w:ascii="Arial" w:hAnsi="Arial"/>
                                <w:b/>
                                <w:color w:val="00B050"/>
                              </w:rPr>
                              <w:t xml:space="preserve">Should you require further advice or guidance please contact Corporate Health and Safety on 020 8825 </w:t>
                            </w:r>
                            <w:r>
                              <w:rPr>
                                <w:rFonts w:ascii="Arial" w:hAnsi="Arial"/>
                                <w:b/>
                                <w:color w:val="00B050"/>
                              </w:rPr>
                              <w:t>7681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92.95pt;margin-top:4.65pt;width:367.0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" strokecolor="#00b050">
                <v:textbox>
                  <w:txbxContent>
                    <w:p w:rsidR="00DC4943" w:rsidRPr="009D5CDC" w:rsidRDefault="00DC4943" w:rsidP="009D5CDC">
                      <w:pPr>
                        <w:shd w:val="clear" w:color="auto" w:fill="FFFFFF"/>
                        <w:rPr>
                          <w:rFonts w:ascii="Arial" w:hAnsi="Arial"/>
                          <w:b/>
                          <w:color w:val="00B050"/>
                        </w:rPr>
                      </w:pPr>
                      <w:r w:rsidRPr="009D5CDC">
                        <w:rPr>
                          <w:rFonts w:ascii="Arial" w:hAnsi="Arial"/>
                          <w:b/>
                          <w:color w:val="00B050"/>
                        </w:rPr>
                        <w:t xml:space="preserve">Should you require further advice or guidance please contact Corporate Health and Safety on 020 8825 </w:t>
                      </w:r>
                      <w:r>
                        <w:rPr>
                          <w:rFonts w:ascii="Arial" w:hAnsi="Arial"/>
                          <w:b/>
                          <w:color w:val="00B050"/>
                        </w:rPr>
                        <w:t>7681</w:t>
                      </w:r>
                    </w:p>
                  </w:txbxContent>
                </v:textbox>
              </v:shape>
            </w:pict>
          </mc:Fallback>
        </mc:AlternateContent>
      </w:r>
      <w:r w:rsidR="00486FDA">
        <w:rPr>
          <w:rFonts w:ascii="Arial" w:hAnsi="Arial" w:cs="Arial"/>
          <w:color w:val="000000"/>
          <w:sz w:val="16"/>
          <w:szCs w:val="16"/>
        </w:rPr>
        <w:t xml:space="preserve">                                 </w:t>
      </w:r>
    </w:p>
    <w:p w:rsidR="002B1595" w:rsidRDefault="002B1595">
      <w:pPr>
        <w:autoSpaceDE w:val="0"/>
        <w:autoSpaceDN w:val="0"/>
        <w:adjustRightInd w:val="0"/>
        <w:rPr>
          <w:rFonts w:ascii="Arial" w:hAnsi="Arial" w:cs="Arial"/>
          <w:color w:val="000000"/>
          <w:sz w:val="16"/>
          <w:szCs w:val="16"/>
        </w:rPr>
      </w:pPr>
    </w:p>
    <w:p w:rsidR="002B1595" w:rsidRDefault="002B1595">
      <w:pPr>
        <w:autoSpaceDE w:val="0"/>
        <w:autoSpaceDN w:val="0"/>
        <w:adjustRightInd w:val="0"/>
        <w:rPr>
          <w:rFonts w:ascii="Arial" w:hAnsi="Arial" w:cs="Arial"/>
          <w:color w:val="000000"/>
          <w:sz w:val="16"/>
          <w:szCs w:val="16"/>
        </w:rPr>
      </w:pPr>
    </w:p>
    <w:p w:rsidR="002B1595" w:rsidRDefault="002B1595">
      <w:pPr>
        <w:autoSpaceDE w:val="0"/>
        <w:autoSpaceDN w:val="0"/>
        <w:adjustRightInd w:val="0"/>
        <w:rPr>
          <w:rFonts w:ascii="Arial" w:hAnsi="Arial" w:cs="Arial"/>
          <w:color w:val="000000"/>
          <w:sz w:val="16"/>
          <w:szCs w:val="16"/>
        </w:rPr>
      </w:pPr>
    </w:p>
    <w:p w:rsidR="002B1595" w:rsidRDefault="002B1595">
      <w:pPr>
        <w:autoSpaceDE w:val="0"/>
        <w:autoSpaceDN w:val="0"/>
        <w:adjustRightInd w:val="0"/>
        <w:rPr>
          <w:rFonts w:ascii="Arial" w:hAnsi="Arial" w:cs="Arial"/>
          <w:color w:val="000000"/>
          <w:sz w:val="16"/>
          <w:szCs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719"/>
        <w:gridCol w:w="531"/>
        <w:gridCol w:w="9"/>
        <w:gridCol w:w="3350"/>
        <w:gridCol w:w="2333"/>
      </w:tblGrid>
      <w:tr w:rsidR="00486FDA" w:rsidTr="00DC4943">
        <w:tc>
          <w:tcPr>
            <w:tcW w:w="3592" w:type="dxa"/>
            <w:tcBorders>
              <w:bottom w:val="single" w:sz="4" w:space="0" w:color="auto"/>
            </w:tcBorders>
            <w:shd w:val="clear" w:color="auto" w:fill="00B050"/>
          </w:tcPr>
          <w:p w:rsidR="00486FDA" w:rsidRDefault="00486FDA">
            <w:pPr>
              <w:autoSpaceDE w:val="0"/>
              <w:autoSpaceDN w:val="0"/>
              <w:adjustRightInd w:val="0"/>
              <w:rPr>
                <w:rFonts w:ascii="Arial" w:hAnsi="Arial" w:cs="Arial"/>
                <w:b/>
                <w:bCs/>
                <w:color w:val="FFFFFF"/>
                <w:szCs w:val="16"/>
              </w:rPr>
            </w:pPr>
            <w:r>
              <w:rPr>
                <w:rFonts w:ascii="Arial" w:hAnsi="Arial" w:cs="Arial"/>
                <w:b/>
                <w:bCs/>
                <w:color w:val="FFFFFF"/>
                <w:szCs w:val="16"/>
              </w:rPr>
              <w:t>Risk Factors</w:t>
            </w:r>
          </w:p>
        </w:tc>
        <w:tc>
          <w:tcPr>
            <w:tcW w:w="1250" w:type="dxa"/>
            <w:gridSpan w:val="2"/>
            <w:tcBorders>
              <w:bottom w:val="single" w:sz="4" w:space="0" w:color="auto"/>
            </w:tcBorders>
            <w:shd w:val="clear" w:color="auto" w:fill="00B050"/>
          </w:tcPr>
          <w:p w:rsidR="00486FDA" w:rsidRDefault="00486FDA">
            <w:pPr>
              <w:autoSpaceDE w:val="0"/>
              <w:autoSpaceDN w:val="0"/>
              <w:adjustRightInd w:val="0"/>
              <w:rPr>
                <w:rFonts w:ascii="Arial" w:hAnsi="Arial" w:cs="Arial"/>
                <w:b/>
                <w:bCs/>
                <w:color w:val="FFFFFF"/>
                <w:szCs w:val="16"/>
              </w:rPr>
            </w:pPr>
            <w:r>
              <w:rPr>
                <w:rFonts w:ascii="Arial" w:hAnsi="Arial" w:cs="Arial"/>
                <w:b/>
                <w:bCs/>
                <w:color w:val="FFFFFF"/>
                <w:szCs w:val="16"/>
              </w:rPr>
              <w:t>Tick box</w:t>
            </w:r>
          </w:p>
        </w:tc>
        <w:tc>
          <w:tcPr>
            <w:tcW w:w="3366" w:type="dxa"/>
            <w:gridSpan w:val="2"/>
            <w:tcBorders>
              <w:bottom w:val="single" w:sz="4" w:space="0" w:color="auto"/>
            </w:tcBorders>
            <w:shd w:val="clear" w:color="auto" w:fill="00B050"/>
          </w:tcPr>
          <w:p w:rsidR="00486FDA" w:rsidRDefault="00486FDA">
            <w:pPr>
              <w:autoSpaceDE w:val="0"/>
              <w:autoSpaceDN w:val="0"/>
              <w:adjustRightInd w:val="0"/>
              <w:rPr>
                <w:rFonts w:ascii="Arial" w:hAnsi="Arial" w:cs="Arial"/>
                <w:b/>
                <w:bCs/>
                <w:color w:val="FFFFFF"/>
                <w:szCs w:val="16"/>
              </w:rPr>
            </w:pPr>
            <w:r>
              <w:rPr>
                <w:rFonts w:ascii="Arial" w:hAnsi="Arial" w:cs="Arial"/>
                <w:b/>
                <w:bCs/>
                <w:color w:val="FFFFFF"/>
                <w:szCs w:val="16"/>
              </w:rPr>
              <w:t>Things to consider</w:t>
            </w:r>
          </w:p>
        </w:tc>
        <w:tc>
          <w:tcPr>
            <w:tcW w:w="2340" w:type="dxa"/>
            <w:tcBorders>
              <w:bottom w:val="single" w:sz="4" w:space="0" w:color="auto"/>
            </w:tcBorders>
            <w:shd w:val="clear" w:color="auto" w:fill="00B050"/>
          </w:tcPr>
          <w:p w:rsidR="00486FDA" w:rsidRDefault="00486FDA">
            <w:pPr>
              <w:autoSpaceDE w:val="0"/>
              <w:autoSpaceDN w:val="0"/>
              <w:adjustRightInd w:val="0"/>
              <w:rPr>
                <w:rFonts w:ascii="Arial" w:hAnsi="Arial" w:cs="Arial"/>
                <w:b/>
                <w:bCs/>
                <w:color w:val="FFFFFF"/>
                <w:szCs w:val="16"/>
              </w:rPr>
            </w:pPr>
            <w:r>
              <w:rPr>
                <w:rFonts w:ascii="Arial" w:hAnsi="Arial" w:cs="Arial"/>
                <w:b/>
                <w:bCs/>
                <w:color w:val="FFFFFF"/>
                <w:szCs w:val="16"/>
              </w:rPr>
              <w:t>Action to take</w:t>
            </w:r>
          </w:p>
        </w:tc>
      </w:tr>
      <w:tr w:rsidR="00486FDA" w:rsidTr="00DC4943">
        <w:tc>
          <w:tcPr>
            <w:tcW w:w="3592" w:type="dxa"/>
            <w:tcBorders>
              <w:top w:val="single" w:sz="4" w:space="0" w:color="auto"/>
              <w:bottom w:val="nil"/>
            </w:tcBorders>
            <w:shd w:val="clear" w:color="auto" w:fill="FFFFFF"/>
          </w:tcPr>
          <w:p w:rsidR="00486FDA" w:rsidRDefault="00486FDA">
            <w:pPr>
              <w:autoSpaceDE w:val="0"/>
              <w:autoSpaceDN w:val="0"/>
              <w:adjustRightInd w:val="0"/>
              <w:rPr>
                <w:rFonts w:ascii="Arial" w:hAnsi="Arial" w:cs="Arial"/>
                <w:b/>
                <w:bCs/>
                <w:color w:val="FFFFFF"/>
                <w:szCs w:val="16"/>
              </w:rPr>
            </w:pPr>
          </w:p>
        </w:tc>
        <w:tc>
          <w:tcPr>
            <w:tcW w:w="719" w:type="dxa"/>
            <w:shd w:val="clear" w:color="auto" w:fill="00B050"/>
          </w:tcPr>
          <w:p w:rsidR="00486FDA" w:rsidRDefault="00486FDA">
            <w:pPr>
              <w:autoSpaceDE w:val="0"/>
              <w:autoSpaceDN w:val="0"/>
              <w:adjustRightInd w:val="0"/>
              <w:rPr>
                <w:rFonts w:ascii="Arial" w:hAnsi="Arial" w:cs="Arial"/>
                <w:b/>
                <w:bCs/>
                <w:color w:val="FFFFFF"/>
                <w:szCs w:val="16"/>
              </w:rPr>
            </w:pPr>
            <w:r>
              <w:rPr>
                <w:rFonts w:ascii="Arial" w:hAnsi="Arial" w:cs="Arial"/>
                <w:b/>
                <w:bCs/>
                <w:color w:val="FFFFFF"/>
                <w:szCs w:val="16"/>
              </w:rPr>
              <w:t>Yes</w:t>
            </w:r>
          </w:p>
        </w:tc>
        <w:tc>
          <w:tcPr>
            <w:tcW w:w="540" w:type="dxa"/>
            <w:gridSpan w:val="2"/>
            <w:shd w:val="clear" w:color="auto" w:fill="00B050"/>
          </w:tcPr>
          <w:p w:rsidR="00486FDA" w:rsidRDefault="00486FDA">
            <w:pPr>
              <w:autoSpaceDE w:val="0"/>
              <w:autoSpaceDN w:val="0"/>
              <w:adjustRightInd w:val="0"/>
              <w:rPr>
                <w:rFonts w:ascii="Arial" w:hAnsi="Arial" w:cs="Arial"/>
                <w:b/>
                <w:bCs/>
                <w:color w:val="FFFFFF"/>
                <w:szCs w:val="16"/>
              </w:rPr>
            </w:pPr>
            <w:r>
              <w:rPr>
                <w:rFonts w:ascii="Arial" w:hAnsi="Arial" w:cs="Arial"/>
                <w:b/>
                <w:bCs/>
                <w:color w:val="FFFFFF"/>
                <w:szCs w:val="16"/>
              </w:rPr>
              <w:t>No</w:t>
            </w:r>
          </w:p>
        </w:tc>
        <w:tc>
          <w:tcPr>
            <w:tcW w:w="3357" w:type="dxa"/>
            <w:tcBorders>
              <w:bottom w:val="nil"/>
            </w:tcBorders>
            <w:shd w:val="clear" w:color="auto" w:fill="FFFFFF"/>
          </w:tcPr>
          <w:p w:rsidR="00486FDA" w:rsidRDefault="00486FDA">
            <w:pPr>
              <w:autoSpaceDE w:val="0"/>
              <w:autoSpaceDN w:val="0"/>
              <w:adjustRightInd w:val="0"/>
              <w:rPr>
                <w:rFonts w:ascii="Arial" w:hAnsi="Arial" w:cs="Arial"/>
                <w:b/>
                <w:bCs/>
                <w:color w:val="FFFFFF"/>
                <w:szCs w:val="16"/>
              </w:rPr>
            </w:pPr>
          </w:p>
        </w:tc>
        <w:tc>
          <w:tcPr>
            <w:tcW w:w="2340" w:type="dxa"/>
            <w:tcBorders>
              <w:bottom w:val="nil"/>
            </w:tcBorders>
            <w:shd w:val="clear" w:color="auto" w:fill="FFFFFF"/>
          </w:tcPr>
          <w:p w:rsidR="00486FDA" w:rsidRDefault="00486FDA">
            <w:pPr>
              <w:autoSpaceDE w:val="0"/>
              <w:autoSpaceDN w:val="0"/>
              <w:adjustRightInd w:val="0"/>
              <w:rPr>
                <w:rFonts w:ascii="Arial" w:hAnsi="Arial" w:cs="Arial"/>
                <w:b/>
                <w:bCs/>
                <w:color w:val="FFFFFF"/>
                <w:szCs w:val="16"/>
              </w:rPr>
            </w:pPr>
          </w:p>
        </w:tc>
      </w:tr>
      <w:tr w:rsidR="00486FDA" w:rsidRPr="00DC4943" w:rsidTr="003015B9">
        <w:trPr>
          <w:trHeight w:val="425"/>
        </w:trPr>
        <w:tc>
          <w:tcPr>
            <w:tcW w:w="3592" w:type="dxa"/>
            <w:tcBorders>
              <w:top w:val="nil"/>
            </w:tcBorders>
          </w:tcPr>
          <w:p w:rsidR="00486FDA" w:rsidRPr="00DC4943" w:rsidRDefault="00486FDA" w:rsidP="00DC4943">
            <w:pPr>
              <w:numPr>
                <w:ilvl w:val="0"/>
                <w:numId w:val="10"/>
              </w:numPr>
              <w:autoSpaceDE w:val="0"/>
              <w:autoSpaceDN w:val="0"/>
              <w:adjustRightInd w:val="0"/>
              <w:ind w:left="426" w:hanging="284"/>
              <w:rPr>
                <w:rFonts w:ascii="Arial" w:hAnsi="Arial" w:cs="Arial"/>
                <w:b/>
                <w:color w:val="00B050"/>
                <w:sz w:val="16"/>
                <w:szCs w:val="16"/>
              </w:rPr>
            </w:pPr>
            <w:r w:rsidRPr="00DC4943">
              <w:rPr>
                <w:rFonts w:ascii="Arial" w:hAnsi="Arial" w:cs="Arial"/>
                <w:b/>
                <w:color w:val="00B050"/>
                <w:sz w:val="28"/>
                <w:szCs w:val="28"/>
              </w:rPr>
              <w:t>Display screens</w:t>
            </w:r>
          </w:p>
        </w:tc>
        <w:tc>
          <w:tcPr>
            <w:tcW w:w="719" w:type="dxa"/>
          </w:tcPr>
          <w:p w:rsidR="00486FDA" w:rsidRPr="00DC4943" w:rsidRDefault="00486FDA">
            <w:pPr>
              <w:autoSpaceDE w:val="0"/>
              <w:autoSpaceDN w:val="0"/>
              <w:adjustRightInd w:val="0"/>
              <w:rPr>
                <w:rFonts w:ascii="Arial" w:hAnsi="Arial" w:cs="Arial"/>
                <w:color w:val="00B050"/>
                <w:sz w:val="16"/>
                <w:szCs w:val="16"/>
              </w:rPr>
            </w:pPr>
          </w:p>
          <w:p w:rsidR="00486FDA" w:rsidRPr="00DC4943" w:rsidRDefault="00486FDA">
            <w:pPr>
              <w:autoSpaceDE w:val="0"/>
              <w:autoSpaceDN w:val="0"/>
              <w:adjustRightInd w:val="0"/>
              <w:rPr>
                <w:rFonts w:ascii="Arial" w:hAnsi="Arial" w:cs="Arial"/>
                <w:color w:val="00B050"/>
                <w:sz w:val="16"/>
                <w:szCs w:val="16"/>
              </w:rPr>
            </w:pPr>
          </w:p>
        </w:tc>
        <w:tc>
          <w:tcPr>
            <w:tcW w:w="540" w:type="dxa"/>
            <w:gridSpan w:val="2"/>
          </w:tcPr>
          <w:p w:rsidR="00486FDA" w:rsidRPr="00DC4943" w:rsidRDefault="00486FDA">
            <w:pPr>
              <w:autoSpaceDE w:val="0"/>
              <w:autoSpaceDN w:val="0"/>
              <w:adjustRightInd w:val="0"/>
              <w:rPr>
                <w:rFonts w:ascii="Arial" w:hAnsi="Arial" w:cs="Arial"/>
                <w:color w:val="00B050"/>
                <w:sz w:val="16"/>
                <w:szCs w:val="16"/>
              </w:rPr>
            </w:pPr>
          </w:p>
          <w:p w:rsidR="00486FDA" w:rsidRPr="00DC4943" w:rsidRDefault="00486FDA">
            <w:pPr>
              <w:autoSpaceDE w:val="0"/>
              <w:autoSpaceDN w:val="0"/>
              <w:adjustRightInd w:val="0"/>
              <w:rPr>
                <w:rFonts w:ascii="Arial" w:hAnsi="Arial" w:cs="Arial"/>
                <w:color w:val="00B050"/>
                <w:sz w:val="16"/>
                <w:szCs w:val="16"/>
              </w:rPr>
            </w:pPr>
          </w:p>
        </w:tc>
        <w:tc>
          <w:tcPr>
            <w:tcW w:w="3357" w:type="dxa"/>
            <w:tcBorders>
              <w:top w:val="nil"/>
            </w:tcBorders>
          </w:tcPr>
          <w:p w:rsidR="00486FDA" w:rsidRPr="00DC4943" w:rsidRDefault="00486FDA">
            <w:pPr>
              <w:autoSpaceDE w:val="0"/>
              <w:autoSpaceDN w:val="0"/>
              <w:adjustRightInd w:val="0"/>
              <w:rPr>
                <w:rFonts w:ascii="Arial" w:hAnsi="Arial" w:cs="Arial"/>
                <w:color w:val="00B050"/>
                <w:sz w:val="19"/>
                <w:szCs w:val="19"/>
              </w:rPr>
            </w:pPr>
          </w:p>
          <w:p w:rsidR="00486FDA" w:rsidRPr="00DC4943" w:rsidRDefault="00486FDA" w:rsidP="00367DBA">
            <w:pPr>
              <w:autoSpaceDE w:val="0"/>
              <w:autoSpaceDN w:val="0"/>
              <w:adjustRightInd w:val="0"/>
              <w:rPr>
                <w:rFonts w:ascii="Arial" w:hAnsi="Arial" w:cs="Arial"/>
                <w:color w:val="00B050"/>
                <w:sz w:val="16"/>
                <w:szCs w:val="16"/>
              </w:rPr>
            </w:pPr>
          </w:p>
        </w:tc>
        <w:tc>
          <w:tcPr>
            <w:tcW w:w="2340" w:type="dxa"/>
            <w:tcBorders>
              <w:top w:val="nil"/>
            </w:tcBorders>
          </w:tcPr>
          <w:p w:rsidR="00486FDA" w:rsidRPr="00DC4943" w:rsidRDefault="00486FDA">
            <w:pPr>
              <w:autoSpaceDE w:val="0"/>
              <w:autoSpaceDN w:val="0"/>
              <w:adjustRightInd w:val="0"/>
              <w:rPr>
                <w:rFonts w:ascii="Arial" w:hAnsi="Arial" w:cs="Arial"/>
                <w:color w:val="00B050"/>
                <w:sz w:val="16"/>
                <w:szCs w:val="16"/>
              </w:rPr>
            </w:pPr>
          </w:p>
          <w:p w:rsidR="00486FDA" w:rsidRPr="00DC4943" w:rsidRDefault="00486FDA">
            <w:pPr>
              <w:autoSpaceDE w:val="0"/>
              <w:autoSpaceDN w:val="0"/>
              <w:adjustRightInd w:val="0"/>
              <w:rPr>
                <w:rFonts w:ascii="Arial" w:hAnsi="Arial" w:cs="Arial"/>
                <w:color w:val="00B050"/>
                <w:sz w:val="16"/>
                <w:szCs w:val="16"/>
              </w:rPr>
            </w:pPr>
          </w:p>
        </w:tc>
      </w:tr>
      <w:tr w:rsidR="00F04A88" w:rsidTr="00DC4943">
        <w:trPr>
          <w:trHeight w:val="3100"/>
        </w:trPr>
        <w:tc>
          <w:tcPr>
            <w:tcW w:w="3592" w:type="dxa"/>
            <w:tcBorders>
              <w:top w:val="single" w:sz="4" w:space="0" w:color="auto"/>
            </w:tcBorders>
          </w:tcPr>
          <w:p w:rsidR="00F04A88" w:rsidRDefault="00F04A88">
            <w:pPr>
              <w:pStyle w:val="BodyText2"/>
            </w:pPr>
          </w:p>
          <w:p w:rsidR="00F04A88" w:rsidRDefault="00F04A88">
            <w:pPr>
              <w:pStyle w:val="BodyText2"/>
            </w:pPr>
            <w:r>
              <w:t>1. Are the characters clear and readable?</w:t>
            </w:r>
          </w:p>
          <w:p w:rsidR="00F04A88" w:rsidRDefault="00F04A88">
            <w:pPr>
              <w:autoSpaceDE w:val="0"/>
              <w:autoSpaceDN w:val="0"/>
              <w:adjustRightInd w:val="0"/>
              <w:rPr>
                <w:rFonts w:ascii="Arial" w:hAnsi="Arial" w:cs="Arial"/>
                <w:color w:val="000000"/>
                <w:sz w:val="19"/>
                <w:szCs w:val="19"/>
              </w:rPr>
            </w:pPr>
          </w:p>
          <w:p w:rsidR="00F04A88" w:rsidRDefault="007167F9">
            <w:pPr>
              <w:autoSpaceDE w:val="0"/>
              <w:autoSpaceDN w:val="0"/>
              <w:adjustRightInd w:val="0"/>
              <w:rPr>
                <w:rFonts w:ascii="Arial" w:hAnsi="Arial" w:cs="Arial"/>
                <w:color w:val="000000"/>
                <w:sz w:val="34"/>
                <w:szCs w:val="34"/>
              </w:rPr>
            </w:pPr>
            <w:r>
              <w:rPr>
                <w:rFonts w:ascii="Arial" w:hAnsi="Arial" w:cs="Arial"/>
                <w:noProof/>
                <w:color w:val="000000"/>
                <w:sz w:val="19"/>
                <w:szCs w:val="19"/>
                <w:lang w:eastAsia="en-GB"/>
              </w:rPr>
              <w:drawing>
                <wp:inline distT="0" distB="0" distL="0" distR="0">
                  <wp:extent cx="2114550" cy="1257300"/>
                  <wp:effectExtent l="19050" t="19050" r="19050" b="1905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1257300"/>
                          </a:xfrm>
                          <a:prstGeom prst="rect">
                            <a:avLst/>
                          </a:prstGeom>
                          <a:noFill/>
                          <a:ln w="6350" cmpd="sng">
                            <a:solidFill>
                              <a:srgbClr val="000000"/>
                            </a:solidFill>
                            <a:miter lim="800000"/>
                            <a:headEnd/>
                            <a:tailEnd/>
                          </a:ln>
                          <a:effectLst/>
                        </pic:spPr>
                      </pic:pic>
                    </a:graphicData>
                  </a:graphic>
                </wp:inline>
              </w:drawing>
            </w:r>
          </w:p>
          <w:p w:rsidR="00F04A88" w:rsidRDefault="00F04A88" w:rsidP="00F04A88">
            <w:pPr>
              <w:autoSpaceDE w:val="0"/>
              <w:autoSpaceDN w:val="0"/>
              <w:adjustRightInd w:val="0"/>
              <w:rPr>
                <w:rFonts w:ascii="Arial" w:hAnsi="Arial" w:cs="Arial"/>
                <w:color w:val="000000"/>
                <w:sz w:val="34"/>
                <w:szCs w:val="34"/>
              </w:rPr>
            </w:pPr>
          </w:p>
        </w:tc>
        <w:tc>
          <w:tcPr>
            <w:tcW w:w="719" w:type="dxa"/>
            <w:tcBorders>
              <w:top w:val="single" w:sz="4" w:space="0" w:color="auto"/>
            </w:tcBorders>
            <w:vAlign w:val="center"/>
          </w:tcPr>
          <w:p w:rsidR="00F04A88" w:rsidRDefault="00F04A88" w:rsidP="00DC4943">
            <w:pPr>
              <w:autoSpaceDE w:val="0"/>
              <w:autoSpaceDN w:val="0"/>
              <w:adjustRightInd w:val="0"/>
              <w:rPr>
                <w:rFonts w:ascii="Arial" w:hAnsi="Arial" w:cs="Arial"/>
                <w:color w:val="000000"/>
                <w:sz w:val="16"/>
                <w:szCs w:val="16"/>
              </w:rPr>
            </w:pPr>
          </w:p>
        </w:tc>
        <w:tc>
          <w:tcPr>
            <w:tcW w:w="540" w:type="dxa"/>
            <w:gridSpan w:val="2"/>
            <w:tcBorders>
              <w:top w:val="single" w:sz="4" w:space="0" w:color="auto"/>
            </w:tcBorders>
            <w:vAlign w:val="center"/>
          </w:tcPr>
          <w:p w:rsidR="00F04A88" w:rsidRDefault="00F04A88" w:rsidP="00DC4943">
            <w:pPr>
              <w:autoSpaceDE w:val="0"/>
              <w:autoSpaceDN w:val="0"/>
              <w:adjustRightInd w:val="0"/>
              <w:rPr>
                <w:rFonts w:ascii="Arial" w:hAnsi="Arial" w:cs="Arial"/>
                <w:color w:val="000000"/>
                <w:sz w:val="16"/>
                <w:szCs w:val="16"/>
              </w:rPr>
            </w:pPr>
          </w:p>
        </w:tc>
        <w:tc>
          <w:tcPr>
            <w:tcW w:w="3357" w:type="dxa"/>
            <w:tcBorders>
              <w:top w:val="single" w:sz="4" w:space="0" w:color="auto"/>
            </w:tcBorders>
            <w:vAlign w:val="center"/>
          </w:tcPr>
          <w:p w:rsidR="00F04A88" w:rsidRDefault="00F04A88" w:rsidP="00DC4943">
            <w:pPr>
              <w:pStyle w:val="BodyText2"/>
            </w:pPr>
            <w:r>
              <w:t>Make sure the screen is clean and cleaning materials are made available.</w:t>
            </w:r>
          </w:p>
          <w:p w:rsidR="00F04A88" w:rsidRDefault="00F04A88" w:rsidP="00DC4943">
            <w:pPr>
              <w:autoSpaceDE w:val="0"/>
              <w:autoSpaceDN w:val="0"/>
              <w:adjustRightInd w:val="0"/>
              <w:rPr>
                <w:rFonts w:ascii="Arial" w:hAnsi="Arial" w:cs="Arial"/>
                <w:color w:val="000000"/>
                <w:sz w:val="19"/>
                <w:szCs w:val="19"/>
              </w:rPr>
            </w:pPr>
          </w:p>
          <w:p w:rsidR="00F04A88" w:rsidRDefault="00F04A88" w:rsidP="00DC4943">
            <w:pPr>
              <w:autoSpaceDE w:val="0"/>
              <w:autoSpaceDN w:val="0"/>
              <w:adjustRightInd w:val="0"/>
              <w:rPr>
                <w:rFonts w:ascii="Arial" w:hAnsi="Arial" w:cs="Arial"/>
                <w:color w:val="000000"/>
                <w:sz w:val="19"/>
                <w:szCs w:val="19"/>
              </w:rPr>
            </w:pPr>
          </w:p>
          <w:p w:rsidR="00F04A88" w:rsidRDefault="00F04A88" w:rsidP="00DC4943">
            <w:pPr>
              <w:autoSpaceDE w:val="0"/>
              <w:autoSpaceDN w:val="0"/>
              <w:adjustRightInd w:val="0"/>
              <w:rPr>
                <w:rFonts w:ascii="Arial" w:hAnsi="Arial" w:cs="Arial"/>
                <w:color w:val="000000"/>
                <w:sz w:val="19"/>
                <w:szCs w:val="19"/>
              </w:rPr>
            </w:pPr>
            <w:r>
              <w:rPr>
                <w:rFonts w:ascii="Arial" w:hAnsi="Arial" w:cs="Arial"/>
                <w:color w:val="000000"/>
                <w:sz w:val="19"/>
                <w:szCs w:val="19"/>
              </w:rPr>
              <w:t>Check that text and background colours work well together.</w:t>
            </w:r>
          </w:p>
          <w:p w:rsidR="00F04A88" w:rsidRDefault="00F04A88" w:rsidP="00DC4943">
            <w:pPr>
              <w:autoSpaceDE w:val="0"/>
              <w:autoSpaceDN w:val="0"/>
              <w:adjustRightInd w:val="0"/>
              <w:rPr>
                <w:rFonts w:ascii="Arial" w:hAnsi="Arial" w:cs="Arial"/>
                <w:color w:val="000000"/>
                <w:sz w:val="19"/>
                <w:szCs w:val="19"/>
              </w:rPr>
            </w:pPr>
          </w:p>
        </w:tc>
        <w:tc>
          <w:tcPr>
            <w:tcW w:w="2340" w:type="dxa"/>
            <w:tcBorders>
              <w:top w:val="single" w:sz="4" w:space="0" w:color="auto"/>
            </w:tcBorders>
            <w:vAlign w:val="center"/>
          </w:tcPr>
          <w:p w:rsidR="00F04A88" w:rsidRDefault="00F04A88" w:rsidP="00DC4943">
            <w:pPr>
              <w:autoSpaceDE w:val="0"/>
              <w:autoSpaceDN w:val="0"/>
              <w:adjustRightInd w:val="0"/>
              <w:rPr>
                <w:rFonts w:ascii="Arial" w:hAnsi="Arial" w:cs="Arial"/>
                <w:color w:val="000000"/>
                <w:sz w:val="16"/>
                <w:szCs w:val="16"/>
              </w:rPr>
            </w:pPr>
          </w:p>
        </w:tc>
      </w:tr>
      <w:tr w:rsidR="00367DBA" w:rsidTr="004244B5">
        <w:trPr>
          <w:trHeight w:val="497"/>
        </w:trPr>
        <w:tc>
          <w:tcPr>
            <w:tcW w:w="3592" w:type="dxa"/>
            <w:tcBorders>
              <w:top w:val="single" w:sz="4" w:space="0" w:color="auto"/>
            </w:tcBorders>
          </w:tcPr>
          <w:p w:rsidR="00367DBA" w:rsidRDefault="00367DBA">
            <w:pPr>
              <w:autoSpaceDE w:val="0"/>
              <w:autoSpaceDN w:val="0"/>
              <w:adjustRightInd w:val="0"/>
              <w:rPr>
                <w:rFonts w:ascii="Arial" w:hAnsi="Arial" w:cs="Arial"/>
                <w:color w:val="000000"/>
                <w:sz w:val="19"/>
                <w:szCs w:val="19"/>
              </w:rPr>
            </w:pPr>
            <w:r>
              <w:rPr>
                <w:rFonts w:ascii="Arial" w:hAnsi="Arial" w:cs="Arial"/>
                <w:color w:val="000000"/>
                <w:sz w:val="19"/>
                <w:szCs w:val="19"/>
              </w:rPr>
              <w:t>2. Is the text size comfortable to read?</w:t>
            </w:r>
          </w:p>
          <w:p w:rsidR="00367DBA" w:rsidRDefault="00367DBA" w:rsidP="00367DBA">
            <w:pPr>
              <w:autoSpaceDE w:val="0"/>
              <w:autoSpaceDN w:val="0"/>
              <w:adjustRightInd w:val="0"/>
              <w:rPr>
                <w:rFonts w:ascii="Arial" w:hAnsi="Arial" w:cs="Arial"/>
                <w:color w:val="000000"/>
                <w:sz w:val="34"/>
                <w:szCs w:val="34"/>
              </w:rPr>
            </w:pPr>
          </w:p>
        </w:tc>
        <w:tc>
          <w:tcPr>
            <w:tcW w:w="719" w:type="dxa"/>
            <w:tcBorders>
              <w:top w:val="single" w:sz="4" w:space="0" w:color="auto"/>
            </w:tcBorders>
          </w:tcPr>
          <w:p w:rsidR="00367DBA" w:rsidRDefault="00367DBA" w:rsidP="00367DBA">
            <w:pPr>
              <w:autoSpaceDE w:val="0"/>
              <w:autoSpaceDN w:val="0"/>
              <w:adjustRightInd w:val="0"/>
              <w:rPr>
                <w:rFonts w:ascii="Arial" w:hAnsi="Arial" w:cs="Arial"/>
                <w:color w:val="000000"/>
                <w:sz w:val="16"/>
                <w:szCs w:val="16"/>
              </w:rPr>
            </w:pPr>
          </w:p>
        </w:tc>
        <w:tc>
          <w:tcPr>
            <w:tcW w:w="540" w:type="dxa"/>
            <w:gridSpan w:val="2"/>
            <w:tcBorders>
              <w:top w:val="single" w:sz="4" w:space="0" w:color="auto"/>
            </w:tcBorders>
          </w:tcPr>
          <w:p w:rsidR="00367DBA" w:rsidRDefault="00367DBA" w:rsidP="00367DBA">
            <w:pPr>
              <w:autoSpaceDE w:val="0"/>
              <w:autoSpaceDN w:val="0"/>
              <w:adjustRightInd w:val="0"/>
              <w:rPr>
                <w:rFonts w:ascii="Arial" w:hAnsi="Arial" w:cs="Arial"/>
                <w:color w:val="000000"/>
                <w:sz w:val="16"/>
                <w:szCs w:val="16"/>
              </w:rPr>
            </w:pPr>
          </w:p>
        </w:tc>
        <w:tc>
          <w:tcPr>
            <w:tcW w:w="3357" w:type="dxa"/>
            <w:tcBorders>
              <w:top w:val="single" w:sz="4" w:space="0" w:color="auto"/>
            </w:tcBorders>
          </w:tcPr>
          <w:p w:rsidR="00367DBA" w:rsidRDefault="00367DBA">
            <w:pPr>
              <w:autoSpaceDE w:val="0"/>
              <w:autoSpaceDN w:val="0"/>
              <w:adjustRightInd w:val="0"/>
              <w:rPr>
                <w:rFonts w:ascii="Arial" w:hAnsi="Arial" w:cs="Arial"/>
                <w:color w:val="000000"/>
                <w:sz w:val="19"/>
                <w:szCs w:val="19"/>
              </w:rPr>
            </w:pPr>
            <w:r>
              <w:rPr>
                <w:rFonts w:ascii="Arial" w:hAnsi="Arial" w:cs="Arial"/>
                <w:color w:val="000000"/>
                <w:sz w:val="19"/>
                <w:szCs w:val="19"/>
              </w:rPr>
              <w:t>Software settings may need adjusting to change text size.</w:t>
            </w:r>
          </w:p>
          <w:p w:rsidR="00B95DCD" w:rsidRDefault="00B95DCD">
            <w:pPr>
              <w:autoSpaceDE w:val="0"/>
              <w:autoSpaceDN w:val="0"/>
              <w:adjustRightInd w:val="0"/>
              <w:rPr>
                <w:rFonts w:ascii="Arial" w:hAnsi="Arial" w:cs="Arial"/>
                <w:color w:val="000000"/>
                <w:sz w:val="19"/>
                <w:szCs w:val="19"/>
              </w:rPr>
            </w:pPr>
          </w:p>
          <w:p w:rsidR="00B95DCD" w:rsidRDefault="00B95DCD">
            <w:pPr>
              <w:autoSpaceDE w:val="0"/>
              <w:autoSpaceDN w:val="0"/>
              <w:adjustRightInd w:val="0"/>
              <w:rPr>
                <w:rFonts w:ascii="Arial" w:hAnsi="Arial" w:cs="Arial"/>
                <w:color w:val="000000"/>
                <w:sz w:val="19"/>
                <w:szCs w:val="19"/>
              </w:rPr>
            </w:pPr>
            <w:r w:rsidRPr="00B95DCD">
              <w:rPr>
                <w:rFonts w:ascii="Arial" w:hAnsi="Arial" w:cs="Arial"/>
                <w:color w:val="000000"/>
                <w:sz w:val="19"/>
                <w:szCs w:val="19"/>
              </w:rPr>
              <w:t>Intensive graphic work or work requiring fine attention to detail may require large display screens.</w:t>
            </w:r>
          </w:p>
          <w:p w:rsidR="00367DBA" w:rsidRDefault="00367DBA" w:rsidP="00367DBA">
            <w:pPr>
              <w:autoSpaceDE w:val="0"/>
              <w:autoSpaceDN w:val="0"/>
              <w:adjustRightInd w:val="0"/>
              <w:rPr>
                <w:rFonts w:ascii="Arial" w:hAnsi="Arial" w:cs="Arial"/>
                <w:color w:val="000000"/>
                <w:sz w:val="19"/>
                <w:szCs w:val="19"/>
              </w:rPr>
            </w:pPr>
          </w:p>
        </w:tc>
        <w:tc>
          <w:tcPr>
            <w:tcW w:w="2340" w:type="dxa"/>
            <w:tcBorders>
              <w:top w:val="single" w:sz="4" w:space="0" w:color="auto"/>
            </w:tcBorders>
          </w:tcPr>
          <w:p w:rsidR="00367DBA" w:rsidRDefault="00367DBA" w:rsidP="00367DBA">
            <w:pPr>
              <w:autoSpaceDE w:val="0"/>
              <w:autoSpaceDN w:val="0"/>
              <w:adjustRightInd w:val="0"/>
              <w:rPr>
                <w:rFonts w:ascii="Arial" w:hAnsi="Arial" w:cs="Arial"/>
                <w:color w:val="000000"/>
                <w:sz w:val="16"/>
                <w:szCs w:val="16"/>
              </w:rPr>
            </w:pPr>
          </w:p>
        </w:tc>
      </w:tr>
      <w:tr w:rsidR="00486FDA" w:rsidTr="004244B5">
        <w:tc>
          <w:tcPr>
            <w:tcW w:w="3592" w:type="dxa"/>
          </w:tcPr>
          <w:p w:rsidR="00486FDA" w:rsidRDefault="00367DBA">
            <w:pPr>
              <w:autoSpaceDE w:val="0"/>
              <w:autoSpaceDN w:val="0"/>
              <w:adjustRightInd w:val="0"/>
              <w:rPr>
                <w:rFonts w:ascii="Arial" w:hAnsi="Arial" w:cs="Arial"/>
                <w:color w:val="000000"/>
                <w:sz w:val="19"/>
                <w:szCs w:val="19"/>
              </w:rPr>
            </w:pPr>
            <w:r>
              <w:rPr>
                <w:rFonts w:ascii="Arial" w:hAnsi="Arial" w:cs="Arial"/>
                <w:color w:val="000000"/>
                <w:sz w:val="19"/>
                <w:szCs w:val="19"/>
              </w:rPr>
              <w:t xml:space="preserve">3. </w:t>
            </w:r>
            <w:r w:rsidR="00486FDA">
              <w:rPr>
                <w:rFonts w:ascii="Arial" w:hAnsi="Arial" w:cs="Arial"/>
                <w:color w:val="000000"/>
                <w:sz w:val="19"/>
                <w:szCs w:val="19"/>
              </w:rPr>
              <w:t>Is the image stable, i.e. free of flicker and jitter?</w:t>
            </w:r>
          </w:p>
          <w:p w:rsidR="00486FDA" w:rsidRDefault="00486FDA">
            <w:pPr>
              <w:autoSpaceDE w:val="0"/>
              <w:autoSpaceDN w:val="0"/>
              <w:adjustRightInd w:val="0"/>
              <w:rPr>
                <w:rFonts w:ascii="Arial" w:hAnsi="Arial" w:cs="Arial"/>
                <w:color w:val="000000"/>
                <w:sz w:val="34"/>
                <w:szCs w:val="34"/>
              </w:rPr>
            </w:pPr>
          </w:p>
        </w:tc>
        <w:tc>
          <w:tcPr>
            <w:tcW w:w="719" w:type="dxa"/>
          </w:tcPr>
          <w:p w:rsidR="00486FDA" w:rsidRDefault="00486FDA">
            <w:pPr>
              <w:autoSpaceDE w:val="0"/>
              <w:autoSpaceDN w:val="0"/>
              <w:adjustRightInd w:val="0"/>
              <w:rPr>
                <w:rFonts w:ascii="Arial" w:hAnsi="Arial" w:cs="Arial"/>
                <w:color w:val="000000"/>
                <w:sz w:val="16"/>
                <w:szCs w:val="16"/>
              </w:rPr>
            </w:pPr>
          </w:p>
        </w:tc>
        <w:tc>
          <w:tcPr>
            <w:tcW w:w="540" w:type="dxa"/>
            <w:gridSpan w:val="2"/>
          </w:tcPr>
          <w:p w:rsidR="00486FDA" w:rsidRDefault="00486FDA">
            <w:pPr>
              <w:autoSpaceDE w:val="0"/>
              <w:autoSpaceDN w:val="0"/>
              <w:adjustRightInd w:val="0"/>
              <w:rPr>
                <w:rFonts w:ascii="Arial" w:hAnsi="Arial" w:cs="Arial"/>
                <w:color w:val="000000"/>
                <w:sz w:val="16"/>
                <w:szCs w:val="16"/>
              </w:rPr>
            </w:pPr>
          </w:p>
        </w:tc>
        <w:tc>
          <w:tcPr>
            <w:tcW w:w="3357" w:type="dxa"/>
          </w:tcPr>
          <w:p w:rsidR="00486FDA" w:rsidRDefault="00486FDA">
            <w:pPr>
              <w:autoSpaceDE w:val="0"/>
              <w:autoSpaceDN w:val="0"/>
              <w:adjustRightInd w:val="0"/>
              <w:rPr>
                <w:rFonts w:ascii="Arial" w:hAnsi="Arial" w:cs="Arial"/>
                <w:color w:val="000000"/>
                <w:sz w:val="19"/>
                <w:szCs w:val="19"/>
              </w:rPr>
            </w:pPr>
            <w:r>
              <w:rPr>
                <w:rFonts w:ascii="Arial" w:hAnsi="Arial" w:cs="Arial"/>
                <w:color w:val="000000"/>
                <w:sz w:val="19"/>
                <w:szCs w:val="19"/>
              </w:rPr>
              <w:t>Try using different screen colours to reduce flicker, e.g. darker background and lighter text.</w:t>
            </w:r>
          </w:p>
          <w:p w:rsidR="00486FDA" w:rsidRDefault="00486FDA">
            <w:pPr>
              <w:autoSpaceDE w:val="0"/>
              <w:autoSpaceDN w:val="0"/>
              <w:adjustRightInd w:val="0"/>
              <w:rPr>
                <w:rFonts w:ascii="Arial" w:hAnsi="Arial" w:cs="Arial"/>
                <w:color w:val="000000"/>
                <w:sz w:val="19"/>
                <w:szCs w:val="19"/>
              </w:rPr>
            </w:pPr>
          </w:p>
          <w:p w:rsidR="00486FDA" w:rsidRDefault="00486FDA">
            <w:pPr>
              <w:autoSpaceDE w:val="0"/>
              <w:autoSpaceDN w:val="0"/>
              <w:adjustRightInd w:val="0"/>
              <w:rPr>
                <w:rFonts w:ascii="Arial" w:hAnsi="Arial" w:cs="Arial"/>
                <w:color w:val="000000"/>
                <w:sz w:val="19"/>
                <w:szCs w:val="19"/>
              </w:rPr>
            </w:pPr>
            <w:r>
              <w:rPr>
                <w:rFonts w:ascii="Arial" w:hAnsi="Arial" w:cs="Arial"/>
                <w:color w:val="000000"/>
                <w:sz w:val="19"/>
                <w:szCs w:val="19"/>
              </w:rPr>
              <w:t>If problems still exist, get the set-up checked, e.g. by the equipment supplier.</w:t>
            </w:r>
          </w:p>
          <w:p w:rsidR="00486FDA" w:rsidRDefault="00486FDA">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4244B5">
        <w:tc>
          <w:tcPr>
            <w:tcW w:w="3592" w:type="dxa"/>
          </w:tcPr>
          <w:p w:rsidR="00486FDA" w:rsidRDefault="00367DBA" w:rsidP="00B95DCD">
            <w:pPr>
              <w:autoSpaceDE w:val="0"/>
              <w:autoSpaceDN w:val="0"/>
              <w:adjustRightInd w:val="0"/>
              <w:rPr>
                <w:rFonts w:ascii="Arial" w:hAnsi="Arial" w:cs="Arial"/>
                <w:color w:val="000000"/>
                <w:sz w:val="34"/>
                <w:szCs w:val="34"/>
              </w:rPr>
            </w:pPr>
            <w:r>
              <w:rPr>
                <w:rFonts w:ascii="Arial" w:hAnsi="Arial" w:cs="Arial"/>
                <w:color w:val="000000"/>
                <w:sz w:val="19"/>
                <w:szCs w:val="19"/>
              </w:rPr>
              <w:t>4</w:t>
            </w:r>
            <w:r w:rsidR="00B95DCD">
              <w:rPr>
                <w:rFonts w:ascii="Arial" w:hAnsi="Arial" w:cs="Arial"/>
                <w:color w:val="000000"/>
                <w:sz w:val="19"/>
                <w:szCs w:val="19"/>
              </w:rPr>
              <w:t xml:space="preserve">.  </w:t>
            </w:r>
            <w:r w:rsidR="00B95DCD" w:rsidRPr="00B95DCD">
              <w:rPr>
                <w:rFonts w:ascii="Arial" w:hAnsi="Arial" w:cs="Arial"/>
                <w:color w:val="000000"/>
                <w:sz w:val="19"/>
                <w:szCs w:val="19"/>
              </w:rPr>
              <w:t>Does the screen swivel and tilt?</w:t>
            </w:r>
          </w:p>
        </w:tc>
        <w:tc>
          <w:tcPr>
            <w:tcW w:w="719" w:type="dxa"/>
          </w:tcPr>
          <w:p w:rsidR="00486FDA" w:rsidRDefault="00486FDA">
            <w:pPr>
              <w:autoSpaceDE w:val="0"/>
              <w:autoSpaceDN w:val="0"/>
              <w:adjustRightInd w:val="0"/>
              <w:rPr>
                <w:rFonts w:ascii="Arial" w:hAnsi="Arial" w:cs="Arial"/>
                <w:color w:val="000000"/>
                <w:sz w:val="16"/>
                <w:szCs w:val="16"/>
              </w:rPr>
            </w:pPr>
          </w:p>
        </w:tc>
        <w:tc>
          <w:tcPr>
            <w:tcW w:w="540" w:type="dxa"/>
            <w:gridSpan w:val="2"/>
          </w:tcPr>
          <w:p w:rsidR="00486FDA" w:rsidRDefault="00486FDA">
            <w:pPr>
              <w:autoSpaceDE w:val="0"/>
              <w:autoSpaceDN w:val="0"/>
              <w:adjustRightInd w:val="0"/>
              <w:rPr>
                <w:rFonts w:ascii="Arial" w:hAnsi="Arial" w:cs="Arial"/>
                <w:color w:val="000000"/>
                <w:sz w:val="16"/>
                <w:szCs w:val="16"/>
              </w:rPr>
            </w:pPr>
          </w:p>
        </w:tc>
        <w:tc>
          <w:tcPr>
            <w:tcW w:w="3357" w:type="dxa"/>
          </w:tcPr>
          <w:p w:rsidR="00B95DCD" w:rsidRDefault="00B95DCD" w:rsidP="00B95DCD">
            <w:pPr>
              <w:autoSpaceDE w:val="0"/>
              <w:autoSpaceDN w:val="0"/>
              <w:adjustRightInd w:val="0"/>
              <w:rPr>
                <w:rFonts w:ascii="Arial" w:hAnsi="Arial" w:cs="Arial"/>
                <w:color w:val="000000"/>
                <w:sz w:val="19"/>
                <w:szCs w:val="19"/>
              </w:rPr>
            </w:pPr>
            <w:r>
              <w:rPr>
                <w:rFonts w:ascii="Arial" w:hAnsi="Arial" w:cs="Arial"/>
                <w:color w:val="000000"/>
                <w:sz w:val="19"/>
                <w:szCs w:val="19"/>
              </w:rPr>
              <w:t>Swivel and tilt need not be built in; you can add a swivel and tilt mechanism.</w:t>
            </w:r>
          </w:p>
          <w:p w:rsidR="00B95DCD" w:rsidRDefault="00B95DCD" w:rsidP="00B95DCD">
            <w:pPr>
              <w:autoSpaceDE w:val="0"/>
              <w:autoSpaceDN w:val="0"/>
              <w:adjustRightInd w:val="0"/>
              <w:rPr>
                <w:rFonts w:ascii="Arial" w:hAnsi="Arial" w:cs="Arial"/>
                <w:color w:val="000000"/>
                <w:sz w:val="19"/>
                <w:szCs w:val="19"/>
              </w:rPr>
            </w:pPr>
          </w:p>
          <w:p w:rsidR="00B95DCD" w:rsidRDefault="00B95DCD" w:rsidP="00B95DCD">
            <w:pPr>
              <w:autoSpaceDE w:val="0"/>
              <w:autoSpaceDN w:val="0"/>
              <w:adjustRightInd w:val="0"/>
              <w:rPr>
                <w:rFonts w:ascii="Arial" w:hAnsi="Arial" w:cs="Arial"/>
                <w:color w:val="000000"/>
                <w:sz w:val="19"/>
                <w:szCs w:val="19"/>
              </w:rPr>
            </w:pPr>
            <w:r>
              <w:rPr>
                <w:rFonts w:ascii="Arial" w:hAnsi="Arial" w:cs="Arial"/>
                <w:color w:val="000000"/>
                <w:sz w:val="19"/>
                <w:szCs w:val="19"/>
              </w:rPr>
              <w:t>However, you may need to replace the screen if:</w:t>
            </w:r>
          </w:p>
          <w:p w:rsidR="00B95DCD" w:rsidRDefault="00B95DCD" w:rsidP="00B95DCD">
            <w:pPr>
              <w:autoSpaceDE w:val="0"/>
              <w:autoSpaceDN w:val="0"/>
              <w:adjustRightInd w:val="0"/>
              <w:ind w:left="360"/>
              <w:rPr>
                <w:rFonts w:ascii="Arial" w:hAnsi="Arial" w:cs="Arial"/>
                <w:color w:val="000000"/>
                <w:sz w:val="19"/>
                <w:szCs w:val="19"/>
              </w:rPr>
            </w:pPr>
          </w:p>
          <w:p w:rsidR="00B95DCD" w:rsidRDefault="00B95DCD" w:rsidP="00B95DCD">
            <w:pPr>
              <w:numPr>
                <w:ilvl w:val="0"/>
                <w:numId w:val="2"/>
              </w:numPr>
              <w:tabs>
                <w:tab w:val="clear" w:pos="720"/>
                <w:tab w:val="num" w:pos="252"/>
              </w:tabs>
              <w:autoSpaceDE w:val="0"/>
              <w:autoSpaceDN w:val="0"/>
              <w:adjustRightInd w:val="0"/>
              <w:ind w:left="252" w:hanging="252"/>
              <w:rPr>
                <w:rFonts w:ascii="Arial" w:hAnsi="Arial" w:cs="Arial"/>
                <w:color w:val="000000"/>
                <w:sz w:val="19"/>
                <w:szCs w:val="19"/>
              </w:rPr>
            </w:pPr>
            <w:r>
              <w:rPr>
                <w:rFonts w:ascii="Arial" w:hAnsi="Arial" w:cs="Arial"/>
                <w:color w:val="000000"/>
                <w:sz w:val="19"/>
                <w:szCs w:val="19"/>
              </w:rPr>
              <w:t>Swivel/tilt is absent or unsatisfactory;</w:t>
            </w:r>
          </w:p>
          <w:p w:rsidR="00B95DCD" w:rsidRDefault="00B95DCD" w:rsidP="00B95DCD">
            <w:pPr>
              <w:numPr>
                <w:ilvl w:val="0"/>
                <w:numId w:val="2"/>
              </w:numPr>
              <w:tabs>
                <w:tab w:val="clear" w:pos="720"/>
                <w:tab w:val="num" w:pos="252"/>
              </w:tabs>
              <w:autoSpaceDE w:val="0"/>
              <w:autoSpaceDN w:val="0"/>
              <w:adjustRightInd w:val="0"/>
              <w:ind w:hanging="720"/>
              <w:rPr>
                <w:rFonts w:ascii="Arial" w:hAnsi="Arial" w:cs="Arial"/>
                <w:color w:val="000000"/>
                <w:sz w:val="19"/>
                <w:szCs w:val="19"/>
              </w:rPr>
            </w:pPr>
            <w:r>
              <w:rPr>
                <w:rFonts w:ascii="Arial" w:hAnsi="Arial" w:cs="Arial"/>
                <w:color w:val="000000"/>
                <w:sz w:val="19"/>
                <w:szCs w:val="19"/>
              </w:rPr>
              <w:t>Work is intensive; and/or</w:t>
            </w:r>
          </w:p>
          <w:p w:rsidR="00B95DCD" w:rsidRDefault="00B95DCD" w:rsidP="00B95DCD">
            <w:pPr>
              <w:numPr>
                <w:ilvl w:val="0"/>
                <w:numId w:val="2"/>
              </w:numPr>
              <w:tabs>
                <w:tab w:val="clear" w:pos="720"/>
                <w:tab w:val="num" w:pos="252"/>
              </w:tabs>
              <w:autoSpaceDE w:val="0"/>
              <w:autoSpaceDN w:val="0"/>
              <w:adjustRightInd w:val="0"/>
              <w:ind w:left="252" w:hanging="720"/>
              <w:rPr>
                <w:rFonts w:ascii="Arial" w:hAnsi="Arial" w:cs="Arial"/>
                <w:color w:val="000000"/>
                <w:sz w:val="19"/>
                <w:szCs w:val="19"/>
              </w:rPr>
            </w:pPr>
            <w:r>
              <w:rPr>
                <w:rFonts w:ascii="Arial" w:hAnsi="Arial" w:cs="Arial"/>
                <w:color w:val="000000"/>
                <w:sz w:val="19"/>
                <w:szCs w:val="19"/>
              </w:rPr>
              <w:t>The user has problems getting the screen to a comfortable position.</w:t>
            </w:r>
          </w:p>
          <w:p w:rsidR="00486FDA" w:rsidRDefault="00486FDA" w:rsidP="00B95DCD">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4244B5">
        <w:tc>
          <w:tcPr>
            <w:tcW w:w="3592" w:type="dxa"/>
          </w:tcPr>
          <w:p w:rsidR="00FC0B0D" w:rsidRPr="00FC0B0D" w:rsidRDefault="00B95DCD" w:rsidP="00FC0B0D">
            <w:pPr>
              <w:pStyle w:val="Heading3"/>
              <w:spacing w:before="80" w:after="80"/>
              <w:jc w:val="both"/>
              <w:rPr>
                <w:rFonts w:ascii="Arial" w:hAnsi="Arial" w:cs="Arial"/>
                <w:b w:val="0"/>
                <w:bCs w:val="0"/>
                <w:color w:val="auto"/>
                <w:sz w:val="18"/>
                <w:szCs w:val="18"/>
              </w:rPr>
            </w:pPr>
            <w:r>
              <w:rPr>
                <w:rFonts w:ascii="Arial" w:hAnsi="Arial" w:cs="Arial"/>
                <w:b w:val="0"/>
                <w:bCs w:val="0"/>
                <w:color w:val="auto"/>
                <w:sz w:val="18"/>
                <w:szCs w:val="18"/>
              </w:rPr>
              <w:lastRenderedPageBreak/>
              <w:t xml:space="preserve">6.  </w:t>
            </w:r>
            <w:r w:rsidR="00FC0B0D" w:rsidRPr="00FC0B0D">
              <w:rPr>
                <w:rFonts w:ascii="Arial" w:hAnsi="Arial" w:cs="Arial"/>
                <w:b w:val="0"/>
                <w:bCs w:val="0"/>
                <w:color w:val="auto"/>
                <w:sz w:val="18"/>
                <w:szCs w:val="18"/>
              </w:rPr>
              <w:t>Is the screen at a comfortable viewing distance and height?</w:t>
            </w:r>
          </w:p>
          <w:p w:rsidR="00486FDA" w:rsidRDefault="007167F9">
            <w:pPr>
              <w:autoSpaceDE w:val="0"/>
              <w:autoSpaceDN w:val="0"/>
              <w:adjustRightInd w:val="0"/>
              <w:rPr>
                <w:rFonts w:ascii="Arial" w:hAnsi="Arial" w:cs="Arial"/>
                <w:color w:val="000000"/>
                <w:sz w:val="34"/>
                <w:szCs w:val="34"/>
              </w:rPr>
            </w:pPr>
            <w:r>
              <w:rPr>
                <w:rFonts w:ascii="Arial" w:hAnsi="Arial" w:cs="Arial"/>
                <w:noProof/>
                <w:sz w:val="26"/>
                <w:szCs w:val="26"/>
                <w:lang w:eastAsia="en-GB"/>
              </w:rPr>
              <mc:AlternateContent>
                <mc:Choice Requires="wps">
                  <w:drawing>
                    <wp:anchor distT="0" distB="0" distL="114300" distR="114300" simplePos="0" relativeHeight="251642880" behindDoc="0" locked="0" layoutInCell="1" allowOverlap="1">
                      <wp:simplePos x="0" y="0"/>
                      <wp:positionH relativeFrom="column">
                        <wp:posOffset>1014095</wp:posOffset>
                      </wp:positionH>
                      <wp:positionV relativeFrom="paragraph">
                        <wp:posOffset>0</wp:posOffset>
                      </wp:positionV>
                      <wp:extent cx="252095" cy="266700"/>
                      <wp:effectExtent l="4445" t="0" r="635"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943" w:rsidRDefault="00DC4943" w:rsidP="00FC0B0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9.85pt;margin-top:0;width:19.85pt;height:21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yggIAABQ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" stroked="f">
                      <v:textbox style="mso-fit-shape-to-text:t">
                        <w:txbxContent>
                          <w:p w:rsidR="00DC4943" w:rsidRDefault="00DC4943" w:rsidP="00FC0B0D"/>
                        </w:txbxContent>
                      </v:textbox>
                    </v:shape>
                  </w:pict>
                </mc:Fallback>
              </mc:AlternateContent>
            </w:r>
          </w:p>
          <w:p w:rsidR="00B95DCD" w:rsidRDefault="007167F9">
            <w:pPr>
              <w:autoSpaceDE w:val="0"/>
              <w:autoSpaceDN w:val="0"/>
              <w:adjustRightInd w:val="0"/>
              <w:rPr>
                <w:rFonts w:ascii="Arial" w:hAnsi="Arial" w:cs="Arial"/>
                <w:color w:val="000000"/>
                <w:sz w:val="34"/>
                <w:szCs w:val="34"/>
              </w:rPr>
            </w:pPr>
            <w:r>
              <w:rPr>
                <w:b/>
                <w:noProof/>
                <w:lang w:eastAsia="en-GB"/>
              </w:rPr>
              <w:drawing>
                <wp:inline distT="0" distB="0" distL="0" distR="0">
                  <wp:extent cx="1130300" cy="1098550"/>
                  <wp:effectExtent l="0" t="0" r="0" b="635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300" cy="1098550"/>
                          </a:xfrm>
                          <a:prstGeom prst="rect">
                            <a:avLst/>
                          </a:prstGeom>
                          <a:noFill/>
                          <a:ln>
                            <a:noFill/>
                          </a:ln>
                        </pic:spPr>
                      </pic:pic>
                    </a:graphicData>
                  </a:graphic>
                </wp:inline>
              </w:drawing>
            </w:r>
            <w:r w:rsidR="00B95DCD">
              <w:rPr>
                <w:b/>
                <w:noProof/>
                <w:lang w:eastAsia="en-GB"/>
              </w:rPr>
              <w:t xml:space="preserve">          </w:t>
            </w:r>
            <w:r>
              <w:rPr>
                <w:b/>
                <w:noProof/>
                <w:lang w:eastAsia="en-GB"/>
              </w:rPr>
              <w:drawing>
                <wp:inline distT="0" distB="0" distL="0" distR="0">
                  <wp:extent cx="355600" cy="336550"/>
                  <wp:effectExtent l="0" t="0" r="6350" b="635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p w:rsidR="00B95DCD" w:rsidRDefault="00B95DCD">
            <w:pPr>
              <w:autoSpaceDE w:val="0"/>
              <w:autoSpaceDN w:val="0"/>
              <w:adjustRightInd w:val="0"/>
              <w:rPr>
                <w:rFonts w:ascii="Arial" w:hAnsi="Arial" w:cs="Arial"/>
                <w:color w:val="000000"/>
                <w:sz w:val="34"/>
                <w:szCs w:val="34"/>
              </w:rPr>
            </w:pPr>
          </w:p>
          <w:p w:rsidR="00B95DCD" w:rsidRDefault="00B95DCD">
            <w:pPr>
              <w:autoSpaceDE w:val="0"/>
              <w:autoSpaceDN w:val="0"/>
              <w:adjustRightInd w:val="0"/>
              <w:rPr>
                <w:rFonts w:ascii="Arial" w:hAnsi="Arial" w:cs="Arial"/>
                <w:color w:val="000000"/>
                <w:sz w:val="34"/>
                <w:szCs w:val="34"/>
              </w:rPr>
            </w:pPr>
          </w:p>
          <w:p w:rsidR="00B95DCD" w:rsidRDefault="007167F9" w:rsidP="00B65D76">
            <w:pPr>
              <w:autoSpaceDE w:val="0"/>
              <w:autoSpaceDN w:val="0"/>
              <w:adjustRightInd w:val="0"/>
              <w:rPr>
                <w:rFonts w:ascii="Arial" w:hAnsi="Arial" w:cs="Arial"/>
                <w:color w:val="000000"/>
                <w:sz w:val="34"/>
                <w:szCs w:val="34"/>
              </w:rPr>
            </w:pPr>
            <w:r>
              <w:rPr>
                <w:rFonts w:ascii="Arial" w:hAnsi="Arial" w:cs="Arial"/>
                <w:noProof/>
                <w:color w:val="000000"/>
                <w:sz w:val="34"/>
                <w:szCs w:val="34"/>
                <w:lang w:eastAsia="en-GB"/>
              </w:rPr>
              <w:drawing>
                <wp:inline distT="0" distB="0" distL="0" distR="0">
                  <wp:extent cx="1123950" cy="1098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098550"/>
                          </a:xfrm>
                          <a:prstGeom prst="rect">
                            <a:avLst/>
                          </a:prstGeom>
                          <a:noFill/>
                          <a:ln>
                            <a:noFill/>
                          </a:ln>
                        </pic:spPr>
                      </pic:pic>
                    </a:graphicData>
                  </a:graphic>
                </wp:inline>
              </w:drawing>
            </w:r>
            <w:r w:rsidR="00B95DCD">
              <w:rPr>
                <w:rFonts w:ascii="Arial" w:hAnsi="Arial" w:cs="Arial"/>
                <w:color w:val="000000"/>
                <w:sz w:val="34"/>
                <w:szCs w:val="34"/>
              </w:rPr>
              <w:t xml:space="preserve">      </w:t>
            </w:r>
            <w:r>
              <w:rPr>
                <w:rFonts w:ascii="Arial" w:hAnsi="Arial" w:cs="Arial"/>
                <w:noProof/>
                <w:color w:val="000000"/>
                <w:sz w:val="34"/>
                <w:szCs w:val="34"/>
                <w:lang w:eastAsia="en-GB"/>
              </w:rPr>
              <w:drawing>
                <wp:inline distT="0" distB="0" distL="0" distR="0">
                  <wp:extent cx="355600" cy="342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B65D76" w:rsidRDefault="00B65D76" w:rsidP="00B65D76">
            <w:pPr>
              <w:autoSpaceDE w:val="0"/>
              <w:autoSpaceDN w:val="0"/>
              <w:adjustRightInd w:val="0"/>
              <w:rPr>
                <w:rFonts w:ascii="Arial" w:hAnsi="Arial" w:cs="Arial"/>
                <w:color w:val="000000"/>
                <w:sz w:val="34"/>
                <w:szCs w:val="34"/>
              </w:rPr>
            </w:pPr>
          </w:p>
        </w:tc>
        <w:tc>
          <w:tcPr>
            <w:tcW w:w="719" w:type="dxa"/>
          </w:tcPr>
          <w:p w:rsidR="00486FDA" w:rsidRDefault="00486FDA">
            <w:pPr>
              <w:autoSpaceDE w:val="0"/>
              <w:autoSpaceDN w:val="0"/>
              <w:adjustRightInd w:val="0"/>
              <w:rPr>
                <w:rFonts w:ascii="Arial" w:hAnsi="Arial" w:cs="Arial"/>
                <w:color w:val="000000"/>
                <w:sz w:val="16"/>
                <w:szCs w:val="16"/>
              </w:rPr>
            </w:pPr>
          </w:p>
        </w:tc>
        <w:tc>
          <w:tcPr>
            <w:tcW w:w="540" w:type="dxa"/>
            <w:gridSpan w:val="2"/>
          </w:tcPr>
          <w:p w:rsidR="00486FDA" w:rsidRDefault="00486FDA">
            <w:pPr>
              <w:autoSpaceDE w:val="0"/>
              <w:autoSpaceDN w:val="0"/>
              <w:adjustRightInd w:val="0"/>
              <w:rPr>
                <w:rFonts w:ascii="Arial" w:hAnsi="Arial" w:cs="Arial"/>
                <w:color w:val="000000"/>
                <w:sz w:val="16"/>
                <w:szCs w:val="16"/>
              </w:rPr>
            </w:pPr>
          </w:p>
        </w:tc>
        <w:tc>
          <w:tcPr>
            <w:tcW w:w="3357" w:type="dxa"/>
          </w:tcPr>
          <w:p w:rsidR="00B95DCD" w:rsidRPr="00B95DCD" w:rsidRDefault="007E53AF" w:rsidP="00B95DCD">
            <w:pPr>
              <w:keepNext/>
              <w:spacing w:before="80" w:after="80"/>
              <w:jc w:val="both"/>
              <w:outlineLvl w:val="2"/>
              <w:rPr>
                <w:rFonts w:ascii="Arial" w:hAnsi="Arial" w:cs="Arial"/>
                <w:bCs/>
                <w:sz w:val="18"/>
                <w:szCs w:val="18"/>
              </w:rPr>
            </w:pPr>
            <w:r>
              <w:rPr>
                <w:rFonts w:ascii="Arial" w:hAnsi="Arial" w:cs="Arial"/>
                <w:bCs/>
                <w:sz w:val="18"/>
                <w:szCs w:val="18"/>
              </w:rPr>
              <w:t xml:space="preserve">Face </w:t>
            </w:r>
            <w:r w:rsidR="00B95DCD" w:rsidRPr="00B95DCD">
              <w:rPr>
                <w:rFonts w:ascii="Arial" w:hAnsi="Arial" w:cs="Arial"/>
                <w:bCs/>
                <w:sz w:val="18"/>
                <w:szCs w:val="18"/>
              </w:rPr>
              <w:t>the display screen directly, i.e. square-on. Avoid putting the monitor in the corner of the desk.</w:t>
            </w:r>
          </w:p>
          <w:p w:rsidR="00B95DCD" w:rsidRPr="00B95DCD" w:rsidRDefault="00B95DCD" w:rsidP="00B95DCD">
            <w:pPr>
              <w:keepNext/>
              <w:spacing w:before="80" w:after="80"/>
              <w:jc w:val="both"/>
              <w:outlineLvl w:val="2"/>
              <w:rPr>
                <w:rFonts w:ascii="Arial" w:hAnsi="Arial" w:cs="Arial"/>
                <w:bCs/>
                <w:sz w:val="18"/>
                <w:szCs w:val="18"/>
              </w:rPr>
            </w:pPr>
            <w:r w:rsidRPr="00B95DCD">
              <w:rPr>
                <w:rFonts w:ascii="Arial" w:hAnsi="Arial" w:cs="Arial"/>
                <w:bCs/>
                <w:sz w:val="18"/>
                <w:szCs w:val="18"/>
              </w:rPr>
              <w:t>The screen should be positioned at approximately arm’s length away (55-65cm).</w:t>
            </w:r>
          </w:p>
          <w:p w:rsidR="00B95DCD" w:rsidRPr="00B95DCD" w:rsidRDefault="00B95DCD" w:rsidP="00B95DCD">
            <w:pPr>
              <w:keepNext/>
              <w:spacing w:before="80" w:after="80"/>
              <w:jc w:val="both"/>
              <w:outlineLvl w:val="2"/>
              <w:rPr>
                <w:rFonts w:ascii="Arial" w:hAnsi="Arial" w:cs="Arial"/>
                <w:bCs/>
                <w:color w:val="000000"/>
                <w:sz w:val="18"/>
                <w:szCs w:val="18"/>
                <w:lang w:eastAsia="en-GB"/>
              </w:rPr>
            </w:pPr>
            <w:r w:rsidRPr="00B95DCD">
              <w:rPr>
                <w:rFonts w:ascii="Arial" w:hAnsi="Arial" w:cs="Arial"/>
                <w:bCs/>
                <w:sz w:val="18"/>
                <w:szCs w:val="18"/>
              </w:rPr>
              <w:t xml:space="preserve">Adjust the </w:t>
            </w:r>
            <w:r w:rsidRPr="00B95DCD">
              <w:rPr>
                <w:rFonts w:ascii="Arial" w:hAnsi="Arial" w:cs="Arial"/>
                <w:sz w:val="18"/>
                <w:szCs w:val="18"/>
              </w:rPr>
              <w:t>height of the monitor</w:t>
            </w:r>
            <w:r w:rsidRPr="00B95DCD">
              <w:rPr>
                <w:rFonts w:ascii="Arial" w:hAnsi="Arial" w:cs="Arial"/>
                <w:bCs/>
                <w:sz w:val="18"/>
                <w:szCs w:val="18"/>
              </w:rPr>
              <w:t xml:space="preserve"> so that you are looking horizontally, not up or down at it. Generally this means having the top of the visible area at eye height, when you are sitting upright.</w:t>
            </w:r>
            <w:r w:rsidRPr="00B95DCD">
              <w:rPr>
                <w:rFonts w:ascii="Arial" w:hAnsi="Arial" w:cs="Arial"/>
                <w:bCs/>
                <w:color w:val="000000"/>
                <w:sz w:val="18"/>
                <w:szCs w:val="18"/>
                <w:lang w:eastAsia="en-GB"/>
              </w:rPr>
              <w:t xml:space="preserve"> </w:t>
            </w:r>
          </w:p>
          <w:p w:rsidR="00486FDA" w:rsidRPr="004244B5" w:rsidRDefault="00B95DCD" w:rsidP="00B95DCD">
            <w:pPr>
              <w:autoSpaceDE w:val="0"/>
              <w:autoSpaceDN w:val="0"/>
              <w:adjustRightInd w:val="0"/>
              <w:rPr>
                <w:rFonts w:ascii="Arial" w:hAnsi="Arial" w:cs="Arial"/>
                <w:color w:val="000000"/>
                <w:sz w:val="16"/>
                <w:szCs w:val="16"/>
              </w:rPr>
            </w:pPr>
            <w:r w:rsidRPr="004244B5">
              <w:rPr>
                <w:rFonts w:ascii="Arial" w:hAnsi="Arial" w:cs="Arial"/>
                <w:sz w:val="18"/>
                <w:szCs w:val="18"/>
              </w:rPr>
              <w:t>It is acceptable to experiment with the height of the screen using telephone directories or similar so long as this is only temporary and the monitor is stable. As soon as you have found a comfortable height,     the necessary equipment should be provided.</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4244B5">
        <w:tc>
          <w:tcPr>
            <w:tcW w:w="3592" w:type="dxa"/>
          </w:tcPr>
          <w:p w:rsidR="00486FDA" w:rsidRDefault="00367DBA" w:rsidP="00FC0B0D">
            <w:pPr>
              <w:autoSpaceDE w:val="0"/>
              <w:autoSpaceDN w:val="0"/>
              <w:adjustRightInd w:val="0"/>
              <w:rPr>
                <w:rFonts w:ascii="Arial" w:hAnsi="Arial" w:cs="Arial"/>
                <w:color w:val="000000"/>
                <w:sz w:val="19"/>
                <w:szCs w:val="19"/>
              </w:rPr>
            </w:pPr>
            <w:r>
              <w:rPr>
                <w:rFonts w:ascii="Arial" w:hAnsi="Arial" w:cs="Arial"/>
                <w:color w:val="000000"/>
                <w:sz w:val="19"/>
                <w:szCs w:val="19"/>
              </w:rPr>
              <w:t>7</w:t>
            </w:r>
            <w:r w:rsidR="00FC0B0D">
              <w:rPr>
                <w:rFonts w:ascii="Arial" w:hAnsi="Arial" w:cs="Arial"/>
                <w:color w:val="000000"/>
                <w:sz w:val="19"/>
                <w:szCs w:val="19"/>
              </w:rPr>
              <w:t xml:space="preserve">. </w:t>
            </w:r>
            <w:r w:rsidR="00FC0B0D" w:rsidRPr="00FC0B0D">
              <w:rPr>
                <w:rFonts w:ascii="Arial" w:hAnsi="Arial" w:cs="Arial"/>
                <w:color w:val="000000"/>
                <w:sz w:val="19"/>
                <w:szCs w:val="19"/>
              </w:rPr>
              <w:t>Is the screen free from glare and reflections?</w:t>
            </w:r>
          </w:p>
          <w:p w:rsidR="00FC0B0D" w:rsidRDefault="007167F9" w:rsidP="00FC0B0D">
            <w:pPr>
              <w:autoSpaceDE w:val="0"/>
              <w:autoSpaceDN w:val="0"/>
              <w:adjustRightInd w:val="0"/>
              <w:rPr>
                <w:rFonts w:ascii="Arial" w:hAnsi="Arial" w:cs="Arial"/>
                <w:color w:val="000000"/>
                <w:sz w:val="34"/>
                <w:szCs w:val="34"/>
              </w:rPr>
            </w:pPr>
            <w:r>
              <w:rPr>
                <w:rFonts w:ascii="Arial" w:hAnsi="Arial" w:cs="Arial"/>
                <w:noProof/>
                <w:color w:val="000000"/>
                <w:sz w:val="34"/>
                <w:szCs w:val="34"/>
                <w:lang w:eastAsia="en-GB"/>
              </w:rPr>
              <w:drawing>
                <wp:inline distT="0" distB="0" distL="0" distR="0">
                  <wp:extent cx="857250" cy="84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44550"/>
                          </a:xfrm>
                          <a:prstGeom prst="rect">
                            <a:avLst/>
                          </a:prstGeom>
                          <a:noFill/>
                          <a:ln>
                            <a:noFill/>
                          </a:ln>
                        </pic:spPr>
                      </pic:pic>
                    </a:graphicData>
                  </a:graphic>
                </wp:inline>
              </w:drawing>
            </w:r>
            <w:r w:rsidR="00FC0B0D">
              <w:rPr>
                <w:rFonts w:ascii="Arial" w:hAnsi="Arial" w:cs="Arial"/>
                <w:color w:val="000000"/>
                <w:sz w:val="34"/>
                <w:szCs w:val="34"/>
              </w:rPr>
              <w:t xml:space="preserve">         </w:t>
            </w:r>
            <w:r>
              <w:rPr>
                <w:rFonts w:ascii="Arial" w:hAnsi="Arial" w:cs="Arial"/>
                <w:noProof/>
                <w:color w:val="000000"/>
                <w:sz w:val="34"/>
                <w:szCs w:val="34"/>
                <w:lang w:eastAsia="en-GB"/>
              </w:rPr>
              <w:drawing>
                <wp:inline distT="0" distB="0" distL="0" distR="0">
                  <wp:extent cx="355600" cy="3365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p w:rsidR="00FC0B0D" w:rsidRDefault="00FC0B0D" w:rsidP="00FC0B0D">
            <w:pPr>
              <w:autoSpaceDE w:val="0"/>
              <w:autoSpaceDN w:val="0"/>
              <w:adjustRightInd w:val="0"/>
              <w:rPr>
                <w:rFonts w:ascii="Arial" w:hAnsi="Arial" w:cs="Arial"/>
                <w:color w:val="000000"/>
                <w:sz w:val="34"/>
                <w:szCs w:val="34"/>
              </w:rPr>
            </w:pPr>
          </w:p>
          <w:p w:rsidR="00FC0B0D" w:rsidRDefault="007167F9" w:rsidP="00FC0B0D">
            <w:pPr>
              <w:autoSpaceDE w:val="0"/>
              <w:autoSpaceDN w:val="0"/>
              <w:adjustRightInd w:val="0"/>
              <w:rPr>
                <w:rFonts w:ascii="Arial" w:hAnsi="Arial" w:cs="Arial"/>
                <w:color w:val="000000"/>
                <w:sz w:val="34"/>
                <w:szCs w:val="34"/>
              </w:rPr>
            </w:pPr>
            <w:r>
              <w:rPr>
                <w:rFonts w:ascii="Arial" w:hAnsi="Arial" w:cs="Arial"/>
                <w:noProof/>
                <w:color w:val="000000"/>
                <w:sz w:val="34"/>
                <w:szCs w:val="34"/>
                <w:lang w:eastAsia="en-GB"/>
              </w:rPr>
              <w:drawing>
                <wp:inline distT="0" distB="0" distL="0" distR="0">
                  <wp:extent cx="857250" cy="84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844550"/>
                          </a:xfrm>
                          <a:prstGeom prst="rect">
                            <a:avLst/>
                          </a:prstGeom>
                          <a:noFill/>
                          <a:ln>
                            <a:noFill/>
                          </a:ln>
                        </pic:spPr>
                      </pic:pic>
                    </a:graphicData>
                  </a:graphic>
                </wp:inline>
              </w:drawing>
            </w:r>
            <w:r w:rsidR="00FC0B0D">
              <w:rPr>
                <w:rFonts w:ascii="Arial" w:hAnsi="Arial" w:cs="Arial"/>
                <w:color w:val="000000"/>
                <w:sz w:val="34"/>
                <w:szCs w:val="34"/>
              </w:rPr>
              <w:t xml:space="preserve">        </w:t>
            </w:r>
            <w:r>
              <w:rPr>
                <w:rFonts w:ascii="Arial" w:hAnsi="Arial" w:cs="Arial"/>
                <w:noProof/>
                <w:color w:val="000000"/>
                <w:sz w:val="34"/>
                <w:szCs w:val="34"/>
                <w:lang w:eastAsia="en-GB"/>
              </w:rPr>
              <w:drawing>
                <wp:inline distT="0" distB="0" distL="0" distR="0">
                  <wp:extent cx="355600" cy="342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7E53AF" w:rsidRDefault="007E53AF" w:rsidP="00FC0B0D">
            <w:pPr>
              <w:autoSpaceDE w:val="0"/>
              <w:autoSpaceDN w:val="0"/>
              <w:adjustRightInd w:val="0"/>
              <w:rPr>
                <w:rFonts w:ascii="Arial" w:hAnsi="Arial" w:cs="Arial"/>
                <w:color w:val="000000"/>
                <w:sz w:val="34"/>
                <w:szCs w:val="34"/>
              </w:rPr>
            </w:pPr>
          </w:p>
        </w:tc>
        <w:tc>
          <w:tcPr>
            <w:tcW w:w="719" w:type="dxa"/>
          </w:tcPr>
          <w:p w:rsidR="00486FDA" w:rsidRDefault="00486FDA">
            <w:pPr>
              <w:autoSpaceDE w:val="0"/>
              <w:autoSpaceDN w:val="0"/>
              <w:adjustRightInd w:val="0"/>
              <w:rPr>
                <w:rFonts w:ascii="Arial" w:hAnsi="Arial" w:cs="Arial"/>
                <w:color w:val="000000"/>
                <w:sz w:val="16"/>
                <w:szCs w:val="16"/>
              </w:rPr>
            </w:pPr>
          </w:p>
        </w:tc>
        <w:tc>
          <w:tcPr>
            <w:tcW w:w="540" w:type="dxa"/>
            <w:gridSpan w:val="2"/>
          </w:tcPr>
          <w:p w:rsidR="00486FDA" w:rsidRDefault="00486FDA">
            <w:pPr>
              <w:autoSpaceDE w:val="0"/>
              <w:autoSpaceDN w:val="0"/>
              <w:adjustRightInd w:val="0"/>
              <w:rPr>
                <w:rFonts w:ascii="Arial" w:hAnsi="Arial" w:cs="Arial"/>
                <w:color w:val="000000"/>
                <w:sz w:val="16"/>
                <w:szCs w:val="16"/>
              </w:rPr>
            </w:pPr>
          </w:p>
        </w:tc>
        <w:tc>
          <w:tcPr>
            <w:tcW w:w="3357" w:type="dxa"/>
          </w:tcPr>
          <w:p w:rsidR="004244B5" w:rsidRPr="004244B5" w:rsidRDefault="004244B5" w:rsidP="004244B5">
            <w:pPr>
              <w:keepNext/>
              <w:spacing w:before="80" w:after="80"/>
              <w:jc w:val="both"/>
              <w:outlineLvl w:val="2"/>
              <w:rPr>
                <w:rFonts w:ascii="Arial" w:hAnsi="Arial" w:cs="Arial"/>
                <w:bCs/>
                <w:sz w:val="18"/>
                <w:szCs w:val="18"/>
              </w:rPr>
            </w:pPr>
            <w:r w:rsidRPr="004244B5">
              <w:rPr>
                <w:rFonts w:ascii="Arial" w:hAnsi="Arial" w:cs="Arial"/>
                <w:bCs/>
                <w:sz w:val="18"/>
                <w:szCs w:val="18"/>
              </w:rPr>
              <w:t>Close blinds to avoid reflective glare. Report any damaged blinds to your service provider.</w:t>
            </w:r>
          </w:p>
          <w:p w:rsidR="004244B5" w:rsidRPr="004244B5" w:rsidRDefault="004244B5" w:rsidP="004244B5">
            <w:pPr>
              <w:spacing w:before="80" w:after="80"/>
              <w:jc w:val="both"/>
              <w:rPr>
                <w:rFonts w:ascii="Arial" w:hAnsi="Arial" w:cs="Arial"/>
                <w:sz w:val="18"/>
                <w:szCs w:val="18"/>
              </w:rPr>
            </w:pPr>
            <w:r w:rsidRPr="004244B5">
              <w:rPr>
                <w:rFonts w:ascii="Arial" w:hAnsi="Arial" w:cs="Arial"/>
                <w:sz w:val="18"/>
                <w:szCs w:val="18"/>
              </w:rPr>
              <w:t>Reposition the screen or work desk to move away from the source of the glare.</w:t>
            </w:r>
          </w:p>
          <w:p w:rsidR="004244B5" w:rsidRPr="004244B5" w:rsidRDefault="004244B5" w:rsidP="004244B5">
            <w:pPr>
              <w:keepNext/>
              <w:spacing w:before="80" w:after="80"/>
              <w:jc w:val="both"/>
              <w:outlineLvl w:val="2"/>
              <w:rPr>
                <w:rFonts w:ascii="Arial" w:hAnsi="Arial" w:cs="Arial"/>
                <w:bCs/>
                <w:sz w:val="18"/>
                <w:szCs w:val="18"/>
              </w:rPr>
            </w:pPr>
            <w:r w:rsidRPr="004244B5">
              <w:rPr>
                <w:rFonts w:ascii="Arial" w:hAnsi="Arial" w:cs="Arial"/>
                <w:bCs/>
                <w:sz w:val="18"/>
                <w:szCs w:val="18"/>
              </w:rPr>
              <w:t xml:space="preserve">Make use of anti-glare screen filters as a last resort. </w:t>
            </w:r>
          </w:p>
          <w:p w:rsidR="00486FDA" w:rsidRDefault="00486FDA" w:rsidP="004244B5">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rPr>
          <w:trHeight w:val="425"/>
        </w:trPr>
        <w:tc>
          <w:tcPr>
            <w:tcW w:w="3592" w:type="dxa"/>
            <w:vAlign w:val="center"/>
          </w:tcPr>
          <w:p w:rsidR="00486FDA" w:rsidRPr="00DC4943" w:rsidRDefault="00486FDA" w:rsidP="003015B9">
            <w:pPr>
              <w:numPr>
                <w:ilvl w:val="0"/>
                <w:numId w:val="10"/>
              </w:numPr>
              <w:autoSpaceDE w:val="0"/>
              <w:autoSpaceDN w:val="0"/>
              <w:adjustRightInd w:val="0"/>
              <w:ind w:left="426" w:hanging="284"/>
              <w:rPr>
                <w:rFonts w:ascii="Arial" w:hAnsi="Arial" w:cs="Arial"/>
                <w:b/>
                <w:color w:val="00B050"/>
                <w:sz w:val="28"/>
                <w:szCs w:val="28"/>
              </w:rPr>
            </w:pPr>
            <w:r w:rsidRPr="00DC4943">
              <w:rPr>
                <w:rFonts w:ascii="Arial" w:hAnsi="Arial" w:cs="Arial"/>
                <w:b/>
                <w:color w:val="00B050"/>
                <w:sz w:val="28"/>
                <w:szCs w:val="28"/>
              </w:rPr>
              <w:t>Keyboards</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F04A88" w:rsidRDefault="00F04A88"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6"/>
                <w:szCs w:val="16"/>
              </w:rPr>
            </w:pPr>
          </w:p>
        </w:tc>
        <w:tc>
          <w:tcPr>
            <w:tcW w:w="2340" w:type="dxa"/>
            <w:vAlign w:val="center"/>
          </w:tcPr>
          <w:p w:rsidR="00486FDA" w:rsidRDefault="00486FDA" w:rsidP="003015B9">
            <w:pPr>
              <w:autoSpaceDE w:val="0"/>
              <w:autoSpaceDN w:val="0"/>
              <w:adjustRightInd w:val="0"/>
              <w:rPr>
                <w:rFonts w:ascii="Arial" w:hAnsi="Arial" w:cs="Arial"/>
                <w:color w:val="000000"/>
                <w:sz w:val="16"/>
                <w:szCs w:val="16"/>
              </w:rPr>
            </w:pPr>
          </w:p>
        </w:tc>
      </w:tr>
      <w:tr w:rsidR="00F04A88" w:rsidTr="003015B9">
        <w:trPr>
          <w:trHeight w:val="840"/>
        </w:trPr>
        <w:tc>
          <w:tcPr>
            <w:tcW w:w="3592" w:type="dxa"/>
            <w:vAlign w:val="center"/>
          </w:tcPr>
          <w:p w:rsidR="00F04A88" w:rsidRPr="003015B9" w:rsidRDefault="007E53AF" w:rsidP="003015B9">
            <w:pPr>
              <w:autoSpaceDE w:val="0"/>
              <w:autoSpaceDN w:val="0"/>
              <w:adjustRightInd w:val="0"/>
              <w:rPr>
                <w:rFonts w:ascii="Arial" w:hAnsi="Arial" w:cs="Arial"/>
                <w:b/>
                <w:color w:val="000000"/>
                <w:sz w:val="19"/>
                <w:szCs w:val="19"/>
              </w:rPr>
            </w:pPr>
            <w:r>
              <w:rPr>
                <w:rFonts w:ascii="Arial" w:hAnsi="Arial" w:cs="Arial"/>
                <w:color w:val="000000"/>
                <w:sz w:val="19"/>
                <w:szCs w:val="19"/>
              </w:rPr>
              <w:t xml:space="preserve">1.  </w:t>
            </w:r>
            <w:r w:rsidR="00F04A88" w:rsidRPr="007E53AF">
              <w:rPr>
                <w:rFonts w:ascii="Arial" w:hAnsi="Arial" w:cs="Arial"/>
                <w:color w:val="000000"/>
                <w:sz w:val="19"/>
                <w:szCs w:val="19"/>
              </w:rPr>
              <w:t>Is the keyboard separate from the screen</w:t>
            </w:r>
            <w:r w:rsidR="003015B9">
              <w:rPr>
                <w:rFonts w:ascii="Arial" w:hAnsi="Arial" w:cs="Arial"/>
                <w:b/>
                <w:color w:val="000000"/>
                <w:sz w:val="19"/>
                <w:szCs w:val="19"/>
              </w:rPr>
              <w:t>?</w:t>
            </w:r>
          </w:p>
        </w:tc>
        <w:tc>
          <w:tcPr>
            <w:tcW w:w="719" w:type="dxa"/>
            <w:vAlign w:val="center"/>
          </w:tcPr>
          <w:p w:rsidR="00F04A88" w:rsidRDefault="00F04A88" w:rsidP="003015B9">
            <w:pPr>
              <w:autoSpaceDE w:val="0"/>
              <w:autoSpaceDN w:val="0"/>
              <w:adjustRightInd w:val="0"/>
              <w:rPr>
                <w:rFonts w:ascii="Arial" w:hAnsi="Arial" w:cs="Arial"/>
                <w:color w:val="000000"/>
                <w:sz w:val="16"/>
                <w:szCs w:val="16"/>
              </w:rPr>
            </w:pPr>
          </w:p>
        </w:tc>
        <w:tc>
          <w:tcPr>
            <w:tcW w:w="540" w:type="dxa"/>
            <w:gridSpan w:val="2"/>
            <w:vAlign w:val="center"/>
          </w:tcPr>
          <w:p w:rsidR="00F04A88" w:rsidRDefault="00F04A88" w:rsidP="003015B9">
            <w:pPr>
              <w:autoSpaceDE w:val="0"/>
              <w:autoSpaceDN w:val="0"/>
              <w:adjustRightInd w:val="0"/>
              <w:rPr>
                <w:rFonts w:ascii="Arial" w:hAnsi="Arial" w:cs="Arial"/>
                <w:color w:val="000000"/>
                <w:sz w:val="16"/>
                <w:szCs w:val="16"/>
              </w:rPr>
            </w:pPr>
          </w:p>
        </w:tc>
        <w:tc>
          <w:tcPr>
            <w:tcW w:w="3357" w:type="dxa"/>
            <w:vAlign w:val="center"/>
          </w:tcPr>
          <w:p w:rsidR="00F04A88" w:rsidRDefault="00F04A88" w:rsidP="003015B9">
            <w:pPr>
              <w:autoSpaceDE w:val="0"/>
              <w:autoSpaceDN w:val="0"/>
              <w:adjustRightInd w:val="0"/>
              <w:rPr>
                <w:rFonts w:ascii="Arial" w:hAnsi="Arial" w:cs="Arial"/>
                <w:color w:val="000000"/>
                <w:sz w:val="19"/>
                <w:szCs w:val="19"/>
              </w:rPr>
            </w:pPr>
            <w:r>
              <w:rPr>
                <w:rFonts w:ascii="Arial" w:hAnsi="Arial" w:cs="Arial"/>
                <w:color w:val="000000"/>
                <w:sz w:val="19"/>
                <w:szCs w:val="19"/>
              </w:rPr>
              <w:t>This is a requirement, unless the task makes it impracticable (e.g. where there is a need to use a portable).</w:t>
            </w:r>
          </w:p>
        </w:tc>
        <w:tc>
          <w:tcPr>
            <w:tcW w:w="2340" w:type="dxa"/>
          </w:tcPr>
          <w:p w:rsidR="00F04A88" w:rsidRDefault="00F04A88">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2.  </w:t>
            </w:r>
            <w:r w:rsidR="00486FDA">
              <w:rPr>
                <w:rFonts w:ascii="Arial" w:hAnsi="Arial" w:cs="Arial"/>
                <w:color w:val="000000"/>
                <w:sz w:val="19"/>
                <w:szCs w:val="19"/>
              </w:rPr>
              <w:t>Does the keyboard tilt?</w:t>
            </w:r>
          </w:p>
          <w:p w:rsidR="00486FDA" w:rsidRDefault="00486FDA" w:rsidP="003015B9">
            <w:pPr>
              <w:autoSpaceDE w:val="0"/>
              <w:autoSpaceDN w:val="0"/>
              <w:adjustRightInd w:val="0"/>
              <w:rPr>
                <w:rFonts w:ascii="Arial" w:hAnsi="Arial" w:cs="Arial"/>
                <w:color w:val="000000"/>
                <w:sz w:val="19"/>
                <w:szCs w:val="19"/>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Tilt need not be built in.</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244B5" w:rsidTr="003015B9">
        <w:tc>
          <w:tcPr>
            <w:tcW w:w="3592" w:type="dxa"/>
            <w:vAlign w:val="center"/>
          </w:tcPr>
          <w:p w:rsidR="004244B5" w:rsidRDefault="004244B5" w:rsidP="003015B9">
            <w:pPr>
              <w:autoSpaceDE w:val="0"/>
              <w:autoSpaceDN w:val="0"/>
              <w:adjustRightInd w:val="0"/>
              <w:rPr>
                <w:rFonts w:ascii="Arial" w:hAnsi="Arial" w:cs="Arial"/>
                <w:color w:val="000000"/>
                <w:sz w:val="19"/>
                <w:szCs w:val="19"/>
              </w:rPr>
            </w:pPr>
          </w:p>
          <w:p w:rsidR="004244B5"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3.  </w:t>
            </w:r>
            <w:r w:rsidR="004244B5">
              <w:rPr>
                <w:rFonts w:ascii="Arial" w:hAnsi="Arial" w:cs="Arial"/>
                <w:color w:val="000000"/>
                <w:sz w:val="19"/>
                <w:szCs w:val="19"/>
              </w:rPr>
              <w:t>Is it possible to find a comfortable keying position?</w:t>
            </w:r>
          </w:p>
          <w:p w:rsidR="004244B5" w:rsidRDefault="004244B5" w:rsidP="003015B9">
            <w:pPr>
              <w:autoSpaceDE w:val="0"/>
              <w:autoSpaceDN w:val="0"/>
              <w:adjustRightInd w:val="0"/>
              <w:rPr>
                <w:rFonts w:ascii="Arial" w:hAnsi="Arial" w:cs="Arial"/>
                <w:color w:val="000000"/>
                <w:sz w:val="19"/>
                <w:szCs w:val="19"/>
              </w:rPr>
            </w:pPr>
          </w:p>
          <w:p w:rsidR="004244B5" w:rsidRDefault="004244B5" w:rsidP="003015B9">
            <w:pPr>
              <w:autoSpaceDE w:val="0"/>
              <w:autoSpaceDN w:val="0"/>
              <w:adjustRightInd w:val="0"/>
              <w:rPr>
                <w:rFonts w:ascii="Arial" w:hAnsi="Arial" w:cs="Arial"/>
                <w:color w:val="000000"/>
                <w:sz w:val="19"/>
                <w:szCs w:val="19"/>
              </w:rPr>
            </w:pPr>
          </w:p>
        </w:tc>
        <w:tc>
          <w:tcPr>
            <w:tcW w:w="719" w:type="dxa"/>
            <w:vAlign w:val="center"/>
          </w:tcPr>
          <w:p w:rsidR="004244B5" w:rsidRDefault="004244B5" w:rsidP="003015B9">
            <w:pPr>
              <w:autoSpaceDE w:val="0"/>
              <w:autoSpaceDN w:val="0"/>
              <w:adjustRightInd w:val="0"/>
              <w:rPr>
                <w:rFonts w:ascii="Arial" w:hAnsi="Arial" w:cs="Arial"/>
                <w:color w:val="000000"/>
                <w:sz w:val="16"/>
                <w:szCs w:val="16"/>
              </w:rPr>
            </w:pPr>
          </w:p>
        </w:tc>
        <w:tc>
          <w:tcPr>
            <w:tcW w:w="540" w:type="dxa"/>
            <w:gridSpan w:val="2"/>
            <w:vAlign w:val="center"/>
          </w:tcPr>
          <w:p w:rsidR="004244B5" w:rsidRDefault="004244B5" w:rsidP="003015B9">
            <w:pPr>
              <w:autoSpaceDE w:val="0"/>
              <w:autoSpaceDN w:val="0"/>
              <w:adjustRightInd w:val="0"/>
              <w:rPr>
                <w:rFonts w:ascii="Arial" w:hAnsi="Arial" w:cs="Arial"/>
                <w:color w:val="000000"/>
                <w:sz w:val="16"/>
                <w:szCs w:val="16"/>
              </w:rPr>
            </w:pPr>
          </w:p>
        </w:tc>
        <w:tc>
          <w:tcPr>
            <w:tcW w:w="3357" w:type="dxa"/>
            <w:vAlign w:val="center"/>
          </w:tcPr>
          <w:p w:rsidR="004244B5" w:rsidRDefault="004244B5" w:rsidP="003015B9">
            <w:pPr>
              <w:autoSpaceDE w:val="0"/>
              <w:autoSpaceDN w:val="0"/>
              <w:adjustRightInd w:val="0"/>
              <w:rPr>
                <w:rFonts w:ascii="Arial" w:hAnsi="Arial" w:cs="Arial"/>
                <w:color w:val="000000"/>
                <w:sz w:val="19"/>
                <w:szCs w:val="19"/>
              </w:rPr>
            </w:pPr>
            <w:r>
              <w:rPr>
                <w:rFonts w:ascii="Arial" w:hAnsi="Arial" w:cs="Arial"/>
                <w:color w:val="000000"/>
                <w:sz w:val="19"/>
                <w:szCs w:val="19"/>
              </w:rPr>
              <w:t>Try pushing the display screen 1 arm distance further back to create more room for the keyboard, hands and wrists.</w:t>
            </w:r>
          </w:p>
          <w:p w:rsidR="004244B5" w:rsidRDefault="004244B5" w:rsidP="003015B9">
            <w:pPr>
              <w:autoSpaceDE w:val="0"/>
              <w:autoSpaceDN w:val="0"/>
              <w:adjustRightInd w:val="0"/>
              <w:rPr>
                <w:rFonts w:ascii="Arial" w:hAnsi="Arial" w:cs="Arial"/>
                <w:color w:val="000000"/>
                <w:sz w:val="19"/>
                <w:szCs w:val="19"/>
              </w:rPr>
            </w:pPr>
          </w:p>
          <w:p w:rsidR="004244B5" w:rsidRDefault="004244B5"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Users of thick, raised </w:t>
            </w:r>
            <w:r w:rsidR="00DC4943">
              <w:rPr>
                <w:rFonts w:ascii="Arial" w:hAnsi="Arial" w:cs="Arial"/>
                <w:color w:val="000000"/>
                <w:sz w:val="19"/>
                <w:szCs w:val="19"/>
              </w:rPr>
              <w:t>keyboards may need a wrist rest</w:t>
            </w:r>
          </w:p>
          <w:p w:rsidR="004244B5" w:rsidRDefault="004244B5" w:rsidP="003015B9">
            <w:pPr>
              <w:autoSpaceDE w:val="0"/>
              <w:autoSpaceDN w:val="0"/>
              <w:adjustRightInd w:val="0"/>
              <w:rPr>
                <w:rFonts w:ascii="Arial" w:hAnsi="Arial" w:cs="Arial"/>
                <w:color w:val="000000"/>
                <w:sz w:val="19"/>
                <w:szCs w:val="19"/>
              </w:rPr>
            </w:pPr>
          </w:p>
        </w:tc>
        <w:tc>
          <w:tcPr>
            <w:tcW w:w="2340" w:type="dxa"/>
          </w:tcPr>
          <w:p w:rsidR="004244B5" w:rsidRDefault="004244B5">
            <w:pPr>
              <w:autoSpaceDE w:val="0"/>
              <w:autoSpaceDN w:val="0"/>
              <w:adjustRightInd w:val="0"/>
              <w:rPr>
                <w:rFonts w:ascii="Arial" w:hAnsi="Arial" w:cs="Arial"/>
                <w:color w:val="000000"/>
                <w:sz w:val="16"/>
                <w:szCs w:val="16"/>
              </w:rPr>
            </w:pPr>
          </w:p>
        </w:tc>
      </w:tr>
      <w:tr w:rsidR="00486FDA" w:rsidTr="003015B9">
        <w:trPr>
          <w:trHeight w:val="4683"/>
        </w:trPr>
        <w:tc>
          <w:tcPr>
            <w:tcW w:w="3592" w:type="dxa"/>
            <w:vAlign w:val="center"/>
          </w:tcPr>
          <w:p w:rsidR="004244B5"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lastRenderedPageBreak/>
              <w:t xml:space="preserve">4.  </w:t>
            </w:r>
            <w:r w:rsidR="004244B5">
              <w:rPr>
                <w:rFonts w:ascii="Arial" w:hAnsi="Arial" w:cs="Arial"/>
                <w:color w:val="000000"/>
                <w:sz w:val="19"/>
                <w:szCs w:val="19"/>
              </w:rPr>
              <w:t>Does the user have good keyboard technique?</w:t>
            </w:r>
          </w:p>
          <w:p w:rsidR="00486FDA" w:rsidRDefault="00486FDA" w:rsidP="003015B9">
            <w:pPr>
              <w:autoSpaceDE w:val="0"/>
              <w:autoSpaceDN w:val="0"/>
              <w:adjustRightInd w:val="0"/>
              <w:rPr>
                <w:rFonts w:ascii="Arial" w:hAnsi="Arial" w:cs="Arial"/>
                <w:color w:val="000000"/>
                <w:sz w:val="19"/>
                <w:szCs w:val="19"/>
              </w:rPr>
            </w:pPr>
          </w:p>
          <w:p w:rsidR="00486FDA"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1098550" cy="990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0" cy="990600"/>
                          </a:xfrm>
                          <a:prstGeom prst="rect">
                            <a:avLst/>
                          </a:prstGeom>
                          <a:noFill/>
                          <a:ln>
                            <a:noFill/>
                          </a:ln>
                        </pic:spPr>
                      </pic:pic>
                    </a:graphicData>
                  </a:graphic>
                </wp:inline>
              </w:drawing>
            </w:r>
            <w:r w:rsidR="004244B5">
              <w:rPr>
                <w:rFonts w:ascii="Arial" w:hAnsi="Arial" w:cs="Arial"/>
                <w:color w:val="000000"/>
                <w:sz w:val="19"/>
                <w:szCs w:val="19"/>
              </w:rPr>
              <w:t xml:space="preserve">          </w:t>
            </w:r>
            <w:r w:rsidR="00F04A88">
              <w:rPr>
                <w:rFonts w:ascii="Arial" w:hAnsi="Arial" w:cs="Arial"/>
                <w:color w:val="000000"/>
                <w:sz w:val="19"/>
                <w:szCs w:val="19"/>
              </w:rPr>
              <w:t xml:space="preserve">  </w:t>
            </w:r>
            <w:r w:rsidR="004244B5">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365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p w:rsidR="004244B5" w:rsidRDefault="004244B5" w:rsidP="003015B9">
            <w:pPr>
              <w:autoSpaceDE w:val="0"/>
              <w:autoSpaceDN w:val="0"/>
              <w:adjustRightInd w:val="0"/>
              <w:rPr>
                <w:rFonts w:ascii="Arial" w:hAnsi="Arial" w:cs="Arial"/>
                <w:color w:val="000000"/>
                <w:sz w:val="19"/>
                <w:szCs w:val="19"/>
              </w:rPr>
            </w:pPr>
          </w:p>
          <w:p w:rsidR="00F04A88"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1098550" cy="1098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r w:rsidR="004244B5">
              <w:rPr>
                <w:rFonts w:ascii="Arial" w:hAnsi="Arial" w:cs="Arial"/>
                <w:color w:val="000000"/>
                <w:sz w:val="19"/>
                <w:szCs w:val="19"/>
              </w:rPr>
              <w:t xml:space="preserve">   </w:t>
            </w:r>
            <w:r w:rsidR="00F04A88">
              <w:rPr>
                <w:rFonts w:ascii="Arial" w:hAnsi="Arial" w:cs="Arial"/>
                <w:color w:val="000000"/>
                <w:sz w:val="19"/>
                <w:szCs w:val="19"/>
              </w:rPr>
              <w:t xml:space="preserve">       </w:t>
            </w:r>
            <w:r w:rsidR="004244B5">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429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4244B5" w:rsidRDefault="004244B5"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          </w:t>
            </w:r>
          </w:p>
          <w:p w:rsidR="004244B5"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1098550" cy="1098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r w:rsidR="00F04A88">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429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4244B5" w:rsidRDefault="004244B5"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              </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244B5" w:rsidRDefault="004244B5" w:rsidP="003015B9">
            <w:pPr>
              <w:autoSpaceDE w:val="0"/>
              <w:autoSpaceDN w:val="0"/>
              <w:adjustRightInd w:val="0"/>
              <w:rPr>
                <w:rFonts w:ascii="Arial" w:hAnsi="Arial" w:cs="Arial"/>
                <w:color w:val="000000"/>
                <w:sz w:val="19"/>
                <w:szCs w:val="19"/>
              </w:rPr>
            </w:pPr>
            <w:r>
              <w:rPr>
                <w:rFonts w:ascii="Arial" w:hAnsi="Arial" w:cs="Arial"/>
                <w:color w:val="000000"/>
                <w:sz w:val="19"/>
                <w:szCs w:val="19"/>
              </w:rPr>
              <w:t>Training can be used to prevent:</w:t>
            </w:r>
          </w:p>
          <w:p w:rsidR="004244B5" w:rsidRDefault="00DC4943" w:rsidP="003015B9">
            <w:pPr>
              <w:numPr>
                <w:ilvl w:val="0"/>
                <w:numId w:val="3"/>
              </w:numPr>
              <w:tabs>
                <w:tab w:val="clear" w:pos="720"/>
                <w:tab w:val="num" w:pos="242"/>
              </w:tabs>
              <w:autoSpaceDE w:val="0"/>
              <w:autoSpaceDN w:val="0"/>
              <w:adjustRightInd w:val="0"/>
              <w:ind w:hanging="720"/>
              <w:rPr>
                <w:rFonts w:ascii="Arial" w:hAnsi="Arial" w:cs="Arial"/>
                <w:color w:val="000000"/>
                <w:sz w:val="19"/>
                <w:szCs w:val="19"/>
              </w:rPr>
            </w:pPr>
            <w:r>
              <w:rPr>
                <w:rFonts w:ascii="Arial" w:hAnsi="Arial" w:cs="Arial"/>
                <w:color w:val="000000"/>
                <w:sz w:val="19"/>
                <w:szCs w:val="19"/>
              </w:rPr>
              <w:t>Hands bent up at wrist</w:t>
            </w:r>
          </w:p>
          <w:p w:rsidR="004244B5" w:rsidRDefault="00DC4943" w:rsidP="003015B9">
            <w:pPr>
              <w:numPr>
                <w:ilvl w:val="0"/>
                <w:numId w:val="3"/>
              </w:numPr>
              <w:tabs>
                <w:tab w:val="clear" w:pos="720"/>
                <w:tab w:val="num" w:pos="242"/>
              </w:tabs>
              <w:autoSpaceDE w:val="0"/>
              <w:autoSpaceDN w:val="0"/>
              <w:adjustRightInd w:val="0"/>
              <w:ind w:hanging="720"/>
              <w:rPr>
                <w:rFonts w:ascii="Arial" w:hAnsi="Arial" w:cs="Arial"/>
                <w:color w:val="000000"/>
                <w:sz w:val="19"/>
                <w:szCs w:val="19"/>
              </w:rPr>
            </w:pPr>
            <w:r>
              <w:rPr>
                <w:rFonts w:ascii="Arial" w:hAnsi="Arial" w:cs="Arial"/>
                <w:color w:val="000000"/>
                <w:sz w:val="19"/>
                <w:szCs w:val="19"/>
              </w:rPr>
              <w:t>Hitting the keys too hard</w:t>
            </w:r>
          </w:p>
          <w:p w:rsidR="004244B5" w:rsidRDefault="004244B5" w:rsidP="003015B9">
            <w:pPr>
              <w:numPr>
                <w:ilvl w:val="0"/>
                <w:numId w:val="3"/>
              </w:numPr>
              <w:tabs>
                <w:tab w:val="clear" w:pos="720"/>
                <w:tab w:val="num" w:pos="242"/>
              </w:tabs>
              <w:autoSpaceDE w:val="0"/>
              <w:autoSpaceDN w:val="0"/>
              <w:adjustRightInd w:val="0"/>
              <w:ind w:hanging="720"/>
              <w:rPr>
                <w:rFonts w:ascii="Arial" w:hAnsi="Arial" w:cs="Arial"/>
                <w:color w:val="000000"/>
                <w:sz w:val="19"/>
                <w:szCs w:val="19"/>
              </w:rPr>
            </w:pPr>
            <w:r>
              <w:rPr>
                <w:rFonts w:ascii="Arial" w:hAnsi="Arial" w:cs="Arial"/>
                <w:color w:val="000000"/>
                <w:sz w:val="19"/>
                <w:szCs w:val="19"/>
              </w:rPr>
              <w:t>Overstretching the fingers.</w:t>
            </w:r>
          </w:p>
          <w:p w:rsidR="004244B5" w:rsidRDefault="004244B5" w:rsidP="003015B9">
            <w:pPr>
              <w:autoSpaceDE w:val="0"/>
              <w:autoSpaceDN w:val="0"/>
              <w:adjustRightInd w:val="0"/>
              <w:rPr>
                <w:rFonts w:ascii="Arial" w:hAnsi="Arial" w:cs="Arial"/>
                <w:color w:val="000000"/>
                <w:sz w:val="19"/>
                <w:szCs w:val="19"/>
              </w:rPr>
            </w:pPr>
          </w:p>
          <w:p w:rsidR="004244B5" w:rsidRPr="004244B5" w:rsidRDefault="004244B5" w:rsidP="003015B9">
            <w:pPr>
              <w:spacing w:before="80" w:after="80"/>
              <w:rPr>
                <w:rFonts w:ascii="Arial" w:hAnsi="Arial" w:cs="Arial"/>
                <w:sz w:val="18"/>
                <w:szCs w:val="18"/>
              </w:rPr>
            </w:pPr>
            <w:r w:rsidRPr="004244B5">
              <w:rPr>
                <w:rFonts w:ascii="Arial" w:hAnsi="Arial" w:cs="Arial"/>
                <w:sz w:val="18"/>
                <w:szCs w:val="18"/>
              </w:rPr>
              <w:t>Maintain a neutral (straight) wrist posture when keying to avoid straining tendons and nerves.</w:t>
            </w:r>
          </w:p>
          <w:p w:rsidR="004244B5" w:rsidRPr="004244B5" w:rsidRDefault="004244B5" w:rsidP="003015B9">
            <w:pPr>
              <w:keepNext/>
              <w:spacing w:before="80" w:after="80"/>
              <w:outlineLvl w:val="2"/>
              <w:rPr>
                <w:rFonts w:ascii="Arial" w:hAnsi="Arial" w:cs="Arial"/>
                <w:bCs/>
                <w:sz w:val="18"/>
                <w:szCs w:val="18"/>
              </w:rPr>
            </w:pPr>
            <w:r w:rsidRPr="004244B5">
              <w:rPr>
                <w:rFonts w:ascii="Arial" w:hAnsi="Arial" w:cs="Arial"/>
                <w:bCs/>
                <w:sz w:val="18"/>
                <w:szCs w:val="18"/>
              </w:rPr>
              <w:t>Avoid putting pressure on the underside of the wrist, e.g. from desk edges or hard wrist rests. Soft foam or gel-filled wrist rests can help to minimise pressure and maintain a neutral wrist posture.</w:t>
            </w:r>
          </w:p>
          <w:p w:rsidR="004244B5" w:rsidRPr="004244B5" w:rsidRDefault="004244B5" w:rsidP="003015B9">
            <w:pPr>
              <w:spacing w:before="80" w:after="80"/>
              <w:rPr>
                <w:rFonts w:ascii="Arial" w:hAnsi="Arial" w:cs="Arial"/>
                <w:sz w:val="18"/>
                <w:szCs w:val="18"/>
              </w:rPr>
            </w:pPr>
            <w:r w:rsidRPr="004244B5">
              <w:rPr>
                <w:rFonts w:ascii="Arial" w:hAnsi="Arial" w:cs="Arial"/>
                <w:sz w:val="18"/>
                <w:szCs w:val="18"/>
              </w:rPr>
              <w:t xml:space="preserve">Avoid hitting the keys too hard or overstretching the fingers for keyboard shortcuts. </w:t>
            </w:r>
          </w:p>
          <w:p w:rsidR="00486FDA" w:rsidRDefault="004244B5" w:rsidP="003015B9">
            <w:pPr>
              <w:keepNext/>
              <w:spacing w:before="80" w:after="80"/>
              <w:outlineLvl w:val="2"/>
              <w:rPr>
                <w:rFonts w:ascii="Arial" w:hAnsi="Arial" w:cs="Arial"/>
                <w:color w:val="000000"/>
                <w:sz w:val="19"/>
                <w:szCs w:val="19"/>
              </w:rPr>
            </w:pPr>
            <w:r w:rsidRPr="004244B5">
              <w:rPr>
                <w:rFonts w:ascii="Arial" w:hAnsi="Arial" w:cs="Arial"/>
                <w:bCs/>
                <w:sz w:val="18"/>
                <w:szCs w:val="18"/>
              </w:rPr>
              <w:t xml:space="preserve">Alternate between the keyboard and mouse use as much as possible to break </w:t>
            </w:r>
            <w:r w:rsidR="00DC4943">
              <w:rPr>
                <w:rFonts w:ascii="Arial" w:hAnsi="Arial" w:cs="Arial"/>
                <w:bCs/>
                <w:sz w:val="18"/>
                <w:szCs w:val="18"/>
              </w:rPr>
              <w:t>up long periods of keyboard use</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5.  </w:t>
            </w:r>
            <w:r w:rsidR="00486FDA">
              <w:rPr>
                <w:rFonts w:ascii="Arial" w:hAnsi="Arial" w:cs="Arial"/>
                <w:color w:val="000000"/>
                <w:sz w:val="19"/>
                <w:szCs w:val="19"/>
              </w:rPr>
              <w:t>Are the characters on the keys easily readable?</w:t>
            </w:r>
          </w:p>
          <w:p w:rsidR="00486FDA" w:rsidRDefault="00486FDA" w:rsidP="003015B9">
            <w:pPr>
              <w:autoSpaceDE w:val="0"/>
              <w:autoSpaceDN w:val="0"/>
              <w:adjustRightInd w:val="0"/>
              <w:rPr>
                <w:rFonts w:ascii="Arial" w:hAnsi="Arial" w:cs="Arial"/>
                <w:color w:val="000000"/>
                <w:sz w:val="34"/>
                <w:szCs w:val="34"/>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Keyboards should be kept clean. If characters still can’t be read, the keyboard may need modifying or replacing.</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Use a keyboard with a matt finish to reduce glare and/or reflection.</w:t>
            </w:r>
          </w:p>
          <w:p w:rsidR="00486FDA" w:rsidRDefault="00486FDA" w:rsidP="003015B9">
            <w:pPr>
              <w:autoSpaceDE w:val="0"/>
              <w:autoSpaceDN w:val="0"/>
              <w:adjustRightInd w:val="0"/>
              <w:rPr>
                <w:rFonts w:ascii="Arial" w:hAnsi="Arial" w:cs="Arial"/>
                <w:color w:val="000000"/>
                <w:sz w:val="19"/>
                <w:szCs w:val="19"/>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F04A88" w:rsidTr="003015B9">
        <w:trPr>
          <w:trHeight w:val="532"/>
        </w:trPr>
        <w:tc>
          <w:tcPr>
            <w:tcW w:w="3592" w:type="dxa"/>
            <w:vAlign w:val="center"/>
          </w:tcPr>
          <w:p w:rsidR="00F04A88" w:rsidRPr="00DC4943" w:rsidRDefault="00DC4943" w:rsidP="003015B9">
            <w:pPr>
              <w:numPr>
                <w:ilvl w:val="0"/>
                <w:numId w:val="10"/>
              </w:numPr>
              <w:autoSpaceDE w:val="0"/>
              <w:autoSpaceDN w:val="0"/>
              <w:adjustRightInd w:val="0"/>
              <w:ind w:left="426" w:hanging="284"/>
              <w:rPr>
                <w:rFonts w:ascii="Arial" w:hAnsi="Arial" w:cs="Arial"/>
                <w:b/>
                <w:color w:val="00B050"/>
                <w:sz w:val="28"/>
                <w:szCs w:val="28"/>
              </w:rPr>
            </w:pPr>
            <w:r>
              <w:rPr>
                <w:rFonts w:ascii="Arial" w:hAnsi="Arial" w:cs="Arial"/>
                <w:b/>
                <w:color w:val="00B050"/>
                <w:sz w:val="28"/>
                <w:szCs w:val="28"/>
              </w:rPr>
              <w:t>Mouse, trackball, etc</w:t>
            </w:r>
          </w:p>
        </w:tc>
        <w:tc>
          <w:tcPr>
            <w:tcW w:w="719" w:type="dxa"/>
            <w:vAlign w:val="center"/>
          </w:tcPr>
          <w:p w:rsidR="00F04A88" w:rsidRDefault="00F04A88" w:rsidP="003015B9">
            <w:pPr>
              <w:autoSpaceDE w:val="0"/>
              <w:autoSpaceDN w:val="0"/>
              <w:adjustRightInd w:val="0"/>
              <w:rPr>
                <w:rFonts w:ascii="Arial" w:hAnsi="Arial" w:cs="Arial"/>
                <w:color w:val="000000"/>
                <w:szCs w:val="25"/>
              </w:rPr>
            </w:pPr>
          </w:p>
        </w:tc>
        <w:tc>
          <w:tcPr>
            <w:tcW w:w="540" w:type="dxa"/>
            <w:gridSpan w:val="2"/>
            <w:vAlign w:val="center"/>
          </w:tcPr>
          <w:p w:rsidR="00F04A88" w:rsidRDefault="00F04A88" w:rsidP="003015B9">
            <w:pPr>
              <w:autoSpaceDE w:val="0"/>
              <w:autoSpaceDN w:val="0"/>
              <w:adjustRightInd w:val="0"/>
              <w:rPr>
                <w:rFonts w:ascii="Arial" w:hAnsi="Arial" w:cs="Arial"/>
                <w:color w:val="000000"/>
                <w:sz w:val="16"/>
                <w:szCs w:val="16"/>
              </w:rPr>
            </w:pPr>
          </w:p>
        </w:tc>
        <w:tc>
          <w:tcPr>
            <w:tcW w:w="3357" w:type="dxa"/>
            <w:vAlign w:val="center"/>
          </w:tcPr>
          <w:p w:rsidR="00F04A88" w:rsidRDefault="00F04A88" w:rsidP="003015B9">
            <w:pPr>
              <w:autoSpaceDE w:val="0"/>
              <w:autoSpaceDN w:val="0"/>
              <w:adjustRightInd w:val="0"/>
              <w:rPr>
                <w:rFonts w:ascii="Arial" w:hAnsi="Arial" w:cs="Arial"/>
                <w:color w:val="000000"/>
                <w:sz w:val="19"/>
                <w:szCs w:val="19"/>
              </w:rPr>
            </w:pPr>
          </w:p>
        </w:tc>
        <w:tc>
          <w:tcPr>
            <w:tcW w:w="2340" w:type="dxa"/>
          </w:tcPr>
          <w:p w:rsidR="00F04A88" w:rsidRDefault="00F04A88">
            <w:pPr>
              <w:autoSpaceDE w:val="0"/>
              <w:autoSpaceDN w:val="0"/>
              <w:adjustRightInd w:val="0"/>
              <w:rPr>
                <w:rFonts w:ascii="Arial" w:hAnsi="Arial" w:cs="Arial"/>
                <w:color w:val="000000"/>
                <w:sz w:val="16"/>
                <w:szCs w:val="16"/>
              </w:rPr>
            </w:pPr>
          </w:p>
        </w:tc>
      </w:tr>
      <w:tr w:rsidR="00486FDA" w:rsidTr="003015B9">
        <w:trPr>
          <w:trHeight w:val="2154"/>
        </w:trPr>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1.  </w:t>
            </w:r>
            <w:r w:rsidR="00486FDA">
              <w:rPr>
                <w:rFonts w:ascii="Arial" w:hAnsi="Arial" w:cs="Arial"/>
                <w:color w:val="000000"/>
                <w:sz w:val="19"/>
                <w:szCs w:val="19"/>
              </w:rPr>
              <w:t>Is the device suitable for the tasks it issued for?</w:t>
            </w:r>
          </w:p>
          <w:p w:rsidR="00486FDA" w:rsidRDefault="00486FDA" w:rsidP="003015B9">
            <w:pPr>
              <w:autoSpaceDE w:val="0"/>
              <w:autoSpaceDN w:val="0"/>
              <w:adjustRightInd w:val="0"/>
              <w:rPr>
                <w:rFonts w:ascii="Arial" w:hAnsi="Arial" w:cs="Arial"/>
                <w:color w:val="000000"/>
                <w:sz w:val="33"/>
                <w:szCs w:val="33"/>
              </w:rPr>
            </w:pPr>
          </w:p>
          <w:p w:rsidR="00486FDA" w:rsidRDefault="007167F9" w:rsidP="003015B9">
            <w:pPr>
              <w:autoSpaceDE w:val="0"/>
              <w:autoSpaceDN w:val="0"/>
              <w:adjustRightInd w:val="0"/>
              <w:rPr>
                <w:rFonts w:ascii="Arial" w:hAnsi="Arial" w:cs="Arial"/>
                <w:color w:val="000000"/>
                <w:sz w:val="33"/>
                <w:szCs w:val="33"/>
              </w:rPr>
            </w:pPr>
            <w:r>
              <w:rPr>
                <w:rFonts w:ascii="Arial" w:hAnsi="Arial" w:cs="Arial"/>
                <w:noProof/>
                <w:color w:val="000000"/>
                <w:sz w:val="33"/>
                <w:szCs w:val="33"/>
                <w:lang w:eastAsia="en-GB"/>
              </w:rPr>
              <w:drawing>
                <wp:inline distT="0" distB="0" distL="0" distR="0">
                  <wp:extent cx="90170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700" cy="857250"/>
                          </a:xfrm>
                          <a:prstGeom prst="rect">
                            <a:avLst/>
                          </a:prstGeom>
                          <a:noFill/>
                          <a:ln>
                            <a:noFill/>
                          </a:ln>
                        </pic:spPr>
                      </pic:pic>
                    </a:graphicData>
                  </a:graphic>
                </wp:inline>
              </w:drawing>
            </w:r>
            <w:r w:rsidR="00F04A88">
              <w:rPr>
                <w:rFonts w:ascii="Arial" w:hAnsi="Arial" w:cs="Arial"/>
                <w:color w:val="000000"/>
                <w:sz w:val="33"/>
                <w:szCs w:val="33"/>
              </w:rPr>
              <w:t xml:space="preserve">        </w:t>
            </w:r>
            <w:r>
              <w:rPr>
                <w:rFonts w:ascii="Arial" w:hAnsi="Arial" w:cs="Arial"/>
                <w:noProof/>
                <w:color w:val="000000"/>
                <w:sz w:val="33"/>
                <w:szCs w:val="33"/>
                <w:lang w:eastAsia="en-GB"/>
              </w:rPr>
              <w:drawing>
                <wp:inline distT="0" distB="0" distL="0" distR="0">
                  <wp:extent cx="355600" cy="342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486FDA" w:rsidRDefault="00486FDA" w:rsidP="003015B9">
            <w:pPr>
              <w:autoSpaceDE w:val="0"/>
              <w:autoSpaceDN w:val="0"/>
              <w:adjustRightInd w:val="0"/>
              <w:rPr>
                <w:rFonts w:ascii="Arial" w:hAnsi="Arial" w:cs="Arial"/>
                <w:color w:val="000000"/>
                <w:sz w:val="20"/>
                <w:szCs w:val="33"/>
              </w:rPr>
            </w:pPr>
          </w:p>
        </w:tc>
        <w:tc>
          <w:tcPr>
            <w:tcW w:w="719" w:type="dxa"/>
            <w:vAlign w:val="center"/>
          </w:tcPr>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If the user is ha</w:t>
            </w:r>
            <w:r w:rsidR="00F04A88">
              <w:rPr>
                <w:rFonts w:ascii="Arial" w:hAnsi="Arial" w:cs="Arial"/>
                <w:color w:val="000000"/>
                <w:sz w:val="19"/>
                <w:szCs w:val="19"/>
              </w:rPr>
              <w:t xml:space="preserve">ving problems, try a </w:t>
            </w:r>
            <w:r w:rsidR="007E53AF">
              <w:rPr>
                <w:rFonts w:ascii="Arial" w:hAnsi="Arial" w:cs="Arial"/>
                <w:color w:val="000000"/>
                <w:sz w:val="19"/>
                <w:szCs w:val="19"/>
              </w:rPr>
              <w:t xml:space="preserve">different mouse. </w:t>
            </w:r>
            <w:r>
              <w:rPr>
                <w:rFonts w:ascii="Arial" w:hAnsi="Arial" w:cs="Arial"/>
                <w:color w:val="000000"/>
                <w:sz w:val="19"/>
                <w:szCs w:val="19"/>
              </w:rPr>
              <w:t>The mouse and trackball are general-purpose devices suitable for many tasks, and available in a variety of shapes and sizes.</w:t>
            </w:r>
          </w:p>
          <w:p w:rsidR="00F04A88" w:rsidRDefault="00F04A88"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Alternative devices like touch screens may be better for some tasks (but can be worse for others).</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2.  </w:t>
            </w:r>
            <w:r w:rsidR="00F04A88">
              <w:rPr>
                <w:rFonts w:ascii="Arial" w:hAnsi="Arial" w:cs="Arial"/>
                <w:color w:val="000000"/>
                <w:sz w:val="19"/>
                <w:szCs w:val="19"/>
              </w:rPr>
              <w:t>Is the mouse p</w:t>
            </w:r>
            <w:r w:rsidR="00486FDA">
              <w:rPr>
                <w:rFonts w:ascii="Arial" w:hAnsi="Arial" w:cs="Arial"/>
                <w:color w:val="000000"/>
                <w:sz w:val="19"/>
                <w:szCs w:val="19"/>
              </w:rPr>
              <w:t>ositioned close to the user?</w:t>
            </w:r>
          </w:p>
          <w:p w:rsidR="00486FDA" w:rsidRDefault="00486FDA" w:rsidP="003015B9">
            <w:pPr>
              <w:autoSpaceDE w:val="0"/>
              <w:autoSpaceDN w:val="0"/>
              <w:adjustRightInd w:val="0"/>
              <w:rPr>
                <w:rFonts w:ascii="Arial" w:hAnsi="Arial" w:cs="Arial"/>
                <w:color w:val="000000"/>
                <w:sz w:val="19"/>
                <w:szCs w:val="19"/>
              </w:rPr>
            </w:pPr>
          </w:p>
          <w:p w:rsidR="00F04A88"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844550" cy="793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550" cy="793750"/>
                          </a:xfrm>
                          <a:prstGeom prst="rect">
                            <a:avLst/>
                          </a:prstGeom>
                          <a:noFill/>
                          <a:ln>
                            <a:noFill/>
                          </a:ln>
                        </pic:spPr>
                      </pic:pic>
                    </a:graphicData>
                  </a:graphic>
                </wp:inline>
              </w:drawing>
            </w:r>
            <w:r w:rsidR="00F04A88">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365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p w:rsidR="00486FDA"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lastRenderedPageBreak/>
              <w:drawing>
                <wp:inline distT="0" distB="0" distL="0" distR="0">
                  <wp:extent cx="927100" cy="914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inline>
              </w:drawing>
            </w:r>
            <w:r w:rsidR="00F04A88">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429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486FDA" w:rsidRDefault="00486FDA" w:rsidP="003015B9">
            <w:pPr>
              <w:autoSpaceDE w:val="0"/>
              <w:autoSpaceDN w:val="0"/>
              <w:adjustRightInd w:val="0"/>
              <w:rPr>
                <w:rFonts w:ascii="Arial" w:hAnsi="Arial" w:cs="Arial"/>
                <w:color w:val="000000"/>
                <w:sz w:val="19"/>
                <w:szCs w:val="19"/>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F04A88"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The mouse is </w:t>
            </w:r>
            <w:r w:rsidR="00486FDA">
              <w:rPr>
                <w:rFonts w:ascii="Arial" w:hAnsi="Arial" w:cs="Arial"/>
                <w:color w:val="000000"/>
                <w:sz w:val="19"/>
                <w:szCs w:val="19"/>
              </w:rPr>
              <w:t>best placed as close as possible, e.g. right beside the keyboard.</w:t>
            </w:r>
          </w:p>
          <w:p w:rsidR="00486FDA" w:rsidRDefault="00486FDA" w:rsidP="003015B9">
            <w:pPr>
              <w:autoSpaceDE w:val="0"/>
              <w:autoSpaceDN w:val="0"/>
              <w:adjustRightInd w:val="0"/>
              <w:rPr>
                <w:rFonts w:ascii="Arial" w:hAnsi="Arial" w:cs="Arial"/>
                <w:color w:val="000000"/>
                <w:sz w:val="19"/>
                <w:szCs w:val="19"/>
              </w:rPr>
            </w:pPr>
          </w:p>
          <w:p w:rsidR="00486FDA" w:rsidRDefault="00DC4943" w:rsidP="003015B9">
            <w:pPr>
              <w:autoSpaceDE w:val="0"/>
              <w:autoSpaceDN w:val="0"/>
              <w:adjustRightInd w:val="0"/>
              <w:rPr>
                <w:rFonts w:ascii="Arial" w:hAnsi="Arial" w:cs="Arial"/>
                <w:color w:val="000000"/>
                <w:sz w:val="19"/>
                <w:szCs w:val="19"/>
              </w:rPr>
            </w:pPr>
            <w:r>
              <w:rPr>
                <w:rFonts w:ascii="Arial" w:hAnsi="Arial" w:cs="Arial"/>
                <w:color w:val="000000"/>
                <w:sz w:val="19"/>
                <w:szCs w:val="19"/>
              </w:rPr>
              <w:t>Training may be needed to:</w:t>
            </w:r>
          </w:p>
          <w:p w:rsidR="00486FDA" w:rsidRDefault="00DC4943" w:rsidP="003015B9">
            <w:pPr>
              <w:numPr>
                <w:ilvl w:val="0"/>
                <w:numId w:val="1"/>
              </w:numPr>
              <w:tabs>
                <w:tab w:val="clear" w:pos="720"/>
                <w:tab w:val="num" w:pos="243"/>
              </w:tabs>
              <w:autoSpaceDE w:val="0"/>
              <w:autoSpaceDN w:val="0"/>
              <w:adjustRightInd w:val="0"/>
              <w:ind w:hanging="720"/>
              <w:rPr>
                <w:rFonts w:ascii="Arial" w:hAnsi="Arial" w:cs="Arial"/>
                <w:color w:val="000000"/>
                <w:sz w:val="19"/>
                <w:szCs w:val="19"/>
              </w:rPr>
            </w:pPr>
            <w:r>
              <w:rPr>
                <w:rFonts w:ascii="Arial" w:hAnsi="Arial" w:cs="Arial"/>
                <w:color w:val="000000"/>
                <w:sz w:val="19"/>
                <w:szCs w:val="19"/>
              </w:rPr>
              <w:t>Prevent arm overreaching</w:t>
            </w:r>
          </w:p>
          <w:p w:rsidR="00486FDA" w:rsidRDefault="00DC4943" w:rsidP="003015B9">
            <w:pPr>
              <w:numPr>
                <w:ilvl w:val="0"/>
                <w:numId w:val="1"/>
              </w:numPr>
              <w:tabs>
                <w:tab w:val="clear" w:pos="720"/>
                <w:tab w:val="num" w:pos="243"/>
              </w:tabs>
              <w:autoSpaceDE w:val="0"/>
              <w:autoSpaceDN w:val="0"/>
              <w:adjustRightInd w:val="0"/>
              <w:ind w:left="243" w:hanging="243"/>
              <w:rPr>
                <w:rFonts w:ascii="Arial" w:hAnsi="Arial" w:cs="Arial"/>
                <w:color w:val="000000"/>
                <w:sz w:val="19"/>
                <w:szCs w:val="19"/>
              </w:rPr>
            </w:pPr>
            <w:r>
              <w:rPr>
                <w:rFonts w:ascii="Arial" w:hAnsi="Arial" w:cs="Arial"/>
                <w:color w:val="000000"/>
                <w:sz w:val="19"/>
                <w:szCs w:val="19"/>
              </w:rPr>
              <w:t>T</w:t>
            </w:r>
            <w:r w:rsidR="00486FDA">
              <w:rPr>
                <w:rFonts w:ascii="Arial" w:hAnsi="Arial" w:cs="Arial"/>
                <w:color w:val="000000"/>
                <w:sz w:val="19"/>
                <w:szCs w:val="19"/>
              </w:rPr>
              <w:t>ell users not to leave their hand on the device</w:t>
            </w:r>
          </w:p>
          <w:p w:rsidR="00486FDA" w:rsidRDefault="00DC4943" w:rsidP="003015B9">
            <w:pPr>
              <w:numPr>
                <w:ilvl w:val="0"/>
                <w:numId w:val="1"/>
              </w:numPr>
              <w:tabs>
                <w:tab w:val="clear" w:pos="720"/>
                <w:tab w:val="num" w:pos="243"/>
              </w:tabs>
              <w:autoSpaceDE w:val="0"/>
              <w:autoSpaceDN w:val="0"/>
              <w:adjustRightInd w:val="0"/>
              <w:ind w:hanging="720"/>
              <w:rPr>
                <w:rFonts w:ascii="Arial" w:hAnsi="Arial" w:cs="Arial"/>
                <w:color w:val="000000"/>
                <w:sz w:val="19"/>
                <w:szCs w:val="19"/>
              </w:rPr>
            </w:pPr>
            <w:r>
              <w:rPr>
                <w:rFonts w:ascii="Arial" w:hAnsi="Arial" w:cs="Arial"/>
                <w:color w:val="000000"/>
                <w:sz w:val="19"/>
                <w:szCs w:val="19"/>
              </w:rPr>
              <w:t>When it is not being used</w:t>
            </w:r>
          </w:p>
          <w:p w:rsidR="00486FDA" w:rsidRDefault="00DC4943" w:rsidP="003015B9">
            <w:pPr>
              <w:numPr>
                <w:ilvl w:val="0"/>
                <w:numId w:val="1"/>
              </w:numPr>
              <w:tabs>
                <w:tab w:val="clear" w:pos="720"/>
                <w:tab w:val="num" w:pos="243"/>
              </w:tabs>
              <w:autoSpaceDE w:val="0"/>
              <w:autoSpaceDN w:val="0"/>
              <w:adjustRightInd w:val="0"/>
              <w:ind w:left="243" w:hanging="243"/>
              <w:rPr>
                <w:rFonts w:ascii="Arial" w:hAnsi="Arial" w:cs="Arial"/>
                <w:color w:val="000000"/>
                <w:sz w:val="19"/>
                <w:szCs w:val="19"/>
              </w:rPr>
            </w:pPr>
            <w:r>
              <w:rPr>
                <w:rFonts w:ascii="Arial" w:hAnsi="Arial" w:cs="Arial"/>
                <w:color w:val="000000"/>
                <w:sz w:val="19"/>
                <w:szCs w:val="19"/>
              </w:rPr>
              <w:t>E</w:t>
            </w:r>
            <w:r w:rsidR="00486FDA">
              <w:rPr>
                <w:rFonts w:ascii="Arial" w:hAnsi="Arial" w:cs="Arial"/>
                <w:color w:val="000000"/>
                <w:sz w:val="19"/>
                <w:szCs w:val="19"/>
              </w:rPr>
              <w:t>ncourage a relaxed arm and straight wrist.</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3.  </w:t>
            </w:r>
            <w:r w:rsidR="00486FDA">
              <w:rPr>
                <w:rFonts w:ascii="Arial" w:hAnsi="Arial" w:cs="Arial"/>
                <w:color w:val="000000"/>
                <w:sz w:val="19"/>
                <w:szCs w:val="19"/>
              </w:rPr>
              <w:t>Is there support for the device user's wrist and forearm?</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Support can be gained from, for example, the desk surface or arm of a chair. If not, a separate supporting device may help</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The user should be able to find a comfortable working position with the device.</w:t>
            </w:r>
          </w:p>
          <w:p w:rsidR="00486FDA" w:rsidRDefault="00486FDA" w:rsidP="003015B9">
            <w:pPr>
              <w:autoSpaceDE w:val="0"/>
              <w:autoSpaceDN w:val="0"/>
              <w:adjustRightInd w:val="0"/>
              <w:rPr>
                <w:rFonts w:ascii="Arial" w:hAnsi="Arial" w:cs="Arial"/>
                <w:color w:val="000000"/>
                <w:sz w:val="16"/>
                <w:szCs w:val="19"/>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34"/>
                <w:szCs w:val="34"/>
              </w:rPr>
            </w:pPr>
            <w:r>
              <w:rPr>
                <w:rFonts w:ascii="Arial" w:hAnsi="Arial" w:cs="Arial"/>
                <w:color w:val="000000"/>
                <w:sz w:val="19"/>
                <w:szCs w:val="19"/>
              </w:rPr>
              <w:t xml:space="preserve">4.  </w:t>
            </w:r>
            <w:r w:rsidR="00486FDA">
              <w:rPr>
                <w:rFonts w:ascii="Arial" w:hAnsi="Arial" w:cs="Arial"/>
                <w:color w:val="000000"/>
                <w:sz w:val="19"/>
                <w:szCs w:val="19"/>
              </w:rPr>
              <w:t>Does the device work smoothly at a speed that suits the user?</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See if cleaning is required (e.g. of mouse ball and rollers).</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Check the work surface is suitable. A mouse mat may be needed.</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5.  </w:t>
            </w:r>
            <w:r w:rsidR="00486FDA">
              <w:rPr>
                <w:rFonts w:ascii="Arial" w:hAnsi="Arial" w:cs="Arial"/>
                <w:color w:val="000000"/>
                <w:sz w:val="19"/>
                <w:szCs w:val="19"/>
              </w:rPr>
              <w:t>Can the user easily adjust software settings for speed and accuracy of pointer?</w:t>
            </w:r>
          </w:p>
          <w:p w:rsidR="00486FDA" w:rsidRDefault="00486FDA" w:rsidP="003015B9">
            <w:pPr>
              <w:autoSpaceDE w:val="0"/>
              <w:autoSpaceDN w:val="0"/>
              <w:adjustRightInd w:val="0"/>
              <w:rPr>
                <w:rFonts w:ascii="Arial" w:hAnsi="Arial" w:cs="Arial"/>
                <w:color w:val="000000"/>
                <w:sz w:val="20"/>
                <w:szCs w:val="34"/>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Users may need training in how to adjust device settings.</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F04A88" w:rsidRPr="00DC4943" w:rsidTr="003015B9">
        <w:tc>
          <w:tcPr>
            <w:tcW w:w="3592" w:type="dxa"/>
            <w:vAlign w:val="center"/>
          </w:tcPr>
          <w:p w:rsidR="00F04A88" w:rsidRPr="00DC4943" w:rsidRDefault="007E53AF" w:rsidP="003015B9">
            <w:pPr>
              <w:numPr>
                <w:ilvl w:val="0"/>
                <w:numId w:val="10"/>
              </w:numPr>
              <w:autoSpaceDE w:val="0"/>
              <w:autoSpaceDN w:val="0"/>
              <w:adjustRightInd w:val="0"/>
              <w:ind w:left="426" w:hanging="284"/>
              <w:rPr>
                <w:rFonts w:ascii="Arial" w:hAnsi="Arial" w:cs="Arial"/>
                <w:b/>
                <w:color w:val="00B050"/>
                <w:sz w:val="28"/>
                <w:szCs w:val="28"/>
              </w:rPr>
            </w:pPr>
            <w:r w:rsidRPr="00DC4943">
              <w:rPr>
                <w:rFonts w:ascii="Arial" w:hAnsi="Arial" w:cs="Arial"/>
                <w:b/>
                <w:color w:val="00B050"/>
                <w:sz w:val="28"/>
                <w:szCs w:val="28"/>
              </w:rPr>
              <w:t>Software</w:t>
            </w:r>
          </w:p>
        </w:tc>
        <w:tc>
          <w:tcPr>
            <w:tcW w:w="719" w:type="dxa"/>
            <w:vAlign w:val="center"/>
          </w:tcPr>
          <w:p w:rsidR="00F04A88" w:rsidRPr="00DC4943" w:rsidRDefault="00F04A88" w:rsidP="003015B9">
            <w:pPr>
              <w:autoSpaceDE w:val="0"/>
              <w:autoSpaceDN w:val="0"/>
              <w:adjustRightInd w:val="0"/>
              <w:ind w:left="426"/>
              <w:rPr>
                <w:rFonts w:ascii="Arial" w:hAnsi="Arial" w:cs="Arial"/>
                <w:b/>
                <w:color w:val="00B050"/>
                <w:sz w:val="28"/>
                <w:szCs w:val="28"/>
              </w:rPr>
            </w:pPr>
          </w:p>
        </w:tc>
        <w:tc>
          <w:tcPr>
            <w:tcW w:w="540" w:type="dxa"/>
            <w:gridSpan w:val="2"/>
            <w:vAlign w:val="center"/>
          </w:tcPr>
          <w:p w:rsidR="00F04A88" w:rsidRPr="00DC4943" w:rsidRDefault="00F04A88" w:rsidP="003015B9">
            <w:pPr>
              <w:autoSpaceDE w:val="0"/>
              <w:autoSpaceDN w:val="0"/>
              <w:adjustRightInd w:val="0"/>
              <w:ind w:left="360"/>
              <w:rPr>
                <w:rFonts w:ascii="Arial" w:hAnsi="Arial" w:cs="Arial"/>
                <w:b/>
                <w:color w:val="00B050"/>
                <w:sz w:val="28"/>
                <w:szCs w:val="28"/>
              </w:rPr>
            </w:pPr>
          </w:p>
        </w:tc>
        <w:tc>
          <w:tcPr>
            <w:tcW w:w="3357" w:type="dxa"/>
            <w:vAlign w:val="center"/>
          </w:tcPr>
          <w:p w:rsidR="00F04A88" w:rsidRPr="00DC4943" w:rsidRDefault="00F04A88" w:rsidP="003015B9">
            <w:pPr>
              <w:autoSpaceDE w:val="0"/>
              <w:autoSpaceDN w:val="0"/>
              <w:adjustRightInd w:val="0"/>
              <w:ind w:left="426"/>
              <w:rPr>
                <w:rFonts w:ascii="Arial" w:hAnsi="Arial" w:cs="Arial"/>
                <w:b/>
                <w:color w:val="00B050"/>
                <w:sz w:val="28"/>
                <w:szCs w:val="28"/>
              </w:rPr>
            </w:pPr>
          </w:p>
        </w:tc>
        <w:tc>
          <w:tcPr>
            <w:tcW w:w="2340" w:type="dxa"/>
          </w:tcPr>
          <w:p w:rsidR="00F04A88" w:rsidRPr="00DC4943" w:rsidRDefault="00F04A88" w:rsidP="00DC4943">
            <w:pPr>
              <w:autoSpaceDE w:val="0"/>
              <w:autoSpaceDN w:val="0"/>
              <w:adjustRightInd w:val="0"/>
              <w:ind w:left="426"/>
              <w:rPr>
                <w:rFonts w:ascii="Arial" w:hAnsi="Arial" w:cs="Arial"/>
                <w:b/>
                <w:color w:val="00B050"/>
                <w:sz w:val="28"/>
                <w:szCs w:val="28"/>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1.  </w:t>
            </w:r>
            <w:r w:rsidR="00486FDA">
              <w:rPr>
                <w:rFonts w:ascii="Arial" w:hAnsi="Arial" w:cs="Arial"/>
                <w:color w:val="000000"/>
                <w:sz w:val="19"/>
                <w:szCs w:val="19"/>
              </w:rPr>
              <w:t>Is the software suitable for the task?</w:t>
            </w:r>
          </w:p>
          <w:p w:rsidR="00486FDA" w:rsidRDefault="00486FDA" w:rsidP="003015B9">
            <w:pPr>
              <w:autoSpaceDE w:val="0"/>
              <w:autoSpaceDN w:val="0"/>
              <w:adjustRightInd w:val="0"/>
              <w:rPr>
                <w:rFonts w:ascii="Arial" w:hAnsi="Arial" w:cs="Arial"/>
                <w:color w:val="000000"/>
                <w:sz w:val="34"/>
                <w:szCs w:val="34"/>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Software should help the user carry out the task, minimise stress and be user-friendly.</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Check users have had appropriate training in using the software.</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6"/>
                <w:szCs w:val="16"/>
              </w:rPr>
            </w:pPr>
            <w:r>
              <w:rPr>
                <w:rFonts w:ascii="Arial" w:hAnsi="Arial" w:cs="Arial"/>
                <w:color w:val="000000"/>
                <w:sz w:val="19"/>
                <w:szCs w:val="19"/>
              </w:rPr>
              <w:t>Software should respond quickly and clearly to user input, with adequate feedback, such as clear help messages.</w:t>
            </w:r>
          </w:p>
        </w:tc>
        <w:tc>
          <w:tcPr>
            <w:tcW w:w="2340" w:type="dxa"/>
          </w:tcPr>
          <w:p w:rsidR="00486FDA" w:rsidRDefault="00486FDA">
            <w:pPr>
              <w:autoSpaceDE w:val="0"/>
              <w:autoSpaceDN w:val="0"/>
              <w:adjustRightInd w:val="0"/>
              <w:rPr>
                <w:rFonts w:ascii="Arial" w:hAnsi="Arial" w:cs="Arial"/>
                <w:color w:val="000000"/>
                <w:sz w:val="16"/>
                <w:szCs w:val="16"/>
              </w:rPr>
            </w:pPr>
          </w:p>
        </w:tc>
      </w:tr>
      <w:tr w:rsidR="00046D55" w:rsidRPr="00DC4943" w:rsidTr="003015B9">
        <w:tc>
          <w:tcPr>
            <w:tcW w:w="3592" w:type="dxa"/>
            <w:vAlign w:val="center"/>
          </w:tcPr>
          <w:p w:rsidR="00046D55" w:rsidRPr="00DC4943" w:rsidRDefault="00046D55" w:rsidP="003015B9">
            <w:pPr>
              <w:numPr>
                <w:ilvl w:val="0"/>
                <w:numId w:val="10"/>
              </w:numPr>
              <w:autoSpaceDE w:val="0"/>
              <w:autoSpaceDN w:val="0"/>
              <w:adjustRightInd w:val="0"/>
              <w:ind w:left="426" w:hanging="284"/>
              <w:rPr>
                <w:rFonts w:ascii="Arial" w:hAnsi="Arial" w:cs="Arial"/>
                <w:b/>
                <w:color w:val="00B050"/>
                <w:sz w:val="28"/>
                <w:szCs w:val="28"/>
              </w:rPr>
            </w:pPr>
            <w:r w:rsidRPr="00DC4943">
              <w:rPr>
                <w:rFonts w:ascii="Arial" w:hAnsi="Arial" w:cs="Arial"/>
                <w:b/>
                <w:color w:val="00B050"/>
                <w:sz w:val="28"/>
                <w:szCs w:val="28"/>
              </w:rPr>
              <w:t>Furniture</w:t>
            </w:r>
          </w:p>
        </w:tc>
        <w:tc>
          <w:tcPr>
            <w:tcW w:w="719" w:type="dxa"/>
            <w:vAlign w:val="center"/>
          </w:tcPr>
          <w:p w:rsidR="00046D55" w:rsidRPr="00DC4943" w:rsidRDefault="00046D55" w:rsidP="003015B9">
            <w:pPr>
              <w:autoSpaceDE w:val="0"/>
              <w:autoSpaceDN w:val="0"/>
              <w:adjustRightInd w:val="0"/>
              <w:ind w:left="426"/>
              <w:rPr>
                <w:rFonts w:ascii="Arial" w:hAnsi="Arial" w:cs="Arial"/>
                <w:b/>
                <w:color w:val="00B050"/>
                <w:sz w:val="28"/>
                <w:szCs w:val="28"/>
              </w:rPr>
            </w:pPr>
          </w:p>
        </w:tc>
        <w:tc>
          <w:tcPr>
            <w:tcW w:w="540" w:type="dxa"/>
            <w:gridSpan w:val="2"/>
            <w:vAlign w:val="center"/>
          </w:tcPr>
          <w:p w:rsidR="00046D55" w:rsidRPr="00DC4943" w:rsidRDefault="00046D55" w:rsidP="003015B9">
            <w:pPr>
              <w:autoSpaceDE w:val="0"/>
              <w:autoSpaceDN w:val="0"/>
              <w:adjustRightInd w:val="0"/>
              <w:ind w:left="360"/>
              <w:rPr>
                <w:rFonts w:ascii="Arial" w:hAnsi="Arial" w:cs="Arial"/>
                <w:b/>
                <w:color w:val="00B050"/>
                <w:sz w:val="28"/>
                <w:szCs w:val="28"/>
              </w:rPr>
            </w:pPr>
          </w:p>
        </w:tc>
        <w:tc>
          <w:tcPr>
            <w:tcW w:w="3357" w:type="dxa"/>
            <w:vAlign w:val="center"/>
          </w:tcPr>
          <w:p w:rsidR="00046D55" w:rsidRPr="00DC4943" w:rsidRDefault="00046D55" w:rsidP="003015B9">
            <w:pPr>
              <w:autoSpaceDE w:val="0"/>
              <w:autoSpaceDN w:val="0"/>
              <w:adjustRightInd w:val="0"/>
              <w:rPr>
                <w:rFonts w:ascii="Arial" w:hAnsi="Arial" w:cs="Arial"/>
                <w:b/>
                <w:color w:val="00B050"/>
                <w:sz w:val="28"/>
                <w:szCs w:val="28"/>
              </w:rPr>
            </w:pPr>
          </w:p>
        </w:tc>
        <w:tc>
          <w:tcPr>
            <w:tcW w:w="2340" w:type="dxa"/>
          </w:tcPr>
          <w:p w:rsidR="00046D55" w:rsidRPr="00DC4943" w:rsidRDefault="00046D55" w:rsidP="00DC4943">
            <w:pPr>
              <w:autoSpaceDE w:val="0"/>
              <w:autoSpaceDN w:val="0"/>
              <w:adjustRightInd w:val="0"/>
              <w:ind w:left="426"/>
              <w:rPr>
                <w:rFonts w:ascii="Arial" w:hAnsi="Arial" w:cs="Arial"/>
                <w:b/>
                <w:color w:val="00B050"/>
                <w:sz w:val="28"/>
                <w:szCs w:val="28"/>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1.  </w:t>
            </w:r>
            <w:r w:rsidR="00486FDA">
              <w:rPr>
                <w:rFonts w:ascii="Arial" w:hAnsi="Arial" w:cs="Arial"/>
                <w:color w:val="000000"/>
                <w:sz w:val="19"/>
                <w:szCs w:val="19"/>
              </w:rPr>
              <w:t>Is the work surface large enough for all the necessary equipment, papers etc?</w:t>
            </w:r>
          </w:p>
          <w:p w:rsidR="00486FDA" w:rsidRDefault="00486FDA" w:rsidP="003015B9">
            <w:pPr>
              <w:autoSpaceDE w:val="0"/>
              <w:autoSpaceDN w:val="0"/>
              <w:adjustRightInd w:val="0"/>
              <w:rPr>
                <w:rFonts w:ascii="Arial" w:hAnsi="Arial" w:cs="Arial"/>
                <w:color w:val="000000"/>
                <w:sz w:val="19"/>
                <w:szCs w:val="19"/>
              </w:rPr>
            </w:pPr>
          </w:p>
          <w:p w:rsidR="00486FDA" w:rsidRDefault="007167F9" w:rsidP="003015B9">
            <w:pPr>
              <w:autoSpaceDE w:val="0"/>
              <w:autoSpaceDN w:val="0"/>
              <w:adjustRightInd w:val="0"/>
              <w:rPr>
                <w:rFonts w:ascii="Arial" w:hAnsi="Arial" w:cs="Arial"/>
                <w:color w:val="000000"/>
                <w:sz w:val="34"/>
                <w:szCs w:val="34"/>
              </w:rPr>
            </w:pPr>
            <w:r>
              <w:rPr>
                <w:rFonts w:ascii="Arial" w:hAnsi="Arial" w:cs="Arial"/>
                <w:noProof/>
                <w:color w:val="000000"/>
                <w:sz w:val="34"/>
                <w:szCs w:val="34"/>
                <w:lang w:eastAsia="en-GB"/>
              </w:rPr>
              <w:drawing>
                <wp:inline distT="0" distB="0" distL="0" distR="0">
                  <wp:extent cx="901700" cy="793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700" cy="793750"/>
                          </a:xfrm>
                          <a:prstGeom prst="rect">
                            <a:avLst/>
                          </a:prstGeom>
                          <a:noFill/>
                          <a:ln>
                            <a:noFill/>
                          </a:ln>
                        </pic:spPr>
                      </pic:pic>
                    </a:graphicData>
                  </a:graphic>
                </wp:inline>
              </w:drawing>
            </w:r>
            <w:r w:rsidR="00046D55">
              <w:rPr>
                <w:rFonts w:ascii="Arial" w:hAnsi="Arial" w:cs="Arial"/>
                <w:color w:val="000000"/>
                <w:sz w:val="34"/>
                <w:szCs w:val="34"/>
              </w:rPr>
              <w:t xml:space="preserve">       </w:t>
            </w:r>
            <w:r>
              <w:rPr>
                <w:rFonts w:ascii="Arial" w:hAnsi="Arial" w:cs="Arial"/>
                <w:noProof/>
                <w:color w:val="000000"/>
                <w:sz w:val="34"/>
                <w:szCs w:val="34"/>
                <w:lang w:eastAsia="en-GB"/>
              </w:rPr>
              <w:drawing>
                <wp:inline distT="0" distB="0" distL="0" distR="0">
                  <wp:extent cx="355600" cy="3365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p w:rsidR="00486FDA" w:rsidRDefault="00486FDA" w:rsidP="003015B9">
            <w:pPr>
              <w:autoSpaceDE w:val="0"/>
              <w:autoSpaceDN w:val="0"/>
              <w:adjustRightInd w:val="0"/>
              <w:rPr>
                <w:rFonts w:ascii="Arial" w:hAnsi="Arial" w:cs="Arial"/>
                <w:color w:val="000000"/>
                <w:sz w:val="20"/>
                <w:szCs w:val="34"/>
              </w:rPr>
            </w:pPr>
          </w:p>
          <w:p w:rsidR="00046D55" w:rsidRDefault="007167F9" w:rsidP="003015B9">
            <w:pPr>
              <w:autoSpaceDE w:val="0"/>
              <w:autoSpaceDN w:val="0"/>
              <w:adjustRightInd w:val="0"/>
              <w:rPr>
                <w:rFonts w:ascii="Arial" w:hAnsi="Arial" w:cs="Arial"/>
                <w:color w:val="000000"/>
                <w:sz w:val="20"/>
                <w:szCs w:val="34"/>
              </w:rPr>
            </w:pPr>
            <w:r>
              <w:rPr>
                <w:rFonts w:ascii="Arial" w:hAnsi="Arial" w:cs="Arial"/>
                <w:noProof/>
                <w:color w:val="000000"/>
                <w:sz w:val="20"/>
                <w:szCs w:val="34"/>
                <w:lang w:eastAsia="en-GB"/>
              </w:rPr>
              <w:drawing>
                <wp:inline distT="0" distB="0" distL="0" distR="0">
                  <wp:extent cx="901700" cy="857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700" cy="857250"/>
                          </a:xfrm>
                          <a:prstGeom prst="rect">
                            <a:avLst/>
                          </a:prstGeom>
                          <a:noFill/>
                          <a:ln>
                            <a:noFill/>
                          </a:ln>
                        </pic:spPr>
                      </pic:pic>
                    </a:graphicData>
                  </a:graphic>
                </wp:inline>
              </w:drawing>
            </w:r>
            <w:r w:rsidR="00046D55">
              <w:rPr>
                <w:rFonts w:ascii="Arial" w:hAnsi="Arial" w:cs="Arial"/>
                <w:color w:val="000000"/>
                <w:sz w:val="20"/>
                <w:szCs w:val="34"/>
              </w:rPr>
              <w:t xml:space="preserve">            </w:t>
            </w:r>
            <w:r>
              <w:rPr>
                <w:rFonts w:ascii="Arial" w:hAnsi="Arial" w:cs="Arial"/>
                <w:noProof/>
                <w:color w:val="000000"/>
                <w:sz w:val="20"/>
                <w:szCs w:val="34"/>
                <w:lang w:eastAsia="en-GB"/>
              </w:rPr>
              <w:drawing>
                <wp:inline distT="0" distB="0" distL="0" distR="0">
                  <wp:extent cx="355600" cy="3429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046D55" w:rsidRDefault="00046D55" w:rsidP="003015B9">
            <w:pPr>
              <w:autoSpaceDE w:val="0"/>
              <w:autoSpaceDN w:val="0"/>
              <w:adjustRightInd w:val="0"/>
              <w:rPr>
                <w:rFonts w:ascii="Arial" w:hAnsi="Arial" w:cs="Arial"/>
                <w:color w:val="000000"/>
                <w:sz w:val="20"/>
                <w:szCs w:val="34"/>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Create more room by moving printers, reference materials etc elsewhere.</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If necessary, consider providing new power and telecoms sockets, so equipment can be moved.</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6"/>
                <w:szCs w:val="16"/>
              </w:rPr>
            </w:pPr>
            <w:r>
              <w:rPr>
                <w:rFonts w:ascii="Arial" w:hAnsi="Arial" w:cs="Arial"/>
                <w:color w:val="000000"/>
                <w:sz w:val="19"/>
                <w:szCs w:val="19"/>
              </w:rPr>
              <w:t>There should be some scope for flexible rearrangement.</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34"/>
                <w:szCs w:val="34"/>
              </w:rPr>
            </w:pPr>
            <w:r>
              <w:rPr>
                <w:rFonts w:ascii="Arial" w:hAnsi="Arial" w:cs="Arial"/>
                <w:color w:val="000000"/>
                <w:sz w:val="19"/>
                <w:szCs w:val="19"/>
              </w:rPr>
              <w:t xml:space="preserve">2.  </w:t>
            </w:r>
            <w:r w:rsidR="00486FDA">
              <w:rPr>
                <w:rFonts w:ascii="Arial" w:hAnsi="Arial" w:cs="Arial"/>
                <w:color w:val="000000"/>
                <w:sz w:val="19"/>
                <w:szCs w:val="19"/>
              </w:rPr>
              <w:t>Can the user comfortably reach all the equipment and papers they need to use?</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Rearrange equipment, papers etc to bring frequently used things within easy reach.</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A document holder may be needed, </w:t>
            </w:r>
            <w:r>
              <w:rPr>
                <w:rFonts w:ascii="Arial" w:hAnsi="Arial" w:cs="Arial"/>
                <w:color w:val="000000"/>
                <w:sz w:val="19"/>
                <w:szCs w:val="19"/>
              </w:rPr>
              <w:lastRenderedPageBreak/>
              <w:t>positioned to minimise uncomfortable head and eye movements.</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3.  </w:t>
            </w:r>
            <w:r w:rsidR="00486FDA">
              <w:rPr>
                <w:rFonts w:ascii="Arial" w:hAnsi="Arial" w:cs="Arial"/>
                <w:color w:val="000000"/>
                <w:sz w:val="19"/>
                <w:szCs w:val="19"/>
              </w:rPr>
              <w:t>Are surfaces free from glare and reflection?</w:t>
            </w:r>
          </w:p>
          <w:p w:rsidR="00486FDA" w:rsidRDefault="00486FDA" w:rsidP="003015B9">
            <w:pPr>
              <w:autoSpaceDE w:val="0"/>
              <w:autoSpaceDN w:val="0"/>
              <w:adjustRightInd w:val="0"/>
              <w:rPr>
                <w:rFonts w:ascii="Arial" w:hAnsi="Arial" w:cs="Arial"/>
                <w:color w:val="000000"/>
                <w:sz w:val="16"/>
                <w:szCs w:val="34"/>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6"/>
                <w:szCs w:val="16"/>
              </w:rPr>
            </w:pPr>
            <w:r>
              <w:rPr>
                <w:rFonts w:ascii="Arial" w:hAnsi="Arial" w:cs="Arial"/>
                <w:color w:val="000000"/>
                <w:sz w:val="19"/>
                <w:szCs w:val="19"/>
              </w:rPr>
              <w:t>Consider mats or blotters to reduce reflections and glare.</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34"/>
                <w:szCs w:val="34"/>
              </w:rPr>
            </w:pPr>
            <w:r>
              <w:rPr>
                <w:rFonts w:ascii="Arial" w:hAnsi="Arial" w:cs="Arial"/>
                <w:color w:val="000000"/>
                <w:sz w:val="19"/>
                <w:szCs w:val="19"/>
              </w:rPr>
              <w:t xml:space="preserve">4.  </w:t>
            </w:r>
            <w:r w:rsidR="00486FDA">
              <w:rPr>
                <w:rFonts w:ascii="Arial" w:hAnsi="Arial" w:cs="Arial"/>
                <w:color w:val="000000"/>
                <w:sz w:val="19"/>
                <w:szCs w:val="19"/>
              </w:rPr>
              <w:t xml:space="preserve">Is the chair </w:t>
            </w:r>
            <w:r>
              <w:rPr>
                <w:rFonts w:ascii="Arial" w:hAnsi="Arial" w:cs="Arial"/>
                <w:color w:val="000000"/>
                <w:sz w:val="19"/>
                <w:szCs w:val="19"/>
              </w:rPr>
              <w:t xml:space="preserve">suitable and </w:t>
            </w:r>
            <w:r w:rsidR="00486FDA">
              <w:rPr>
                <w:rFonts w:ascii="Arial" w:hAnsi="Arial" w:cs="Arial"/>
                <w:color w:val="000000"/>
                <w:sz w:val="19"/>
                <w:szCs w:val="19"/>
              </w:rPr>
              <w:t>stable?</w:t>
            </w:r>
          </w:p>
        </w:tc>
        <w:tc>
          <w:tcPr>
            <w:tcW w:w="719" w:type="dxa"/>
            <w:vAlign w:val="center"/>
          </w:tcPr>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The chair may need repairing or replacing if the user is uncomfortable, or cannot use the adjustment mechanisms.</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5.  </w:t>
            </w:r>
            <w:r w:rsidR="00486FDA">
              <w:rPr>
                <w:rFonts w:ascii="Arial" w:hAnsi="Arial" w:cs="Arial"/>
                <w:color w:val="000000"/>
                <w:sz w:val="19"/>
                <w:szCs w:val="19"/>
              </w:rPr>
              <w:t>Does the chair have a working:</w:t>
            </w:r>
          </w:p>
          <w:p w:rsidR="00486FDA" w:rsidRDefault="00486FDA" w:rsidP="003015B9">
            <w:pPr>
              <w:pStyle w:val="BodyText2"/>
              <w:numPr>
                <w:ilvl w:val="0"/>
                <w:numId w:val="5"/>
              </w:numPr>
              <w:tabs>
                <w:tab w:val="clear" w:pos="720"/>
                <w:tab w:val="num" w:pos="180"/>
              </w:tabs>
              <w:ind w:hanging="720"/>
            </w:pPr>
            <w:r>
              <w:t>Seat back height and tilt adjustment?</w:t>
            </w:r>
          </w:p>
          <w:p w:rsidR="00486FDA" w:rsidRDefault="00486FDA" w:rsidP="003015B9">
            <w:pPr>
              <w:pStyle w:val="BodyText2"/>
              <w:numPr>
                <w:ilvl w:val="0"/>
                <w:numId w:val="5"/>
              </w:numPr>
              <w:tabs>
                <w:tab w:val="clear" w:pos="720"/>
                <w:tab w:val="num" w:pos="180"/>
              </w:tabs>
              <w:ind w:hanging="720"/>
            </w:pPr>
            <w:r>
              <w:t>Seat height adjustment?</w:t>
            </w:r>
          </w:p>
          <w:p w:rsidR="00486FDA" w:rsidRDefault="00486FDA" w:rsidP="003015B9">
            <w:pPr>
              <w:pStyle w:val="BodyText2"/>
              <w:numPr>
                <w:ilvl w:val="0"/>
                <w:numId w:val="5"/>
              </w:numPr>
              <w:tabs>
                <w:tab w:val="clear" w:pos="720"/>
                <w:tab w:val="num" w:pos="180"/>
              </w:tabs>
              <w:ind w:hanging="720"/>
            </w:pPr>
            <w:r>
              <w:t>Swivel mechanism? castors or</w:t>
            </w:r>
          </w:p>
          <w:p w:rsidR="00486FDA" w:rsidRDefault="00486FDA" w:rsidP="003015B9">
            <w:pPr>
              <w:pStyle w:val="BodyText2"/>
            </w:pPr>
            <w:r>
              <w:t xml:space="preserve">   glides?</w:t>
            </w:r>
          </w:p>
          <w:p w:rsidR="00486FDA" w:rsidRDefault="00486FDA" w:rsidP="003015B9">
            <w:pPr>
              <w:autoSpaceDE w:val="0"/>
              <w:autoSpaceDN w:val="0"/>
              <w:adjustRightInd w:val="0"/>
              <w:rPr>
                <w:rFonts w:ascii="Arial" w:hAnsi="Arial" w:cs="Arial"/>
                <w:color w:val="000000"/>
                <w:sz w:val="20"/>
                <w:szCs w:val="34"/>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6.  </w:t>
            </w:r>
            <w:r w:rsidR="00486FDA">
              <w:rPr>
                <w:rFonts w:ascii="Arial" w:hAnsi="Arial" w:cs="Arial"/>
                <w:color w:val="000000"/>
                <w:sz w:val="19"/>
                <w:szCs w:val="19"/>
              </w:rPr>
              <w:t>Is the chair adjusted correctly?</w:t>
            </w:r>
          </w:p>
          <w:p w:rsidR="00486FDA" w:rsidRDefault="00486FDA" w:rsidP="003015B9">
            <w:pPr>
              <w:autoSpaceDE w:val="0"/>
              <w:autoSpaceDN w:val="0"/>
              <w:adjustRightInd w:val="0"/>
              <w:rPr>
                <w:rFonts w:ascii="Arial" w:hAnsi="Arial" w:cs="Arial"/>
                <w:color w:val="000000"/>
                <w:sz w:val="19"/>
                <w:szCs w:val="19"/>
              </w:rPr>
            </w:pPr>
          </w:p>
          <w:p w:rsidR="00486FDA"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876300" cy="717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717550"/>
                          </a:xfrm>
                          <a:prstGeom prst="rect">
                            <a:avLst/>
                          </a:prstGeom>
                          <a:noFill/>
                          <a:ln>
                            <a:noFill/>
                          </a:ln>
                        </pic:spPr>
                      </pic:pic>
                    </a:graphicData>
                  </a:graphic>
                </wp:inline>
              </w:drawing>
            </w:r>
            <w:r w:rsidR="00046D55">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365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336550"/>
                          </a:xfrm>
                          <a:prstGeom prst="rect">
                            <a:avLst/>
                          </a:prstGeom>
                          <a:noFill/>
                          <a:ln>
                            <a:noFill/>
                          </a:ln>
                        </pic:spPr>
                      </pic:pic>
                    </a:graphicData>
                  </a:graphic>
                </wp:inline>
              </w:drawing>
            </w:r>
          </w:p>
          <w:p w:rsidR="00046D55" w:rsidRDefault="00046D55" w:rsidP="003015B9">
            <w:pPr>
              <w:autoSpaceDE w:val="0"/>
              <w:autoSpaceDN w:val="0"/>
              <w:adjustRightInd w:val="0"/>
              <w:rPr>
                <w:rFonts w:ascii="Arial" w:hAnsi="Arial" w:cs="Arial"/>
                <w:color w:val="000000"/>
                <w:sz w:val="19"/>
                <w:szCs w:val="19"/>
              </w:rPr>
            </w:pPr>
          </w:p>
          <w:p w:rsidR="00046D55"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901700" cy="793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700" cy="793750"/>
                          </a:xfrm>
                          <a:prstGeom prst="rect">
                            <a:avLst/>
                          </a:prstGeom>
                          <a:noFill/>
                          <a:ln>
                            <a:noFill/>
                          </a:ln>
                        </pic:spPr>
                      </pic:pic>
                    </a:graphicData>
                  </a:graphic>
                </wp:inline>
              </w:drawing>
            </w:r>
            <w:r w:rsidR="00046D55">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429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p w:rsidR="00046D55" w:rsidRDefault="00046D55"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  </w:t>
            </w:r>
          </w:p>
          <w:p w:rsidR="00486FDA" w:rsidRDefault="007167F9" w:rsidP="003015B9">
            <w:pPr>
              <w:autoSpaceDE w:val="0"/>
              <w:autoSpaceDN w:val="0"/>
              <w:adjustRightInd w:val="0"/>
              <w:rPr>
                <w:rFonts w:ascii="Arial" w:hAnsi="Arial" w:cs="Arial"/>
                <w:color w:val="000000"/>
                <w:sz w:val="20"/>
                <w:szCs w:val="34"/>
              </w:rPr>
            </w:pPr>
            <w:r>
              <w:rPr>
                <w:rFonts w:ascii="Arial" w:hAnsi="Arial" w:cs="Arial"/>
                <w:noProof/>
                <w:color w:val="000000"/>
                <w:sz w:val="19"/>
                <w:szCs w:val="19"/>
                <w:lang w:eastAsia="en-GB"/>
              </w:rPr>
              <w:drawing>
                <wp:inline distT="0" distB="0" distL="0" distR="0">
                  <wp:extent cx="901700" cy="7937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1700" cy="793750"/>
                          </a:xfrm>
                          <a:prstGeom prst="rect">
                            <a:avLst/>
                          </a:prstGeom>
                          <a:noFill/>
                          <a:ln>
                            <a:noFill/>
                          </a:ln>
                        </pic:spPr>
                      </pic:pic>
                    </a:graphicData>
                  </a:graphic>
                </wp:inline>
              </w:drawing>
            </w:r>
            <w:r w:rsidR="00046D55">
              <w:rPr>
                <w:rFonts w:ascii="Arial" w:hAnsi="Arial" w:cs="Arial"/>
                <w:color w:val="000000"/>
                <w:sz w:val="19"/>
                <w:szCs w:val="19"/>
              </w:rPr>
              <w:t xml:space="preserve">           </w:t>
            </w:r>
            <w:r>
              <w:rPr>
                <w:rFonts w:ascii="Arial" w:hAnsi="Arial" w:cs="Arial"/>
                <w:noProof/>
                <w:color w:val="000000"/>
                <w:sz w:val="19"/>
                <w:szCs w:val="19"/>
                <w:lang w:eastAsia="en-GB"/>
              </w:rPr>
              <w:drawing>
                <wp:inline distT="0" distB="0" distL="0" distR="0">
                  <wp:extent cx="355600" cy="3429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tc>
        <w:tc>
          <w:tcPr>
            <w:tcW w:w="719" w:type="dxa"/>
            <w:vAlign w:val="center"/>
          </w:tcPr>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Cs w:val="25"/>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The user should be able to carry out their work sitting comfortably.</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Consider training the user in how to adopt suitable postures while working.</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The arms of chairs can stop the user getting close enough to use the equipment comfortably.</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Move any obstructions from under the desk.</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The user should have a straight back, supported by the chair, with relaxed shoulders.</w:t>
            </w:r>
          </w:p>
          <w:p w:rsidR="00046D55" w:rsidRDefault="00046D55" w:rsidP="003015B9">
            <w:pPr>
              <w:autoSpaceDE w:val="0"/>
              <w:autoSpaceDN w:val="0"/>
              <w:adjustRightInd w:val="0"/>
              <w:rPr>
                <w:rFonts w:ascii="Arial" w:hAnsi="Arial" w:cs="Arial"/>
                <w:color w:val="000000"/>
                <w:sz w:val="19"/>
                <w:szCs w:val="19"/>
              </w:rPr>
            </w:pPr>
          </w:p>
          <w:p w:rsidR="00046D55" w:rsidRDefault="00046D55" w:rsidP="003015B9">
            <w:pPr>
              <w:autoSpaceDE w:val="0"/>
              <w:autoSpaceDN w:val="0"/>
              <w:adjustRightInd w:val="0"/>
              <w:rPr>
                <w:rFonts w:ascii="Arial" w:hAnsi="Arial" w:cs="Arial"/>
                <w:color w:val="000000"/>
                <w:sz w:val="19"/>
                <w:szCs w:val="19"/>
              </w:rPr>
            </w:pPr>
            <w:r w:rsidRPr="00046D55">
              <w:rPr>
                <w:rFonts w:ascii="Arial" w:hAnsi="Arial" w:cs="Arial"/>
                <w:color w:val="000000"/>
                <w:sz w:val="19"/>
                <w:szCs w:val="19"/>
              </w:rPr>
              <w:t>The chair may need repairing or replacing if the user is uncomfortable or the adjustment mechanisms do not function.</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p w:rsidR="00486FDA" w:rsidRDefault="00486FDA">
            <w:pPr>
              <w:autoSpaceDE w:val="0"/>
              <w:autoSpaceDN w:val="0"/>
              <w:adjustRightInd w:val="0"/>
              <w:rPr>
                <w:rFonts w:ascii="Arial" w:hAnsi="Arial" w:cs="Arial"/>
                <w:color w:val="000000"/>
                <w:sz w:val="16"/>
                <w:szCs w:val="16"/>
              </w:rPr>
            </w:pPr>
          </w:p>
        </w:tc>
      </w:tr>
      <w:tr w:rsidR="007E53AF" w:rsidTr="003015B9">
        <w:tc>
          <w:tcPr>
            <w:tcW w:w="3592" w:type="dxa"/>
            <w:vAlign w:val="center"/>
          </w:tcPr>
          <w:p w:rsidR="007E53AF"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7.  Is the small of the back supported by the chair's backrest?</w:t>
            </w:r>
          </w:p>
        </w:tc>
        <w:tc>
          <w:tcPr>
            <w:tcW w:w="719" w:type="dxa"/>
            <w:vAlign w:val="center"/>
          </w:tcPr>
          <w:p w:rsidR="007E53AF" w:rsidRDefault="007E53AF" w:rsidP="003015B9">
            <w:pPr>
              <w:autoSpaceDE w:val="0"/>
              <w:autoSpaceDN w:val="0"/>
              <w:adjustRightInd w:val="0"/>
              <w:rPr>
                <w:rFonts w:ascii="Arial" w:hAnsi="Arial" w:cs="Arial"/>
                <w:color w:val="000000"/>
                <w:szCs w:val="25"/>
              </w:rPr>
            </w:pPr>
          </w:p>
        </w:tc>
        <w:tc>
          <w:tcPr>
            <w:tcW w:w="540" w:type="dxa"/>
            <w:gridSpan w:val="2"/>
            <w:vAlign w:val="center"/>
          </w:tcPr>
          <w:p w:rsidR="007E53AF" w:rsidRDefault="007E53AF" w:rsidP="003015B9">
            <w:pPr>
              <w:autoSpaceDE w:val="0"/>
              <w:autoSpaceDN w:val="0"/>
              <w:adjustRightInd w:val="0"/>
              <w:rPr>
                <w:rFonts w:ascii="Arial" w:hAnsi="Arial" w:cs="Arial"/>
                <w:color w:val="000000"/>
                <w:sz w:val="16"/>
                <w:szCs w:val="16"/>
              </w:rPr>
            </w:pPr>
          </w:p>
        </w:tc>
        <w:tc>
          <w:tcPr>
            <w:tcW w:w="3357" w:type="dxa"/>
            <w:vAlign w:val="center"/>
          </w:tcPr>
          <w:p w:rsidR="007E53AF" w:rsidRDefault="007E53AF" w:rsidP="003015B9">
            <w:pPr>
              <w:autoSpaceDE w:val="0"/>
              <w:autoSpaceDN w:val="0"/>
              <w:adjustRightInd w:val="0"/>
              <w:rPr>
                <w:rFonts w:ascii="Arial" w:hAnsi="Arial" w:cs="Arial"/>
                <w:color w:val="000000"/>
                <w:sz w:val="19"/>
                <w:szCs w:val="19"/>
              </w:rPr>
            </w:pPr>
          </w:p>
        </w:tc>
        <w:tc>
          <w:tcPr>
            <w:tcW w:w="2340" w:type="dxa"/>
          </w:tcPr>
          <w:p w:rsidR="007E53AF" w:rsidRDefault="007E53AF">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8.  </w:t>
            </w:r>
            <w:r w:rsidR="00486FDA">
              <w:rPr>
                <w:rFonts w:ascii="Arial" w:hAnsi="Arial" w:cs="Arial"/>
                <w:color w:val="000000"/>
                <w:sz w:val="19"/>
                <w:szCs w:val="19"/>
              </w:rPr>
              <w:t>Are forearms horizontal and eyes at roughly the same height as the top of the DSE?</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6"/>
                <w:szCs w:val="16"/>
              </w:rPr>
            </w:pPr>
            <w:r>
              <w:rPr>
                <w:rFonts w:ascii="Arial" w:hAnsi="Arial" w:cs="Arial"/>
                <w:color w:val="000000"/>
                <w:sz w:val="19"/>
                <w:szCs w:val="19"/>
              </w:rPr>
              <w:t>Adjust the chair height to get the user's arms in the right position, then adjust the DSE height, if necessary.</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9.  </w:t>
            </w:r>
            <w:r w:rsidR="00486FDA">
              <w:rPr>
                <w:rFonts w:ascii="Arial" w:hAnsi="Arial" w:cs="Arial"/>
                <w:color w:val="000000"/>
                <w:sz w:val="19"/>
                <w:szCs w:val="19"/>
              </w:rPr>
              <w:t>Are feet flat on the floor, without too much pressure from the seat on the backs of the legs?</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6"/>
                <w:szCs w:val="16"/>
              </w:rPr>
            </w:pPr>
            <w:r>
              <w:rPr>
                <w:rFonts w:ascii="Arial" w:hAnsi="Arial" w:cs="Arial"/>
                <w:color w:val="000000"/>
                <w:sz w:val="19"/>
                <w:szCs w:val="19"/>
              </w:rPr>
              <w:t>If not, a footrest may be needed.</w:t>
            </w:r>
          </w:p>
        </w:tc>
        <w:tc>
          <w:tcPr>
            <w:tcW w:w="2340" w:type="dxa"/>
          </w:tcPr>
          <w:p w:rsidR="00486FDA" w:rsidRDefault="00486FDA">
            <w:pPr>
              <w:autoSpaceDE w:val="0"/>
              <w:autoSpaceDN w:val="0"/>
              <w:adjustRightInd w:val="0"/>
              <w:rPr>
                <w:rFonts w:ascii="Arial" w:hAnsi="Arial" w:cs="Arial"/>
                <w:color w:val="000000"/>
                <w:sz w:val="16"/>
                <w:szCs w:val="16"/>
              </w:rPr>
            </w:pPr>
          </w:p>
        </w:tc>
      </w:tr>
      <w:tr w:rsidR="00046D55" w:rsidTr="003015B9">
        <w:tc>
          <w:tcPr>
            <w:tcW w:w="3592" w:type="dxa"/>
            <w:vAlign w:val="center"/>
          </w:tcPr>
          <w:p w:rsidR="00046D55" w:rsidRDefault="007E53AF"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9.  </w:t>
            </w:r>
            <w:r w:rsidR="00046D55" w:rsidRPr="00046D55">
              <w:rPr>
                <w:rFonts w:ascii="Arial" w:hAnsi="Arial" w:cs="Arial"/>
                <w:color w:val="000000"/>
                <w:sz w:val="19"/>
                <w:szCs w:val="19"/>
              </w:rPr>
              <w:t>Does the chair fit the worker and meet any special needs?</w:t>
            </w:r>
          </w:p>
        </w:tc>
        <w:tc>
          <w:tcPr>
            <w:tcW w:w="719" w:type="dxa"/>
            <w:vAlign w:val="center"/>
          </w:tcPr>
          <w:p w:rsidR="00046D55" w:rsidRDefault="00046D55" w:rsidP="003015B9">
            <w:pPr>
              <w:autoSpaceDE w:val="0"/>
              <w:autoSpaceDN w:val="0"/>
              <w:adjustRightInd w:val="0"/>
              <w:rPr>
                <w:rFonts w:ascii="Arial" w:hAnsi="Arial" w:cs="Arial"/>
                <w:color w:val="000000"/>
                <w:sz w:val="16"/>
                <w:szCs w:val="16"/>
              </w:rPr>
            </w:pPr>
          </w:p>
        </w:tc>
        <w:tc>
          <w:tcPr>
            <w:tcW w:w="540" w:type="dxa"/>
            <w:gridSpan w:val="2"/>
            <w:vAlign w:val="center"/>
          </w:tcPr>
          <w:p w:rsidR="00046D55" w:rsidRDefault="00046D55" w:rsidP="003015B9">
            <w:pPr>
              <w:autoSpaceDE w:val="0"/>
              <w:autoSpaceDN w:val="0"/>
              <w:adjustRightInd w:val="0"/>
              <w:rPr>
                <w:rFonts w:ascii="Arial" w:hAnsi="Arial" w:cs="Arial"/>
                <w:color w:val="000000"/>
                <w:sz w:val="16"/>
                <w:szCs w:val="16"/>
              </w:rPr>
            </w:pPr>
          </w:p>
        </w:tc>
        <w:tc>
          <w:tcPr>
            <w:tcW w:w="3357" w:type="dxa"/>
            <w:vAlign w:val="center"/>
          </w:tcPr>
          <w:p w:rsidR="00046D55" w:rsidRPr="00046D55" w:rsidRDefault="00046D55" w:rsidP="003015B9">
            <w:pPr>
              <w:autoSpaceDE w:val="0"/>
              <w:autoSpaceDN w:val="0"/>
              <w:adjustRightInd w:val="0"/>
              <w:rPr>
                <w:rFonts w:ascii="Arial" w:hAnsi="Arial" w:cs="Arial"/>
                <w:color w:val="000000"/>
                <w:sz w:val="19"/>
                <w:szCs w:val="19"/>
              </w:rPr>
            </w:pPr>
            <w:r w:rsidRPr="00046D55">
              <w:rPr>
                <w:rFonts w:ascii="Arial" w:hAnsi="Arial" w:cs="Arial"/>
                <w:bCs/>
                <w:color w:val="000000"/>
                <w:sz w:val="19"/>
                <w:szCs w:val="19"/>
              </w:rPr>
              <w:t>Depending upon the user’s physical size, weight, and any medical or disability needs, then a specialist chair may be required.</w:t>
            </w:r>
            <w:r w:rsidRPr="00046D55">
              <w:rPr>
                <w:rFonts w:ascii="Arial" w:hAnsi="Arial" w:cs="Arial"/>
                <w:color w:val="000000"/>
                <w:sz w:val="19"/>
                <w:szCs w:val="19"/>
              </w:rPr>
              <w:t xml:space="preserve"> </w:t>
            </w:r>
          </w:p>
          <w:p w:rsidR="00046D55" w:rsidRDefault="00046D55" w:rsidP="003015B9">
            <w:pPr>
              <w:autoSpaceDE w:val="0"/>
              <w:autoSpaceDN w:val="0"/>
              <w:adjustRightInd w:val="0"/>
              <w:rPr>
                <w:rFonts w:ascii="Arial" w:hAnsi="Arial" w:cs="Arial"/>
                <w:color w:val="000000"/>
                <w:sz w:val="19"/>
                <w:szCs w:val="19"/>
              </w:rPr>
            </w:pPr>
            <w:r w:rsidRPr="00046D55">
              <w:rPr>
                <w:rFonts w:ascii="Arial" w:hAnsi="Arial" w:cs="Arial"/>
                <w:color w:val="000000"/>
                <w:sz w:val="19"/>
                <w:szCs w:val="19"/>
              </w:rPr>
              <w:t xml:space="preserve">If necessary consult </w:t>
            </w:r>
            <w:r>
              <w:rPr>
                <w:rFonts w:ascii="Arial" w:hAnsi="Arial" w:cs="Arial"/>
                <w:color w:val="000000"/>
                <w:sz w:val="19"/>
                <w:szCs w:val="19"/>
              </w:rPr>
              <w:t xml:space="preserve">with a Health and Safety Adviser. </w:t>
            </w:r>
          </w:p>
        </w:tc>
        <w:tc>
          <w:tcPr>
            <w:tcW w:w="2340" w:type="dxa"/>
          </w:tcPr>
          <w:p w:rsidR="00046D55" w:rsidRDefault="00046D55">
            <w:pPr>
              <w:autoSpaceDE w:val="0"/>
              <w:autoSpaceDN w:val="0"/>
              <w:adjustRightInd w:val="0"/>
              <w:rPr>
                <w:rFonts w:ascii="Arial" w:hAnsi="Arial" w:cs="Arial"/>
                <w:color w:val="000000"/>
                <w:sz w:val="16"/>
                <w:szCs w:val="16"/>
              </w:rPr>
            </w:pPr>
          </w:p>
        </w:tc>
      </w:tr>
      <w:tr w:rsidR="00046D55" w:rsidRPr="00DC4943" w:rsidTr="003015B9">
        <w:tc>
          <w:tcPr>
            <w:tcW w:w="3592" w:type="dxa"/>
            <w:vAlign w:val="center"/>
          </w:tcPr>
          <w:p w:rsidR="00046D55" w:rsidRPr="00DC4943" w:rsidRDefault="00046D55" w:rsidP="003015B9">
            <w:pPr>
              <w:numPr>
                <w:ilvl w:val="0"/>
                <w:numId w:val="10"/>
              </w:numPr>
              <w:autoSpaceDE w:val="0"/>
              <w:autoSpaceDN w:val="0"/>
              <w:adjustRightInd w:val="0"/>
              <w:ind w:left="426" w:hanging="284"/>
              <w:rPr>
                <w:rFonts w:ascii="Arial" w:hAnsi="Arial" w:cs="Arial"/>
                <w:b/>
                <w:color w:val="00B050"/>
                <w:sz w:val="28"/>
                <w:szCs w:val="28"/>
              </w:rPr>
            </w:pPr>
            <w:r w:rsidRPr="00DC4943">
              <w:rPr>
                <w:rFonts w:ascii="Arial" w:hAnsi="Arial" w:cs="Arial"/>
                <w:b/>
                <w:color w:val="00B050"/>
                <w:sz w:val="28"/>
                <w:szCs w:val="28"/>
              </w:rPr>
              <w:t>Environment Factors</w:t>
            </w:r>
          </w:p>
        </w:tc>
        <w:tc>
          <w:tcPr>
            <w:tcW w:w="719" w:type="dxa"/>
            <w:vAlign w:val="center"/>
          </w:tcPr>
          <w:p w:rsidR="00046D55" w:rsidRPr="00DC4943" w:rsidRDefault="00046D55" w:rsidP="003015B9">
            <w:pPr>
              <w:autoSpaceDE w:val="0"/>
              <w:autoSpaceDN w:val="0"/>
              <w:adjustRightInd w:val="0"/>
              <w:ind w:left="360"/>
              <w:rPr>
                <w:rFonts w:ascii="Arial" w:hAnsi="Arial" w:cs="Arial"/>
                <w:b/>
                <w:color w:val="00B050"/>
                <w:sz w:val="28"/>
                <w:szCs w:val="28"/>
              </w:rPr>
            </w:pPr>
          </w:p>
        </w:tc>
        <w:tc>
          <w:tcPr>
            <w:tcW w:w="540" w:type="dxa"/>
            <w:gridSpan w:val="2"/>
            <w:vAlign w:val="center"/>
          </w:tcPr>
          <w:p w:rsidR="00046D55" w:rsidRPr="00DC4943" w:rsidRDefault="00046D55" w:rsidP="003015B9">
            <w:pPr>
              <w:autoSpaceDE w:val="0"/>
              <w:autoSpaceDN w:val="0"/>
              <w:adjustRightInd w:val="0"/>
              <w:ind w:left="360"/>
              <w:rPr>
                <w:rFonts w:ascii="Arial" w:hAnsi="Arial" w:cs="Arial"/>
                <w:b/>
                <w:color w:val="00B050"/>
                <w:sz w:val="28"/>
                <w:szCs w:val="28"/>
              </w:rPr>
            </w:pPr>
          </w:p>
        </w:tc>
        <w:tc>
          <w:tcPr>
            <w:tcW w:w="3357" w:type="dxa"/>
            <w:vAlign w:val="center"/>
          </w:tcPr>
          <w:p w:rsidR="00046D55" w:rsidRPr="00DC4943" w:rsidRDefault="00046D55" w:rsidP="003015B9">
            <w:pPr>
              <w:autoSpaceDE w:val="0"/>
              <w:autoSpaceDN w:val="0"/>
              <w:adjustRightInd w:val="0"/>
              <w:ind w:left="360"/>
              <w:rPr>
                <w:rFonts w:ascii="Arial" w:hAnsi="Arial" w:cs="Arial"/>
                <w:b/>
                <w:color w:val="00B050"/>
                <w:sz w:val="28"/>
                <w:szCs w:val="28"/>
              </w:rPr>
            </w:pPr>
          </w:p>
        </w:tc>
        <w:tc>
          <w:tcPr>
            <w:tcW w:w="2340" w:type="dxa"/>
          </w:tcPr>
          <w:p w:rsidR="00046D55" w:rsidRPr="00DC4943" w:rsidRDefault="00046D55" w:rsidP="00DC4943">
            <w:pPr>
              <w:autoSpaceDE w:val="0"/>
              <w:autoSpaceDN w:val="0"/>
              <w:adjustRightInd w:val="0"/>
              <w:ind w:left="360"/>
              <w:rPr>
                <w:rFonts w:ascii="Arial" w:hAnsi="Arial" w:cs="Arial"/>
                <w:b/>
                <w:color w:val="00B050"/>
                <w:sz w:val="28"/>
                <w:szCs w:val="28"/>
              </w:rPr>
            </w:pPr>
          </w:p>
        </w:tc>
      </w:tr>
      <w:tr w:rsidR="00486FDA" w:rsidTr="003015B9">
        <w:tc>
          <w:tcPr>
            <w:tcW w:w="3592" w:type="dxa"/>
            <w:vAlign w:val="center"/>
          </w:tcPr>
          <w:p w:rsidR="00486FDA" w:rsidRDefault="001F631E"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1.  </w:t>
            </w:r>
            <w:r w:rsidR="00486FDA">
              <w:rPr>
                <w:rFonts w:ascii="Arial" w:hAnsi="Arial" w:cs="Arial"/>
                <w:color w:val="000000"/>
                <w:sz w:val="19"/>
                <w:szCs w:val="19"/>
              </w:rPr>
              <w:t>Is there enough room to change position and vary movement?</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Space is needed to move, stretch and fidget.</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Consider reorganising the office layout and check for obstructions.</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Cables should be tidy and not a trip </w:t>
            </w:r>
            <w:r w:rsidR="003015B9">
              <w:rPr>
                <w:rFonts w:ascii="Arial" w:hAnsi="Arial" w:cs="Arial"/>
                <w:color w:val="000000"/>
                <w:sz w:val="19"/>
                <w:szCs w:val="19"/>
              </w:rPr>
              <w:t>or snag hazard</w:t>
            </w:r>
          </w:p>
          <w:p w:rsidR="00486FDA" w:rsidRDefault="00486FDA" w:rsidP="003015B9">
            <w:pPr>
              <w:autoSpaceDE w:val="0"/>
              <w:autoSpaceDN w:val="0"/>
              <w:adjustRightInd w:val="0"/>
              <w:rPr>
                <w:rFonts w:ascii="Arial" w:hAnsi="Arial" w:cs="Arial"/>
                <w:color w:val="000000"/>
                <w:sz w:val="16"/>
                <w:szCs w:val="16"/>
              </w:rPr>
            </w:pP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1F631E"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2.  </w:t>
            </w:r>
            <w:r w:rsidR="00486FDA">
              <w:rPr>
                <w:rFonts w:ascii="Arial" w:hAnsi="Arial" w:cs="Arial"/>
                <w:color w:val="000000"/>
                <w:sz w:val="19"/>
                <w:szCs w:val="19"/>
              </w:rPr>
              <w:t>Is the lighting suitable, e.g., not too bright or too dim to work comfortably?</w:t>
            </w:r>
          </w:p>
          <w:p w:rsidR="00486FDA" w:rsidRDefault="00486FDA" w:rsidP="003015B9">
            <w:pPr>
              <w:autoSpaceDE w:val="0"/>
              <w:autoSpaceDN w:val="0"/>
              <w:adjustRightInd w:val="0"/>
              <w:rPr>
                <w:rFonts w:ascii="Arial" w:hAnsi="Arial" w:cs="Arial"/>
                <w:color w:val="000000"/>
                <w:sz w:val="16"/>
                <w:szCs w:val="19"/>
              </w:rPr>
            </w:pPr>
          </w:p>
          <w:p w:rsidR="00486FDA" w:rsidRDefault="007167F9" w:rsidP="003015B9">
            <w:pPr>
              <w:autoSpaceDE w:val="0"/>
              <w:autoSpaceDN w:val="0"/>
              <w:adjustRightInd w:val="0"/>
              <w:rPr>
                <w:rFonts w:ascii="Arial" w:hAnsi="Arial" w:cs="Arial"/>
                <w:color w:val="000000"/>
                <w:sz w:val="19"/>
                <w:szCs w:val="19"/>
              </w:rPr>
            </w:pPr>
            <w:r>
              <w:rPr>
                <w:rFonts w:ascii="Arial" w:hAnsi="Arial" w:cs="Arial"/>
                <w:noProof/>
                <w:color w:val="000000"/>
                <w:sz w:val="19"/>
                <w:szCs w:val="19"/>
                <w:lang w:eastAsia="en-GB"/>
              </w:rPr>
              <w:drawing>
                <wp:inline distT="0" distB="0" distL="0" distR="0">
                  <wp:extent cx="1943100" cy="11620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162050"/>
                          </a:xfrm>
                          <a:prstGeom prst="rect">
                            <a:avLst/>
                          </a:prstGeom>
                          <a:noFill/>
                          <a:ln w="6350" cmpd="sng">
                            <a:solidFill>
                              <a:srgbClr val="000000"/>
                            </a:solidFill>
                            <a:miter lim="800000"/>
                            <a:headEnd/>
                            <a:tailEnd/>
                          </a:ln>
                          <a:effectLst/>
                        </pic:spPr>
                      </pic:pic>
                    </a:graphicData>
                  </a:graphic>
                </wp:inline>
              </w:drawing>
            </w:r>
          </w:p>
          <w:p w:rsidR="00486FDA" w:rsidRDefault="00486FDA" w:rsidP="003015B9">
            <w:pPr>
              <w:autoSpaceDE w:val="0"/>
              <w:autoSpaceDN w:val="0"/>
              <w:adjustRightInd w:val="0"/>
              <w:rPr>
                <w:rFonts w:ascii="Arial" w:hAnsi="Arial" w:cs="Arial"/>
                <w:color w:val="000000"/>
                <w:sz w:val="16"/>
                <w:szCs w:val="19"/>
              </w:rPr>
            </w:pP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Users should be able to control light levels, e.g. by adjusting window blinds or light switches.</w:t>
            </w:r>
          </w:p>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r>
              <w:rPr>
                <w:rFonts w:ascii="Arial" w:hAnsi="Arial" w:cs="Arial"/>
                <w:color w:val="000000"/>
                <w:sz w:val="19"/>
                <w:szCs w:val="19"/>
              </w:rPr>
              <w:t>Consider shading or repositioning light sources or providing local lighting, e.g. desk lamps (but make sure lights don't cause glare by reflecting off walls or other surfaces).</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rPr>
          <w:trHeight w:val="1848"/>
        </w:trPr>
        <w:tc>
          <w:tcPr>
            <w:tcW w:w="3592" w:type="dxa"/>
            <w:vAlign w:val="center"/>
          </w:tcPr>
          <w:p w:rsidR="00486FDA" w:rsidRDefault="001F631E"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3.  </w:t>
            </w:r>
            <w:r w:rsidR="00486FDA">
              <w:rPr>
                <w:rFonts w:ascii="Arial" w:hAnsi="Arial" w:cs="Arial"/>
                <w:color w:val="000000"/>
                <w:sz w:val="19"/>
                <w:szCs w:val="19"/>
              </w:rPr>
              <w:t>Does the air feel comfortable?</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VDUs and other equipment may dry the air.</w:t>
            </w:r>
          </w:p>
          <w:p w:rsidR="00486FDA" w:rsidRDefault="00486FDA" w:rsidP="003015B9">
            <w:pPr>
              <w:autoSpaceDE w:val="0"/>
              <w:autoSpaceDN w:val="0"/>
              <w:adjustRightInd w:val="0"/>
              <w:rPr>
                <w:rFonts w:ascii="Arial" w:hAnsi="Arial" w:cs="Arial"/>
                <w:color w:val="000000"/>
                <w:sz w:val="19"/>
                <w:szCs w:val="19"/>
              </w:rPr>
            </w:pPr>
          </w:p>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Circulate fresh air if possible. Plants may help.</w:t>
            </w:r>
          </w:p>
          <w:p w:rsidR="00486FDA" w:rsidRDefault="00486FDA" w:rsidP="003015B9">
            <w:pPr>
              <w:autoSpaceDE w:val="0"/>
              <w:autoSpaceDN w:val="0"/>
              <w:adjustRightInd w:val="0"/>
              <w:rPr>
                <w:rFonts w:ascii="Arial" w:hAnsi="Arial" w:cs="Arial"/>
                <w:color w:val="000000"/>
                <w:sz w:val="19"/>
                <w:szCs w:val="19"/>
              </w:rPr>
            </w:pPr>
          </w:p>
          <w:p w:rsidR="00486FDA" w:rsidRPr="001F631E"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Consider a humi</w:t>
            </w:r>
            <w:r w:rsidR="001F631E">
              <w:rPr>
                <w:rFonts w:ascii="Arial" w:hAnsi="Arial" w:cs="Arial"/>
                <w:color w:val="000000"/>
                <w:sz w:val="19"/>
                <w:szCs w:val="19"/>
              </w:rPr>
              <w:t>difier if discomfort is severe.</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1F631E"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4.  </w:t>
            </w:r>
            <w:r w:rsidR="00486FDA">
              <w:rPr>
                <w:rFonts w:ascii="Arial" w:hAnsi="Arial" w:cs="Arial"/>
                <w:color w:val="000000"/>
                <w:sz w:val="19"/>
                <w:szCs w:val="19"/>
              </w:rPr>
              <w:t>Are levels of heat comfortable?</w:t>
            </w:r>
          </w:p>
        </w:tc>
        <w:tc>
          <w:tcPr>
            <w:tcW w:w="719" w:type="dxa"/>
            <w:vAlign w:val="center"/>
          </w:tcPr>
          <w:p w:rsidR="00486FDA" w:rsidRDefault="00486FDA" w:rsidP="003015B9">
            <w:pPr>
              <w:autoSpaceDE w:val="0"/>
              <w:autoSpaceDN w:val="0"/>
              <w:adjustRightInd w:val="0"/>
              <w:rPr>
                <w:rFonts w:ascii="Arial" w:hAnsi="Arial" w:cs="Arial"/>
                <w:color w:val="000000"/>
                <w:sz w:val="16"/>
                <w:szCs w:val="16"/>
              </w:rPr>
            </w:pPr>
          </w:p>
        </w:tc>
        <w:tc>
          <w:tcPr>
            <w:tcW w:w="540" w:type="dxa"/>
            <w:gridSpan w:val="2"/>
            <w:vAlign w:val="center"/>
          </w:tcPr>
          <w:p w:rsidR="00486FDA" w:rsidRDefault="00486FDA" w:rsidP="003015B9">
            <w:pPr>
              <w:autoSpaceDE w:val="0"/>
              <w:autoSpaceDN w:val="0"/>
              <w:adjustRightInd w:val="0"/>
              <w:rPr>
                <w:rFonts w:ascii="Arial" w:hAnsi="Arial" w:cs="Arial"/>
                <w:color w:val="000000"/>
                <w:sz w:val="16"/>
                <w:szCs w:val="16"/>
              </w:rPr>
            </w:pPr>
          </w:p>
        </w:tc>
        <w:tc>
          <w:tcPr>
            <w:tcW w:w="3357" w:type="dxa"/>
            <w:vAlign w:val="center"/>
          </w:tcPr>
          <w:p w:rsidR="00486FDA"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Can heating be better controlled? More ventilation or air-conditioning may be required if there is a lot</w:t>
            </w:r>
          </w:p>
          <w:p w:rsidR="00486FDA" w:rsidRPr="003015B9" w:rsidRDefault="00486FDA" w:rsidP="003015B9">
            <w:pPr>
              <w:autoSpaceDE w:val="0"/>
              <w:autoSpaceDN w:val="0"/>
              <w:adjustRightInd w:val="0"/>
              <w:rPr>
                <w:rFonts w:ascii="Arial" w:hAnsi="Arial" w:cs="Arial"/>
                <w:color w:val="000000"/>
                <w:sz w:val="19"/>
                <w:szCs w:val="19"/>
              </w:rPr>
            </w:pPr>
            <w:r>
              <w:rPr>
                <w:rFonts w:ascii="Arial" w:hAnsi="Arial" w:cs="Arial"/>
                <w:color w:val="000000"/>
                <w:sz w:val="19"/>
                <w:szCs w:val="19"/>
              </w:rPr>
              <w:t>of electronic equipment in the room. Or, can users be m</w:t>
            </w:r>
            <w:r w:rsidR="003015B9">
              <w:rPr>
                <w:rFonts w:ascii="Arial" w:hAnsi="Arial" w:cs="Arial"/>
                <w:color w:val="000000"/>
                <w:sz w:val="19"/>
                <w:szCs w:val="19"/>
              </w:rPr>
              <w:t>oved away from the heat source?</w:t>
            </w:r>
          </w:p>
        </w:tc>
        <w:tc>
          <w:tcPr>
            <w:tcW w:w="2340" w:type="dxa"/>
          </w:tcPr>
          <w:p w:rsidR="00486FDA" w:rsidRDefault="00486FDA">
            <w:pPr>
              <w:autoSpaceDE w:val="0"/>
              <w:autoSpaceDN w:val="0"/>
              <w:adjustRightInd w:val="0"/>
              <w:rPr>
                <w:rFonts w:ascii="Arial" w:hAnsi="Arial" w:cs="Arial"/>
                <w:color w:val="000000"/>
                <w:sz w:val="16"/>
                <w:szCs w:val="16"/>
              </w:rPr>
            </w:pPr>
          </w:p>
        </w:tc>
      </w:tr>
      <w:tr w:rsidR="00486FDA" w:rsidTr="003015B9">
        <w:tc>
          <w:tcPr>
            <w:tcW w:w="3592" w:type="dxa"/>
            <w:vAlign w:val="center"/>
          </w:tcPr>
          <w:p w:rsidR="00486FDA" w:rsidRDefault="001F631E" w:rsidP="003015B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5.  </w:t>
            </w:r>
            <w:r w:rsidR="00486FDA">
              <w:rPr>
                <w:rFonts w:ascii="Arial" w:hAnsi="Arial" w:cs="Arial"/>
                <w:color w:val="000000"/>
                <w:sz w:val="19"/>
                <w:szCs w:val="19"/>
              </w:rPr>
              <w:t>Are levels of noise comfortable?</w:t>
            </w:r>
          </w:p>
        </w:tc>
        <w:tc>
          <w:tcPr>
            <w:tcW w:w="719" w:type="dxa"/>
          </w:tcPr>
          <w:p w:rsidR="00486FDA" w:rsidRDefault="00486FDA">
            <w:pPr>
              <w:autoSpaceDE w:val="0"/>
              <w:autoSpaceDN w:val="0"/>
              <w:adjustRightInd w:val="0"/>
              <w:rPr>
                <w:rFonts w:ascii="Arial" w:hAnsi="Arial" w:cs="Arial"/>
                <w:color w:val="000000"/>
                <w:sz w:val="16"/>
                <w:szCs w:val="16"/>
              </w:rPr>
            </w:pPr>
            <w:r>
              <w:rPr>
                <w:rFonts w:ascii="Arial" w:hAnsi="Arial" w:cs="Arial"/>
                <w:color w:val="000000"/>
                <w:szCs w:val="25"/>
              </w:rPr>
              <w:t xml:space="preserve"> </w:t>
            </w:r>
          </w:p>
        </w:tc>
        <w:tc>
          <w:tcPr>
            <w:tcW w:w="540" w:type="dxa"/>
            <w:gridSpan w:val="2"/>
          </w:tcPr>
          <w:p w:rsidR="00486FDA" w:rsidRDefault="00486FDA">
            <w:pPr>
              <w:autoSpaceDE w:val="0"/>
              <w:autoSpaceDN w:val="0"/>
              <w:adjustRightInd w:val="0"/>
              <w:rPr>
                <w:rFonts w:ascii="Arial" w:hAnsi="Arial" w:cs="Arial"/>
                <w:color w:val="000000"/>
                <w:sz w:val="16"/>
                <w:szCs w:val="16"/>
              </w:rPr>
            </w:pPr>
          </w:p>
        </w:tc>
        <w:tc>
          <w:tcPr>
            <w:tcW w:w="3357" w:type="dxa"/>
          </w:tcPr>
          <w:p w:rsidR="00486FDA" w:rsidRDefault="00486FDA" w:rsidP="0003274E">
            <w:pPr>
              <w:autoSpaceDE w:val="0"/>
              <w:autoSpaceDN w:val="0"/>
              <w:adjustRightInd w:val="0"/>
              <w:rPr>
                <w:rFonts w:ascii="Arial" w:hAnsi="Arial" w:cs="Arial"/>
                <w:color w:val="000000"/>
                <w:sz w:val="16"/>
                <w:szCs w:val="16"/>
              </w:rPr>
            </w:pPr>
            <w:r>
              <w:rPr>
                <w:rFonts w:ascii="Arial" w:hAnsi="Arial" w:cs="Arial"/>
                <w:color w:val="000000"/>
                <w:sz w:val="19"/>
                <w:szCs w:val="19"/>
              </w:rPr>
              <w:t>Consider moving sources of noise, e</w:t>
            </w:r>
            <w:r w:rsidR="0003274E">
              <w:rPr>
                <w:rFonts w:ascii="Arial" w:hAnsi="Arial" w:cs="Arial"/>
                <w:color w:val="000000"/>
                <w:sz w:val="19"/>
                <w:szCs w:val="19"/>
              </w:rPr>
              <w:t>.</w:t>
            </w:r>
            <w:r>
              <w:rPr>
                <w:rFonts w:ascii="Arial" w:hAnsi="Arial" w:cs="Arial"/>
                <w:color w:val="000000"/>
                <w:sz w:val="19"/>
                <w:szCs w:val="19"/>
              </w:rPr>
              <w:t>g</w:t>
            </w:r>
            <w:r w:rsidR="0003274E">
              <w:rPr>
                <w:rFonts w:ascii="Arial" w:hAnsi="Arial" w:cs="Arial"/>
                <w:color w:val="000000"/>
                <w:sz w:val="19"/>
                <w:szCs w:val="19"/>
              </w:rPr>
              <w:t>.</w:t>
            </w:r>
            <w:r>
              <w:rPr>
                <w:rFonts w:ascii="Arial" w:hAnsi="Arial" w:cs="Arial"/>
                <w:color w:val="000000"/>
                <w:sz w:val="19"/>
                <w:szCs w:val="19"/>
              </w:rPr>
              <w:t xml:space="preserve"> printers, away from the user. If not, consider soundproofing.</w:t>
            </w:r>
          </w:p>
        </w:tc>
        <w:tc>
          <w:tcPr>
            <w:tcW w:w="2340" w:type="dxa"/>
          </w:tcPr>
          <w:p w:rsidR="00486FDA" w:rsidRDefault="00486FDA">
            <w:pPr>
              <w:autoSpaceDE w:val="0"/>
              <w:autoSpaceDN w:val="0"/>
              <w:adjustRightInd w:val="0"/>
              <w:rPr>
                <w:rFonts w:ascii="Arial" w:hAnsi="Arial" w:cs="Arial"/>
                <w:color w:val="000000"/>
                <w:sz w:val="16"/>
                <w:szCs w:val="16"/>
              </w:rPr>
            </w:pPr>
          </w:p>
        </w:tc>
      </w:tr>
    </w:tbl>
    <w:p w:rsidR="003015B9" w:rsidRDefault="003015B9">
      <w:pPr>
        <w:autoSpaceDE w:val="0"/>
        <w:autoSpaceDN w:val="0"/>
        <w:adjustRightInd w:val="0"/>
        <w:rPr>
          <w:rFonts w:ascii="Arial" w:hAnsi="Arial" w:cs="Arial"/>
          <w:color w:val="000000"/>
          <w:sz w:val="16"/>
          <w:szCs w:val="16"/>
        </w:rPr>
      </w:pPr>
    </w:p>
    <w:p w:rsidR="00486FDA" w:rsidRDefault="003015B9">
      <w:pPr>
        <w:autoSpaceDE w:val="0"/>
        <w:autoSpaceDN w:val="0"/>
        <w:adjustRightInd w:val="0"/>
        <w:rPr>
          <w:rFonts w:ascii="Arial" w:hAnsi="Arial" w:cs="Arial"/>
          <w:color w:val="000000"/>
          <w:sz w:val="16"/>
          <w:szCs w:val="16"/>
        </w:rPr>
      </w:pPr>
      <w:r>
        <w:rPr>
          <w:rFonts w:ascii="Arial" w:hAnsi="Arial" w:cs="Arial"/>
          <w:color w:val="000000"/>
          <w:sz w:val="16"/>
          <w:szCs w:val="16"/>
        </w:rPr>
        <w:br w:type="page"/>
      </w:r>
    </w:p>
    <w:p w:rsidR="00486FDA" w:rsidRPr="003015B9" w:rsidRDefault="00486FDA" w:rsidP="003015B9">
      <w:pPr>
        <w:numPr>
          <w:ilvl w:val="0"/>
          <w:numId w:val="10"/>
        </w:numPr>
        <w:autoSpaceDE w:val="0"/>
        <w:autoSpaceDN w:val="0"/>
        <w:adjustRightInd w:val="0"/>
        <w:ind w:left="426" w:hanging="284"/>
        <w:rPr>
          <w:rFonts w:ascii="Arial" w:hAnsi="Arial" w:cs="Arial"/>
          <w:b/>
          <w:color w:val="00B050"/>
          <w:sz w:val="28"/>
          <w:szCs w:val="28"/>
        </w:rPr>
      </w:pPr>
      <w:r w:rsidRPr="00DC4943">
        <w:rPr>
          <w:rFonts w:ascii="Arial" w:hAnsi="Arial" w:cs="Arial"/>
          <w:b/>
          <w:color w:val="00B050"/>
          <w:sz w:val="28"/>
          <w:szCs w:val="28"/>
        </w:rPr>
        <w:lastRenderedPageBreak/>
        <w:t>Final questions to users...</w:t>
      </w:r>
    </w:p>
    <w:p w:rsidR="00486FDA" w:rsidRDefault="00486FDA" w:rsidP="003015B9">
      <w:pPr>
        <w:autoSpaceDE w:val="0"/>
        <w:autoSpaceDN w:val="0"/>
        <w:adjustRightInd w:val="0"/>
        <w:spacing w:before="240" w:after="240"/>
        <w:rPr>
          <w:rFonts w:ascii="Arial" w:hAnsi="Arial" w:cs="Arial"/>
          <w:color w:val="000000"/>
          <w:sz w:val="19"/>
          <w:szCs w:val="19"/>
        </w:rPr>
      </w:pPr>
      <w:r>
        <w:rPr>
          <w:rFonts w:ascii="Arial" w:hAnsi="Arial" w:cs="Arial"/>
          <w:color w:val="000000"/>
          <w:sz w:val="19"/>
          <w:szCs w:val="19"/>
        </w:rPr>
        <w:t xml:space="preserve">• </w:t>
      </w:r>
      <w:r w:rsidR="001F631E">
        <w:rPr>
          <w:rFonts w:ascii="Arial" w:hAnsi="Arial" w:cs="Arial"/>
          <w:color w:val="000000"/>
          <w:sz w:val="19"/>
          <w:szCs w:val="19"/>
        </w:rPr>
        <w:t xml:space="preserve">Has </w:t>
      </w:r>
      <w:r>
        <w:rPr>
          <w:rFonts w:ascii="Arial" w:hAnsi="Arial" w:cs="Arial"/>
          <w:color w:val="000000"/>
          <w:sz w:val="19"/>
          <w:szCs w:val="19"/>
        </w:rPr>
        <w:t xml:space="preserve">the checklist has covered all the problems </w:t>
      </w:r>
      <w:r w:rsidR="001F631E">
        <w:rPr>
          <w:rFonts w:ascii="Arial" w:hAnsi="Arial" w:cs="Arial"/>
          <w:color w:val="000000"/>
          <w:sz w:val="19"/>
          <w:szCs w:val="19"/>
        </w:rPr>
        <w:t xml:space="preserve">you </w:t>
      </w:r>
      <w:r>
        <w:rPr>
          <w:rFonts w:ascii="Arial" w:hAnsi="Arial" w:cs="Arial"/>
          <w:color w:val="000000"/>
          <w:sz w:val="19"/>
          <w:szCs w:val="19"/>
        </w:rPr>
        <w:t>may have working with DSE.</w:t>
      </w:r>
    </w:p>
    <w:p w:rsidR="00486FDA" w:rsidRDefault="00486FDA" w:rsidP="003015B9">
      <w:pPr>
        <w:autoSpaceDE w:val="0"/>
        <w:autoSpaceDN w:val="0"/>
        <w:adjustRightInd w:val="0"/>
        <w:spacing w:before="240" w:after="240"/>
        <w:rPr>
          <w:rFonts w:ascii="Arial" w:hAnsi="Arial" w:cs="Arial"/>
          <w:color w:val="000000"/>
          <w:sz w:val="19"/>
          <w:szCs w:val="19"/>
        </w:rPr>
      </w:pPr>
      <w:r>
        <w:rPr>
          <w:rFonts w:ascii="Arial" w:hAnsi="Arial" w:cs="Arial"/>
          <w:color w:val="000000"/>
          <w:sz w:val="19"/>
          <w:szCs w:val="19"/>
        </w:rPr>
        <w:t xml:space="preserve">• </w:t>
      </w:r>
      <w:r w:rsidR="001F631E">
        <w:rPr>
          <w:rFonts w:ascii="Arial" w:hAnsi="Arial" w:cs="Arial"/>
          <w:color w:val="000000"/>
          <w:sz w:val="19"/>
          <w:szCs w:val="19"/>
        </w:rPr>
        <w:t xml:space="preserve">Have you </w:t>
      </w:r>
      <w:r>
        <w:rPr>
          <w:rFonts w:ascii="Arial" w:hAnsi="Arial" w:cs="Arial"/>
          <w:color w:val="000000"/>
          <w:sz w:val="19"/>
          <w:szCs w:val="19"/>
        </w:rPr>
        <w:t xml:space="preserve">experienced any discomfort or other symptoms which </w:t>
      </w:r>
      <w:r w:rsidR="001F631E">
        <w:rPr>
          <w:rFonts w:ascii="Arial" w:hAnsi="Arial" w:cs="Arial"/>
          <w:color w:val="000000"/>
          <w:sz w:val="19"/>
          <w:szCs w:val="19"/>
        </w:rPr>
        <w:t xml:space="preserve">may </w:t>
      </w:r>
      <w:r w:rsidR="003015B9">
        <w:rPr>
          <w:rFonts w:ascii="Arial" w:hAnsi="Arial" w:cs="Arial"/>
          <w:color w:val="000000"/>
          <w:sz w:val="19"/>
          <w:szCs w:val="19"/>
        </w:rPr>
        <w:t>attribute to working with DSE</w:t>
      </w:r>
    </w:p>
    <w:p w:rsidR="00486FDA" w:rsidRDefault="00486FDA" w:rsidP="003015B9">
      <w:pPr>
        <w:autoSpaceDE w:val="0"/>
        <w:autoSpaceDN w:val="0"/>
        <w:adjustRightInd w:val="0"/>
        <w:spacing w:before="240" w:after="240"/>
        <w:rPr>
          <w:rFonts w:ascii="Arial" w:hAnsi="Arial" w:cs="Arial"/>
          <w:color w:val="000000"/>
          <w:sz w:val="19"/>
          <w:szCs w:val="19"/>
        </w:rPr>
      </w:pPr>
      <w:r>
        <w:rPr>
          <w:rFonts w:ascii="Arial" w:hAnsi="Arial" w:cs="Arial"/>
          <w:color w:val="000000"/>
          <w:sz w:val="19"/>
          <w:szCs w:val="19"/>
        </w:rPr>
        <w:t xml:space="preserve">• </w:t>
      </w:r>
      <w:r w:rsidR="001F631E">
        <w:rPr>
          <w:rFonts w:ascii="Arial" w:hAnsi="Arial" w:cs="Arial"/>
          <w:color w:val="000000"/>
          <w:sz w:val="19"/>
          <w:szCs w:val="19"/>
        </w:rPr>
        <w:t>Have you been</w:t>
      </w:r>
      <w:r>
        <w:rPr>
          <w:rFonts w:ascii="Arial" w:hAnsi="Arial" w:cs="Arial"/>
          <w:color w:val="000000"/>
          <w:sz w:val="19"/>
          <w:szCs w:val="19"/>
        </w:rPr>
        <w:t xml:space="preserve"> advised of </w:t>
      </w:r>
      <w:r w:rsidR="001F631E">
        <w:rPr>
          <w:rFonts w:ascii="Arial" w:hAnsi="Arial" w:cs="Arial"/>
          <w:color w:val="000000"/>
          <w:sz w:val="19"/>
          <w:szCs w:val="19"/>
        </w:rPr>
        <w:t xml:space="preserve">the </w:t>
      </w:r>
      <w:r>
        <w:rPr>
          <w:rFonts w:ascii="Arial" w:hAnsi="Arial" w:cs="Arial"/>
          <w:color w:val="000000"/>
          <w:sz w:val="19"/>
          <w:szCs w:val="19"/>
        </w:rPr>
        <w:t>entitleme</w:t>
      </w:r>
      <w:r w:rsidR="003015B9">
        <w:rPr>
          <w:rFonts w:ascii="Arial" w:hAnsi="Arial" w:cs="Arial"/>
          <w:color w:val="000000"/>
          <w:sz w:val="19"/>
          <w:szCs w:val="19"/>
        </w:rPr>
        <w:t>nt to eye and eyesight testing.</w:t>
      </w:r>
    </w:p>
    <w:p w:rsidR="00486FDA" w:rsidRDefault="00486FDA" w:rsidP="003015B9">
      <w:pPr>
        <w:autoSpaceDE w:val="0"/>
        <w:autoSpaceDN w:val="0"/>
        <w:adjustRightInd w:val="0"/>
        <w:spacing w:before="240" w:after="240"/>
        <w:rPr>
          <w:rFonts w:ascii="Arial" w:hAnsi="Arial" w:cs="Arial"/>
          <w:color w:val="000000"/>
          <w:sz w:val="19"/>
          <w:szCs w:val="19"/>
        </w:rPr>
      </w:pPr>
      <w:r>
        <w:rPr>
          <w:rFonts w:ascii="Arial" w:hAnsi="Arial" w:cs="Arial"/>
          <w:color w:val="000000"/>
          <w:sz w:val="19"/>
          <w:szCs w:val="19"/>
        </w:rPr>
        <w:t xml:space="preserve">• </w:t>
      </w:r>
      <w:r w:rsidR="001F631E">
        <w:rPr>
          <w:rFonts w:ascii="Arial" w:hAnsi="Arial" w:cs="Arial"/>
          <w:color w:val="000000"/>
          <w:sz w:val="19"/>
          <w:szCs w:val="19"/>
        </w:rPr>
        <w:t xml:space="preserve">Do you take </w:t>
      </w:r>
      <w:r>
        <w:rPr>
          <w:rFonts w:ascii="Arial" w:hAnsi="Arial" w:cs="Arial"/>
          <w:color w:val="000000"/>
          <w:sz w:val="19"/>
          <w:szCs w:val="19"/>
        </w:rPr>
        <w:t>regula</w:t>
      </w:r>
      <w:r w:rsidR="003015B9">
        <w:rPr>
          <w:rFonts w:ascii="Arial" w:hAnsi="Arial" w:cs="Arial"/>
          <w:color w:val="000000"/>
          <w:sz w:val="19"/>
          <w:szCs w:val="19"/>
        </w:rPr>
        <w:t>r breaks working away from DSE.</w:t>
      </w:r>
    </w:p>
    <w:p w:rsidR="000D5FF2" w:rsidRDefault="000D5FF2">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8"/>
      </w:tblGrid>
      <w:tr w:rsidR="000D5FF2" w:rsidRPr="009B2551" w:rsidTr="003015B9">
        <w:tc>
          <w:tcPr>
            <w:tcW w:w="10754" w:type="dxa"/>
            <w:shd w:val="clear" w:color="auto" w:fill="auto"/>
            <w:vAlign w:val="center"/>
          </w:tcPr>
          <w:p w:rsidR="000D5FF2" w:rsidRPr="009B2551" w:rsidRDefault="00D1643B" w:rsidP="003015B9">
            <w:pPr>
              <w:autoSpaceDE w:val="0"/>
              <w:autoSpaceDN w:val="0"/>
              <w:adjustRightInd w:val="0"/>
              <w:rPr>
                <w:rFonts w:ascii="Arial" w:hAnsi="Arial" w:cs="Arial"/>
                <w:color w:val="000000"/>
                <w:sz w:val="19"/>
                <w:szCs w:val="19"/>
              </w:rPr>
            </w:pPr>
            <w:r w:rsidRPr="009B2551">
              <w:rPr>
                <w:rFonts w:ascii="Arial" w:hAnsi="Arial" w:cs="Arial"/>
                <w:color w:val="000000"/>
                <w:sz w:val="19"/>
                <w:szCs w:val="19"/>
              </w:rPr>
              <w:t>Write the details of any problems here:</w:t>
            </w:r>
          </w:p>
        </w:tc>
      </w:tr>
      <w:tr w:rsidR="00D1643B" w:rsidRPr="009B2551" w:rsidTr="009B2551">
        <w:tc>
          <w:tcPr>
            <w:tcW w:w="10754" w:type="dxa"/>
            <w:shd w:val="clear" w:color="auto" w:fill="auto"/>
          </w:tcPr>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p w:rsidR="00D1643B" w:rsidRPr="009B2551" w:rsidRDefault="00D1643B" w:rsidP="009B2551">
            <w:pPr>
              <w:autoSpaceDE w:val="0"/>
              <w:autoSpaceDN w:val="0"/>
              <w:adjustRightInd w:val="0"/>
              <w:rPr>
                <w:rFonts w:ascii="Arial" w:hAnsi="Arial" w:cs="Arial"/>
                <w:color w:val="000000"/>
                <w:sz w:val="19"/>
                <w:szCs w:val="19"/>
              </w:rPr>
            </w:pPr>
          </w:p>
        </w:tc>
      </w:tr>
    </w:tbl>
    <w:p w:rsidR="000D5FF2" w:rsidRDefault="000D5FF2">
      <w:pPr>
        <w:autoSpaceDE w:val="0"/>
        <w:autoSpaceDN w:val="0"/>
        <w:adjustRightInd w:val="0"/>
        <w:rPr>
          <w:rFonts w:ascii="Arial" w:hAnsi="Arial" w:cs="Arial"/>
          <w:color w:val="000000"/>
          <w:sz w:val="19"/>
          <w:szCs w:val="19"/>
        </w:rPr>
      </w:pPr>
    </w:p>
    <w:p w:rsidR="00486FDA" w:rsidRDefault="00486FDA">
      <w:pPr>
        <w:autoSpaceDE w:val="0"/>
        <w:autoSpaceDN w:val="0"/>
        <w:adjustRightInd w:val="0"/>
        <w:rPr>
          <w:rFonts w:ascii="Arial" w:hAnsi="Arial" w:cs="Arial"/>
          <w:color w:val="000000"/>
          <w:sz w:val="19"/>
          <w:szCs w:val="19"/>
        </w:rPr>
      </w:pPr>
    </w:p>
    <w:p w:rsidR="00486FDA" w:rsidRDefault="00486FDA">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631"/>
        <w:gridCol w:w="2633"/>
        <w:gridCol w:w="2632"/>
      </w:tblGrid>
      <w:tr w:rsidR="00D1643B" w:rsidRPr="009B2551" w:rsidTr="003015B9">
        <w:trPr>
          <w:trHeight w:val="562"/>
        </w:trPr>
        <w:tc>
          <w:tcPr>
            <w:tcW w:w="2633" w:type="dxa"/>
            <w:shd w:val="clear" w:color="auto" w:fill="auto"/>
            <w:vAlign w:val="center"/>
          </w:tcPr>
          <w:p w:rsidR="00D1643B" w:rsidRPr="009B2551" w:rsidRDefault="00D1643B" w:rsidP="003015B9">
            <w:pPr>
              <w:autoSpaceDE w:val="0"/>
              <w:autoSpaceDN w:val="0"/>
              <w:adjustRightInd w:val="0"/>
              <w:rPr>
                <w:rFonts w:ascii="Arial" w:hAnsi="Arial" w:cs="Arial"/>
                <w:color w:val="000000"/>
                <w:sz w:val="19"/>
                <w:szCs w:val="19"/>
              </w:rPr>
            </w:pPr>
            <w:r w:rsidRPr="009B2551">
              <w:rPr>
                <w:rFonts w:ascii="Arial" w:hAnsi="Arial" w:cs="Arial"/>
                <w:color w:val="000000"/>
                <w:sz w:val="19"/>
                <w:szCs w:val="19"/>
              </w:rPr>
              <w:t>Signature of DSE User:</w:t>
            </w:r>
          </w:p>
        </w:tc>
        <w:tc>
          <w:tcPr>
            <w:tcW w:w="2633" w:type="dxa"/>
            <w:shd w:val="clear" w:color="auto" w:fill="auto"/>
            <w:vAlign w:val="center"/>
          </w:tcPr>
          <w:p w:rsidR="00D1643B" w:rsidRPr="009B2551" w:rsidRDefault="00D1643B" w:rsidP="003015B9">
            <w:pPr>
              <w:autoSpaceDE w:val="0"/>
              <w:autoSpaceDN w:val="0"/>
              <w:adjustRightInd w:val="0"/>
              <w:rPr>
                <w:rFonts w:ascii="Arial" w:hAnsi="Arial" w:cs="Arial"/>
                <w:color w:val="000000"/>
                <w:sz w:val="19"/>
                <w:szCs w:val="19"/>
              </w:rPr>
            </w:pPr>
          </w:p>
        </w:tc>
        <w:tc>
          <w:tcPr>
            <w:tcW w:w="2634" w:type="dxa"/>
            <w:shd w:val="clear" w:color="auto" w:fill="auto"/>
            <w:vAlign w:val="center"/>
          </w:tcPr>
          <w:p w:rsidR="00D1643B" w:rsidRPr="009B2551" w:rsidRDefault="00D1643B" w:rsidP="003015B9">
            <w:pPr>
              <w:autoSpaceDE w:val="0"/>
              <w:autoSpaceDN w:val="0"/>
              <w:adjustRightInd w:val="0"/>
              <w:rPr>
                <w:rFonts w:ascii="Arial" w:hAnsi="Arial" w:cs="Arial"/>
                <w:color w:val="000000"/>
                <w:sz w:val="19"/>
                <w:szCs w:val="19"/>
              </w:rPr>
            </w:pPr>
            <w:r w:rsidRPr="009B2551">
              <w:rPr>
                <w:rFonts w:ascii="Arial" w:hAnsi="Arial" w:cs="Arial"/>
                <w:color w:val="000000"/>
                <w:sz w:val="19"/>
                <w:szCs w:val="19"/>
              </w:rPr>
              <w:t>Date:</w:t>
            </w:r>
          </w:p>
        </w:tc>
        <w:tc>
          <w:tcPr>
            <w:tcW w:w="2634" w:type="dxa"/>
            <w:shd w:val="clear" w:color="auto" w:fill="auto"/>
          </w:tcPr>
          <w:p w:rsidR="00D1643B" w:rsidRPr="009B2551" w:rsidRDefault="00D1643B" w:rsidP="009B2551">
            <w:pPr>
              <w:autoSpaceDE w:val="0"/>
              <w:autoSpaceDN w:val="0"/>
              <w:adjustRightInd w:val="0"/>
              <w:rPr>
                <w:rFonts w:ascii="Arial" w:hAnsi="Arial" w:cs="Arial"/>
                <w:color w:val="000000"/>
                <w:sz w:val="19"/>
                <w:szCs w:val="19"/>
              </w:rPr>
            </w:pPr>
          </w:p>
        </w:tc>
      </w:tr>
      <w:tr w:rsidR="00D1643B" w:rsidRPr="009B2551" w:rsidTr="003015B9">
        <w:trPr>
          <w:trHeight w:val="592"/>
        </w:trPr>
        <w:tc>
          <w:tcPr>
            <w:tcW w:w="2633" w:type="dxa"/>
            <w:shd w:val="clear" w:color="auto" w:fill="auto"/>
            <w:vAlign w:val="center"/>
          </w:tcPr>
          <w:p w:rsidR="00D1643B" w:rsidRPr="009B2551" w:rsidRDefault="00D1643B" w:rsidP="003015B9">
            <w:pPr>
              <w:autoSpaceDE w:val="0"/>
              <w:autoSpaceDN w:val="0"/>
              <w:adjustRightInd w:val="0"/>
              <w:rPr>
                <w:rFonts w:ascii="Arial" w:hAnsi="Arial" w:cs="Arial"/>
                <w:color w:val="000000"/>
                <w:sz w:val="19"/>
                <w:szCs w:val="19"/>
              </w:rPr>
            </w:pPr>
            <w:r w:rsidRPr="009B2551">
              <w:rPr>
                <w:rFonts w:ascii="Arial" w:hAnsi="Arial" w:cs="Arial"/>
                <w:color w:val="000000"/>
                <w:sz w:val="19"/>
                <w:szCs w:val="19"/>
              </w:rPr>
              <w:t>Signature of DSE Assessor:</w:t>
            </w:r>
          </w:p>
        </w:tc>
        <w:tc>
          <w:tcPr>
            <w:tcW w:w="2633" w:type="dxa"/>
            <w:shd w:val="clear" w:color="auto" w:fill="auto"/>
            <w:vAlign w:val="center"/>
          </w:tcPr>
          <w:p w:rsidR="00D1643B" w:rsidRPr="009B2551" w:rsidRDefault="00D1643B" w:rsidP="003015B9">
            <w:pPr>
              <w:autoSpaceDE w:val="0"/>
              <w:autoSpaceDN w:val="0"/>
              <w:adjustRightInd w:val="0"/>
              <w:rPr>
                <w:rFonts w:ascii="Arial" w:hAnsi="Arial" w:cs="Arial"/>
                <w:color w:val="000000"/>
                <w:sz w:val="19"/>
                <w:szCs w:val="19"/>
              </w:rPr>
            </w:pPr>
          </w:p>
        </w:tc>
        <w:tc>
          <w:tcPr>
            <w:tcW w:w="2634" w:type="dxa"/>
            <w:shd w:val="clear" w:color="auto" w:fill="auto"/>
            <w:vAlign w:val="center"/>
          </w:tcPr>
          <w:p w:rsidR="00D1643B" w:rsidRPr="009B2551" w:rsidRDefault="00D1643B" w:rsidP="003015B9">
            <w:pPr>
              <w:autoSpaceDE w:val="0"/>
              <w:autoSpaceDN w:val="0"/>
              <w:adjustRightInd w:val="0"/>
              <w:rPr>
                <w:rFonts w:ascii="Arial" w:hAnsi="Arial" w:cs="Arial"/>
                <w:color w:val="000000"/>
                <w:sz w:val="19"/>
                <w:szCs w:val="19"/>
              </w:rPr>
            </w:pPr>
            <w:r w:rsidRPr="009B2551">
              <w:rPr>
                <w:rFonts w:ascii="Arial" w:hAnsi="Arial" w:cs="Arial"/>
                <w:color w:val="000000"/>
                <w:sz w:val="19"/>
                <w:szCs w:val="19"/>
              </w:rPr>
              <w:t>Date:</w:t>
            </w:r>
          </w:p>
        </w:tc>
        <w:tc>
          <w:tcPr>
            <w:tcW w:w="2634" w:type="dxa"/>
            <w:shd w:val="clear" w:color="auto" w:fill="auto"/>
          </w:tcPr>
          <w:p w:rsidR="00D1643B" w:rsidRPr="009B2551" w:rsidRDefault="00D1643B" w:rsidP="009B2551">
            <w:pPr>
              <w:autoSpaceDE w:val="0"/>
              <w:autoSpaceDN w:val="0"/>
              <w:adjustRightInd w:val="0"/>
              <w:rPr>
                <w:rFonts w:ascii="Arial" w:hAnsi="Arial" w:cs="Arial"/>
                <w:color w:val="000000"/>
                <w:sz w:val="19"/>
                <w:szCs w:val="19"/>
              </w:rPr>
            </w:pPr>
          </w:p>
        </w:tc>
      </w:tr>
    </w:tbl>
    <w:p w:rsidR="00486FDA" w:rsidRDefault="00486FDA">
      <w:pPr>
        <w:autoSpaceDE w:val="0"/>
        <w:autoSpaceDN w:val="0"/>
        <w:adjustRightInd w:val="0"/>
        <w:rPr>
          <w:rFonts w:ascii="Arial" w:hAnsi="Arial" w:cs="Arial"/>
          <w:color w:val="000000"/>
          <w:sz w:val="19"/>
          <w:szCs w:val="19"/>
        </w:rPr>
      </w:pPr>
    </w:p>
    <w:p w:rsidR="00486FDA" w:rsidRDefault="00486FDA">
      <w:pPr>
        <w:autoSpaceDE w:val="0"/>
        <w:autoSpaceDN w:val="0"/>
        <w:adjustRightInd w:val="0"/>
        <w:rPr>
          <w:rFonts w:ascii="Arial" w:hAnsi="Arial" w:cs="Arial"/>
          <w:color w:val="000000"/>
          <w:sz w:val="19"/>
          <w:szCs w:val="19"/>
        </w:rPr>
      </w:pPr>
    </w:p>
    <w:p w:rsidR="00486FDA" w:rsidRDefault="00486FDA">
      <w:pPr>
        <w:autoSpaceDE w:val="0"/>
        <w:autoSpaceDN w:val="0"/>
        <w:adjustRightInd w:val="0"/>
        <w:rPr>
          <w:rFonts w:ascii="Arial" w:hAnsi="Arial" w:cs="Arial"/>
          <w:color w:val="000000"/>
          <w:sz w:val="19"/>
          <w:szCs w:val="19"/>
        </w:rPr>
      </w:pPr>
    </w:p>
    <w:p w:rsidR="00486FDA" w:rsidRDefault="00D25476">
      <w:pPr>
        <w:autoSpaceDE w:val="0"/>
        <w:autoSpaceDN w:val="0"/>
        <w:adjustRightInd w:val="0"/>
        <w:rPr>
          <w:rFonts w:ascii="Arial" w:hAnsi="Arial" w:cs="Arial"/>
          <w:color w:val="000000"/>
          <w:sz w:val="19"/>
          <w:szCs w:val="19"/>
        </w:rPr>
      </w:pPr>
      <w:r>
        <w:rPr>
          <w:rFonts w:ascii="Arial" w:hAnsi="Arial" w:cs="Arial"/>
          <w:color w:val="000000"/>
          <w:sz w:val="19"/>
          <w:szCs w:val="19"/>
        </w:rPr>
        <w:t>Taken from:</w:t>
      </w:r>
    </w:p>
    <w:p w:rsidR="00486FDA" w:rsidRDefault="00486FDA">
      <w:pPr>
        <w:autoSpaceDE w:val="0"/>
        <w:autoSpaceDN w:val="0"/>
        <w:adjustRightInd w:val="0"/>
        <w:rPr>
          <w:rFonts w:ascii="Arial" w:hAnsi="Arial" w:cs="Arial"/>
          <w:i/>
          <w:iCs/>
          <w:color w:val="000000"/>
          <w:sz w:val="19"/>
          <w:szCs w:val="19"/>
        </w:rPr>
      </w:pPr>
      <w:r>
        <w:rPr>
          <w:rFonts w:ascii="Arial" w:hAnsi="Arial" w:cs="Arial"/>
          <w:i/>
          <w:iCs/>
          <w:color w:val="000000"/>
          <w:sz w:val="19"/>
          <w:szCs w:val="19"/>
        </w:rPr>
        <w:t>© Crown copyright 2003</w:t>
      </w:r>
    </w:p>
    <w:p w:rsidR="00486FDA" w:rsidRDefault="00486FDA">
      <w:pPr>
        <w:autoSpaceDE w:val="0"/>
        <w:autoSpaceDN w:val="0"/>
        <w:adjustRightInd w:val="0"/>
      </w:pPr>
      <w:r>
        <w:rPr>
          <w:rFonts w:ascii="Arial" w:hAnsi="Arial" w:cs="Arial"/>
          <w:color w:val="000000"/>
          <w:sz w:val="19"/>
          <w:szCs w:val="19"/>
        </w:rPr>
        <w:t xml:space="preserve">Printed and published by Health and Safety Executive C100 02/03 </w:t>
      </w:r>
    </w:p>
    <w:sectPr w:rsidR="00486FDA">
      <w:footerReference w:type="even" r:id="rId28"/>
      <w:footerReference w:type="default" r:id="rId29"/>
      <w:pgSz w:w="12240" w:h="15840"/>
      <w:pgMar w:top="851" w:right="851" w:bottom="851" w:left="851"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F78" w:rsidRDefault="006C2F78">
      <w:r>
        <w:separator/>
      </w:r>
    </w:p>
  </w:endnote>
  <w:endnote w:type="continuationSeparator" w:id="0">
    <w:p w:rsidR="006C2F78" w:rsidRDefault="006C2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943" w:rsidRDefault="00DC49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4943" w:rsidRDefault="00DC49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943" w:rsidRDefault="00DC49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6948">
      <w:rPr>
        <w:rStyle w:val="PageNumber"/>
        <w:noProof/>
      </w:rPr>
      <w:t>1</w:t>
    </w:r>
    <w:r>
      <w:rPr>
        <w:rStyle w:val="PageNumber"/>
      </w:rPr>
      <w:fldChar w:fldCharType="end"/>
    </w:r>
  </w:p>
  <w:p w:rsidR="00DC4943" w:rsidRDefault="007167F9">
    <w:pPr>
      <w:pStyle w:val="Footer"/>
      <w:ind w:right="360"/>
      <w:rPr>
        <w:sz w:val="18"/>
      </w:rPr>
    </w:pPr>
    <w:r>
      <w:rPr>
        <w:noProof/>
        <w:sz w:val="18"/>
        <w:lang w:eastAsia="en-GB"/>
      </w:rPr>
      <mc:AlternateContent>
        <mc:Choice Requires="wpg">
          <w:drawing>
            <wp:anchor distT="0" distB="0" distL="114300" distR="114300" simplePos="0" relativeHeight="251658240" behindDoc="0" locked="0" layoutInCell="1" allowOverlap="1">
              <wp:simplePos x="0" y="0"/>
              <wp:positionH relativeFrom="page">
                <wp:posOffset>58420</wp:posOffset>
              </wp:positionH>
              <wp:positionV relativeFrom="line">
                <wp:posOffset>43815</wp:posOffset>
              </wp:positionV>
              <wp:extent cx="7366635" cy="431165"/>
              <wp:effectExtent l="10795" t="5715" r="13970" b="1079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431165"/>
                        <a:chOff x="321" y="14850"/>
                        <a:chExt cx="11601" cy="547"/>
                      </a:xfrm>
                    </wpg:grpSpPr>
                    <wps:wsp>
                      <wps:cNvPr id="2" name="Rectangle 157"/>
                      <wps:cNvSpPr>
                        <a:spLocks noChangeArrowheads="1"/>
                      </wps:cNvSpPr>
                      <wps:spPr bwMode="auto">
                        <a:xfrm>
                          <a:off x="374" y="14903"/>
                          <a:ext cx="9346" cy="432"/>
                        </a:xfrm>
                        <a:prstGeom prst="rect">
                          <a:avLst/>
                        </a:prstGeom>
                        <a:solidFill>
                          <a:srgbClr val="00B050"/>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DC4943" w:rsidRPr="00ED77D0" w:rsidRDefault="00DC4943" w:rsidP="009D5CDC">
                            <w:pPr>
                              <w:pStyle w:val="Footer"/>
                              <w:rPr>
                                <w:color w:val="FFFFFF"/>
                              </w:rPr>
                            </w:pPr>
                            <w:r>
                              <w:rPr>
                                <w:rFonts w:ascii="Arial" w:hAnsi="Arial" w:cs="Arial"/>
                                <w:color w:val="FFFFFF"/>
                                <w:spacing w:val="60"/>
                                <w:sz w:val="22"/>
                                <w:szCs w:val="22"/>
                              </w:rPr>
                              <w:t xml:space="preserve">Display Screen Equipment Assessment </w:t>
                            </w:r>
                            <w:r w:rsidR="005275CD">
                              <w:rPr>
                                <w:rFonts w:ascii="Arial" w:hAnsi="Arial" w:cs="Arial"/>
                                <w:color w:val="FFFFFF"/>
                                <w:spacing w:val="60"/>
                                <w:sz w:val="22"/>
                                <w:szCs w:val="22"/>
                              </w:rPr>
                              <w:t>–</w:t>
                            </w:r>
                            <w:r>
                              <w:rPr>
                                <w:rFonts w:ascii="Arial" w:hAnsi="Arial" w:cs="Arial"/>
                                <w:color w:val="FFFFFF"/>
                                <w:spacing w:val="60"/>
                                <w:sz w:val="22"/>
                                <w:szCs w:val="22"/>
                              </w:rPr>
                              <w:t xml:space="preserve"> Appendix</w:t>
                            </w:r>
                            <w:r w:rsidR="005275CD">
                              <w:rPr>
                                <w:rFonts w:ascii="Arial" w:hAnsi="Arial" w:cs="Arial"/>
                                <w:color w:val="FFFFFF"/>
                                <w:spacing w:val="60"/>
                                <w:sz w:val="22"/>
                                <w:szCs w:val="22"/>
                              </w:rPr>
                              <w:t xml:space="preserve"> 1</w:t>
                            </w:r>
                          </w:p>
                        </w:txbxContent>
                      </wps:txbx>
                      <wps:bodyPr rot="0" vert="horz" wrap="square" lIns="91440" tIns="45720" rIns="91440" bIns="45720" anchor="t" anchorCtr="0" upright="1">
                        <a:noAutofit/>
                      </wps:bodyPr>
                    </wps:wsp>
                    <wps:wsp>
                      <wps:cNvPr id="3" name="Rectangle 158"/>
                      <wps:cNvSpPr>
                        <a:spLocks noChangeArrowheads="1"/>
                      </wps:cNvSpPr>
                      <wps:spPr bwMode="auto">
                        <a:xfrm>
                          <a:off x="9763" y="14903"/>
                          <a:ext cx="2102" cy="432"/>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943" w:rsidRPr="00D02F6B" w:rsidRDefault="00DC4943" w:rsidP="009D5CDC">
                            <w:pPr>
                              <w:pStyle w:val="Footer"/>
                              <w:rPr>
                                <w:rFonts w:ascii="Arial" w:hAnsi="Arial" w:cs="Arial"/>
                                <w:b/>
                                <w:color w:val="FFFFFF"/>
                              </w:rPr>
                            </w:pPr>
                            <w:r w:rsidRPr="00D02F6B">
                              <w:rPr>
                                <w:rFonts w:ascii="Arial" w:hAnsi="Arial" w:cs="Arial"/>
                                <w:b/>
                                <w:color w:val="FFFFFF"/>
                              </w:rPr>
                              <w:t xml:space="preserve">Page </w:t>
                            </w:r>
                            <w:r w:rsidRPr="00D02F6B">
                              <w:rPr>
                                <w:rFonts w:ascii="Arial" w:hAnsi="Arial" w:cs="Arial"/>
                                <w:b/>
                              </w:rPr>
                              <w:fldChar w:fldCharType="begin"/>
                            </w:r>
                            <w:r w:rsidRPr="00D02F6B">
                              <w:rPr>
                                <w:rFonts w:ascii="Arial" w:hAnsi="Arial" w:cs="Arial"/>
                                <w:b/>
                              </w:rPr>
                              <w:instrText xml:space="preserve"> PAGE   \* MERGEFORMAT </w:instrText>
                            </w:r>
                            <w:r w:rsidRPr="00D02F6B">
                              <w:rPr>
                                <w:rFonts w:ascii="Arial" w:hAnsi="Arial" w:cs="Arial"/>
                                <w:b/>
                              </w:rPr>
                              <w:fldChar w:fldCharType="separate"/>
                            </w:r>
                            <w:r w:rsidR="00436948" w:rsidRPr="00436948">
                              <w:rPr>
                                <w:rFonts w:ascii="Arial" w:hAnsi="Arial" w:cs="Arial"/>
                                <w:b/>
                                <w:noProof/>
                                <w:color w:val="FFFFFF"/>
                              </w:rPr>
                              <w:t>1</w:t>
                            </w:r>
                            <w:r w:rsidRPr="00D02F6B">
                              <w:rPr>
                                <w:rFonts w:ascii="Arial" w:hAnsi="Arial" w:cs="Arial"/>
                                <w:b/>
                                <w:noProof/>
                                <w:color w:val="FFFFFF"/>
                              </w:rPr>
                              <w:fldChar w:fldCharType="end"/>
                            </w:r>
                          </w:p>
                        </w:txbxContent>
                      </wps:txbx>
                      <wps:bodyPr rot="0" vert="horz" wrap="square" lIns="91440" tIns="45720" rIns="91440" bIns="45720" anchor="t" anchorCtr="0" upright="1">
                        <a:noAutofit/>
                      </wps:bodyPr>
                    </wps:wsp>
                    <wps:wsp>
                      <wps:cNvPr id="4"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4.6pt;margin-top:3.45pt;width:580.05pt;height:33.95pt;z-index:25165824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">
              <v:rect id="Rectangle 157" o:spid="_x0000_s1029"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" fillcolor="#00b050" stroked="f" strokecolor="#943634">
                <v:textbox>
                  <w:txbxContent>
                    <w:p w:rsidR="00DC4943" w:rsidRPr="00ED77D0" w:rsidRDefault="00DC4943" w:rsidP="009D5CDC">
                      <w:pPr>
                        <w:pStyle w:val="Footer"/>
                        <w:rPr>
                          <w:color w:val="FFFFFF"/>
                        </w:rPr>
                      </w:pPr>
                      <w:r>
                        <w:rPr>
                          <w:rFonts w:ascii="Arial" w:hAnsi="Arial" w:cs="Arial"/>
                          <w:color w:val="FFFFFF"/>
                          <w:spacing w:val="60"/>
                          <w:sz w:val="22"/>
                          <w:szCs w:val="22"/>
                        </w:rPr>
                        <w:t xml:space="preserve">Display Screen Equipment Assessment </w:t>
                      </w:r>
                      <w:r w:rsidR="005275CD">
                        <w:rPr>
                          <w:rFonts w:ascii="Arial" w:hAnsi="Arial" w:cs="Arial"/>
                          <w:color w:val="FFFFFF"/>
                          <w:spacing w:val="60"/>
                          <w:sz w:val="22"/>
                          <w:szCs w:val="22"/>
                        </w:rPr>
                        <w:t>–</w:t>
                      </w:r>
                      <w:r>
                        <w:rPr>
                          <w:rFonts w:ascii="Arial" w:hAnsi="Arial" w:cs="Arial"/>
                          <w:color w:val="FFFFFF"/>
                          <w:spacing w:val="60"/>
                          <w:sz w:val="22"/>
                          <w:szCs w:val="22"/>
                        </w:rPr>
                        <w:t xml:space="preserve"> Appendix</w:t>
                      </w:r>
                      <w:r w:rsidR="005275CD">
                        <w:rPr>
                          <w:rFonts w:ascii="Arial" w:hAnsi="Arial" w:cs="Arial"/>
                          <w:color w:val="FFFFFF"/>
                          <w:spacing w:val="60"/>
                          <w:sz w:val="22"/>
                          <w:szCs w:val="22"/>
                        </w:rPr>
                        <w:t xml:space="preserve"> 1</w:t>
                      </w:r>
                    </w:p>
                  </w:txbxContent>
                </v:textbox>
              </v:rect>
              <v:rect id="Rectangle 158" o:spid="_x0000_s1030"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" fillcolor="#00b050" stroked="f">
                <v:textbox>
                  <w:txbxContent>
                    <w:p w:rsidR="00DC4943" w:rsidRPr="00D02F6B" w:rsidRDefault="00DC4943" w:rsidP="009D5CDC">
                      <w:pPr>
                        <w:pStyle w:val="Footer"/>
                        <w:rPr>
                          <w:rFonts w:ascii="Arial" w:hAnsi="Arial" w:cs="Arial"/>
                          <w:b/>
                          <w:color w:val="FFFFFF"/>
                        </w:rPr>
                      </w:pPr>
                      <w:r w:rsidRPr="00D02F6B">
                        <w:rPr>
                          <w:rFonts w:ascii="Arial" w:hAnsi="Arial" w:cs="Arial"/>
                          <w:b/>
                          <w:color w:val="FFFFFF"/>
                        </w:rPr>
                        <w:t xml:space="preserve">Page </w:t>
                      </w:r>
                      <w:r w:rsidRPr="00D02F6B">
                        <w:rPr>
                          <w:rFonts w:ascii="Arial" w:hAnsi="Arial" w:cs="Arial"/>
                          <w:b/>
                        </w:rPr>
                        <w:fldChar w:fldCharType="begin"/>
                      </w:r>
                      <w:r w:rsidRPr="00D02F6B">
                        <w:rPr>
                          <w:rFonts w:ascii="Arial" w:hAnsi="Arial" w:cs="Arial"/>
                          <w:b/>
                        </w:rPr>
                        <w:instrText xml:space="preserve"> PAGE   \* MERGEFORMAT </w:instrText>
                      </w:r>
                      <w:r w:rsidRPr="00D02F6B">
                        <w:rPr>
                          <w:rFonts w:ascii="Arial" w:hAnsi="Arial" w:cs="Arial"/>
                          <w:b/>
                        </w:rPr>
                        <w:fldChar w:fldCharType="separate"/>
                      </w:r>
                      <w:r w:rsidR="00436948" w:rsidRPr="00436948">
                        <w:rPr>
                          <w:rFonts w:ascii="Arial" w:hAnsi="Arial" w:cs="Arial"/>
                          <w:b/>
                          <w:noProof/>
                          <w:color w:val="FFFFFF"/>
                        </w:rPr>
                        <w:t>1</w:t>
                      </w:r>
                      <w:r w:rsidRPr="00D02F6B">
                        <w:rPr>
                          <w:rFonts w:ascii="Arial" w:hAnsi="Arial" w:cs="Arial"/>
                          <w:b/>
                          <w:noProof/>
                          <w:color w:val="FFFFFF"/>
                        </w:rPr>
                        <w:fldChar w:fldCharType="end"/>
                      </w:r>
                    </w:p>
                  </w:txbxContent>
                </v:textbox>
              </v:rect>
              <v:rect id="Rectangle 159" o:spid="_x0000_s1031"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PXwwAAANoAAAAPAAAAZHJzL2Rvd25yZXYueG1sRI9Ba8JA&#10;FITvBf/D8gRvdVOp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Nilj18MAAADaAAAADwAA&#10;AAAAAAAAAAAAAAAHAgAAZHJzL2Rvd25yZXYueG1sUEsFBgAAAAADAAMAtwAAAPcCA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F78" w:rsidRDefault="006C2F78">
      <w:r>
        <w:separator/>
      </w:r>
    </w:p>
  </w:footnote>
  <w:footnote w:type="continuationSeparator" w:id="0">
    <w:p w:rsidR="006C2F78" w:rsidRDefault="006C2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73AA"/>
    <w:multiLevelType w:val="hybridMultilevel"/>
    <w:tmpl w:val="0B6A4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485357"/>
    <w:multiLevelType w:val="hybridMultilevel"/>
    <w:tmpl w:val="D7D6E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B6088B"/>
    <w:multiLevelType w:val="hybridMultilevel"/>
    <w:tmpl w:val="3050C7C8"/>
    <w:lvl w:ilvl="0" w:tplc="59EE5228">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7B5823"/>
    <w:multiLevelType w:val="hybridMultilevel"/>
    <w:tmpl w:val="1A6C0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F359A7"/>
    <w:multiLevelType w:val="hybridMultilevel"/>
    <w:tmpl w:val="290E4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3B36CF"/>
    <w:multiLevelType w:val="hybridMultilevel"/>
    <w:tmpl w:val="C8B43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BF4C4E"/>
    <w:multiLevelType w:val="hybridMultilevel"/>
    <w:tmpl w:val="DD0A712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4CED649F"/>
    <w:multiLevelType w:val="hybridMultilevel"/>
    <w:tmpl w:val="E24AD1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7EB6FED"/>
    <w:multiLevelType w:val="hybridMultilevel"/>
    <w:tmpl w:val="08CE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7500A7"/>
    <w:multiLevelType w:val="hybridMultilevel"/>
    <w:tmpl w:val="842E37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9"/>
  </w:num>
  <w:num w:numId="7">
    <w:abstractNumId w:val="7"/>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948"/>
    <w:rsid w:val="0003274E"/>
    <w:rsid w:val="00046D55"/>
    <w:rsid w:val="000D5FF2"/>
    <w:rsid w:val="001A4E3F"/>
    <w:rsid w:val="001A52CE"/>
    <w:rsid w:val="001F631E"/>
    <w:rsid w:val="002B1595"/>
    <w:rsid w:val="002C0E0F"/>
    <w:rsid w:val="003015B9"/>
    <w:rsid w:val="0031079B"/>
    <w:rsid w:val="00367DBA"/>
    <w:rsid w:val="004244B5"/>
    <w:rsid w:val="00436948"/>
    <w:rsid w:val="00486FDA"/>
    <w:rsid w:val="005275CD"/>
    <w:rsid w:val="006C2F78"/>
    <w:rsid w:val="007167F9"/>
    <w:rsid w:val="007E53AF"/>
    <w:rsid w:val="00873810"/>
    <w:rsid w:val="009B2551"/>
    <w:rsid w:val="009D5CDC"/>
    <w:rsid w:val="00A66CC8"/>
    <w:rsid w:val="00B65D76"/>
    <w:rsid w:val="00B95DCD"/>
    <w:rsid w:val="00D1643B"/>
    <w:rsid w:val="00D25476"/>
    <w:rsid w:val="00DC4943"/>
    <w:rsid w:val="00E5292B"/>
    <w:rsid w:val="00F04A88"/>
    <w:rsid w:val="00FC0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5DF60B-9899-4849-B2CB-F58D4F29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autoSpaceDE w:val="0"/>
      <w:autoSpaceDN w:val="0"/>
      <w:adjustRightInd w:val="0"/>
      <w:outlineLvl w:val="0"/>
    </w:pPr>
    <w:rPr>
      <w:rFonts w:ascii="Arial" w:hAnsi="Arial" w:cs="Arial"/>
      <w:b/>
      <w:bCs/>
      <w:color w:val="000000"/>
      <w:szCs w:val="16"/>
    </w:rPr>
  </w:style>
  <w:style w:type="paragraph" w:styleId="Heading2">
    <w:name w:val="heading 2"/>
    <w:basedOn w:val="Normal"/>
    <w:next w:val="Normal"/>
    <w:qFormat/>
    <w:pPr>
      <w:keepNext/>
      <w:autoSpaceDE w:val="0"/>
      <w:autoSpaceDN w:val="0"/>
      <w:adjustRightInd w:val="0"/>
      <w:outlineLvl w:val="1"/>
    </w:pPr>
    <w:rPr>
      <w:rFonts w:ascii="Arial" w:hAnsi="Arial" w:cs="Arial"/>
      <w:b/>
      <w:bCs/>
      <w:color w:val="FFFFFF"/>
      <w:sz w:val="25"/>
      <w:szCs w:val="25"/>
      <w:lang w:val="en-US"/>
    </w:rPr>
  </w:style>
  <w:style w:type="paragraph" w:styleId="Heading3">
    <w:name w:val="heading 3"/>
    <w:basedOn w:val="Normal"/>
    <w:next w:val="Normal"/>
    <w:link w:val="Heading3Char"/>
    <w:uiPriority w:val="9"/>
    <w:qFormat/>
    <w:pPr>
      <w:keepNext/>
      <w:outlineLvl w:val="2"/>
    </w:pPr>
    <w:rPr>
      <w:rFonts w:ascii="Arial Black" w:hAnsi="Arial Black"/>
      <w:b/>
      <w:bCs/>
      <w:color w:val="FFFFFF"/>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utoSpaceDE w:val="0"/>
      <w:autoSpaceDN w:val="0"/>
      <w:adjustRightInd w:val="0"/>
    </w:pPr>
    <w:rPr>
      <w:rFonts w:ascii="Arial" w:hAnsi="Arial" w:cs="Arial"/>
      <w:b/>
      <w:bCs/>
      <w:color w:val="B1B1B1"/>
      <w:sz w:val="62"/>
      <w:szCs w:val="62"/>
      <w:lang w:val="en-US"/>
    </w:rPr>
  </w:style>
  <w:style w:type="paragraph" w:styleId="BodyText2">
    <w:name w:val="Body Text 2"/>
    <w:basedOn w:val="Normal"/>
    <w:semiHidden/>
    <w:pPr>
      <w:autoSpaceDE w:val="0"/>
      <w:autoSpaceDN w:val="0"/>
      <w:adjustRightInd w:val="0"/>
    </w:pPr>
    <w:rPr>
      <w:rFonts w:ascii="Arial" w:hAnsi="Arial" w:cs="Arial"/>
      <w:color w:val="000000"/>
      <w:sz w:val="19"/>
      <w:szCs w:val="19"/>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3">
    <w:name w:val="Body Text 3"/>
    <w:basedOn w:val="Normal"/>
    <w:semiHidden/>
    <w:pPr>
      <w:autoSpaceDE w:val="0"/>
      <w:autoSpaceDN w:val="0"/>
      <w:adjustRightInd w:val="0"/>
    </w:pPr>
    <w:rPr>
      <w:rFonts w:ascii="Arial" w:hAnsi="Arial" w:cs="Arial"/>
      <w:color w:val="000000"/>
      <w:sz w:val="20"/>
      <w:szCs w:val="19"/>
    </w:rPr>
  </w:style>
  <w:style w:type="character" w:customStyle="1" w:styleId="Heading3Char">
    <w:name w:val="Heading 3 Char"/>
    <w:link w:val="Heading3"/>
    <w:uiPriority w:val="9"/>
    <w:rsid w:val="00B95DCD"/>
    <w:rPr>
      <w:rFonts w:ascii="Arial Black" w:hAnsi="Arial Black"/>
      <w:b/>
      <w:bCs/>
      <w:color w:val="FFFFFF"/>
      <w:sz w:val="24"/>
      <w:szCs w:val="62"/>
      <w:lang w:eastAsia="en-US"/>
    </w:rPr>
  </w:style>
  <w:style w:type="table" w:styleId="TableGrid">
    <w:name w:val="Table Grid"/>
    <w:basedOn w:val="TableNormal"/>
    <w:uiPriority w:val="59"/>
    <w:rsid w:val="000D5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D5CD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gov.uk/pubns/indg36.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wdhuryr\AppData\Local\Microsoft\Windows\INetCache\IE\IOB1NV16\DSE_Assessment_Form_Appendix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DSE_Assessment_Form_Appendix_1</Template>
  <TotalTime>0</TotalTime>
  <Pages>8</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VDU workstation checklist</vt:lpstr>
    </vt:vector>
  </TitlesOfParts>
  <Company>London Borough of Ealing</Company>
  <LinksUpToDate>false</LinksUpToDate>
  <CharactersWithSpaces>11187</CharactersWithSpaces>
  <SharedDoc>false</SharedDoc>
  <HLinks>
    <vt:vector size="6" baseType="variant">
      <vt:variant>
        <vt:i4>7340082</vt:i4>
      </vt:variant>
      <vt:variant>
        <vt:i4>3</vt:i4>
      </vt:variant>
      <vt:variant>
        <vt:i4>0</vt:i4>
      </vt:variant>
      <vt:variant>
        <vt:i4>5</vt:i4>
      </vt:variant>
      <vt:variant>
        <vt:lpwstr>http://www.hse.gov.uk/pubns/indg36.pdf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VDU workstation checklist</dc:title>
  <dc:creator>Raj Chowdhury</dc:creator>
  <cp:lastModifiedBy>Deirdre Pollard</cp:lastModifiedBy>
  <cp:revision>2</cp:revision>
  <cp:lastPrinted>2007-11-08T14:52:00Z</cp:lastPrinted>
  <dcterms:created xsi:type="dcterms:W3CDTF">2020-06-18T15:30:00Z</dcterms:created>
  <dcterms:modified xsi:type="dcterms:W3CDTF">2020-06-18T15:30:00Z</dcterms:modified>
</cp:coreProperties>
</file>