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7621"/>
        <w:gridCol w:w="6379"/>
      </w:tblGrid>
      <w:tr w:rsidR="002727DA" w:rsidRPr="00F47D21" w:rsidTr="00111754">
        <w:trPr>
          <w:trHeight w:val="300"/>
        </w:trPr>
        <w:tc>
          <w:tcPr>
            <w:tcW w:w="1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7DA" w:rsidRDefault="002727DA" w:rsidP="00903FC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111754">
              <w:rPr>
                <w:rFonts w:asciiTheme="minorHAnsi" w:hAnsiTheme="minorHAnsi"/>
                <w:b/>
                <w:sz w:val="56"/>
                <w:szCs w:val="56"/>
              </w:rPr>
              <w:t>HSL</w:t>
            </w:r>
            <w:r w:rsidR="00903FC1" w:rsidRPr="00111754">
              <w:rPr>
                <w:rFonts w:asciiTheme="minorHAnsi" w:hAnsiTheme="minorHAnsi"/>
                <w:b/>
                <w:sz w:val="56"/>
                <w:szCs w:val="56"/>
              </w:rPr>
              <w:t xml:space="preserve"> SILVER: </w:t>
            </w:r>
            <w:r w:rsidRPr="00111754">
              <w:rPr>
                <w:rFonts w:asciiTheme="minorHAnsi" w:hAnsiTheme="minorHAnsi"/>
                <w:b/>
                <w:sz w:val="56"/>
                <w:szCs w:val="56"/>
              </w:rPr>
              <w:t>ACTIVITY IDEAS AND EVALUATION METHOD</w:t>
            </w:r>
            <w:r w:rsidR="00903FC1" w:rsidRPr="00111754">
              <w:rPr>
                <w:rFonts w:asciiTheme="minorHAnsi" w:hAnsiTheme="minorHAnsi"/>
                <w:b/>
                <w:sz w:val="56"/>
                <w:szCs w:val="56"/>
              </w:rPr>
              <w:t>S</w:t>
            </w:r>
          </w:p>
          <w:p w:rsidR="00111754" w:rsidRPr="00111754" w:rsidRDefault="00111754" w:rsidP="00903FC1">
            <w:pPr>
              <w:jc w:val="center"/>
              <w:rPr>
                <w:rFonts w:asciiTheme="minorHAnsi" w:hAnsiTheme="minorHAnsi" w:cs="Arial"/>
                <w:b/>
                <w:color w:val="0070C0"/>
                <w:sz w:val="16"/>
                <w:szCs w:val="16"/>
              </w:rPr>
            </w:pPr>
          </w:p>
        </w:tc>
      </w:tr>
      <w:tr w:rsidR="00F47D21" w:rsidRPr="00F47D21" w:rsidTr="00111754">
        <w:trPr>
          <w:trHeight w:val="300"/>
        </w:trPr>
        <w:tc>
          <w:tcPr>
            <w:tcW w:w="1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11754" w:rsidRPr="00111754" w:rsidRDefault="00111754" w:rsidP="00111754">
            <w:pPr>
              <w:rPr>
                <w:rFonts w:asciiTheme="minorHAnsi" w:hAnsiTheme="minorHAnsi" w:cs="Arial"/>
              </w:rPr>
            </w:pPr>
            <w:r w:rsidRPr="00111754">
              <w:rPr>
                <w:rFonts w:asciiTheme="minorHAnsi" w:hAnsiTheme="minorHAnsi" w:cs="Arial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60701" wp14:editId="40D7821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12065</wp:posOffset>
                      </wp:positionV>
                      <wp:extent cx="8896350" cy="2095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63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.5pt;margin-top:.95pt;width:700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" filled="f" strokecolor="red" strokeweight="3pt"/>
                  </w:pict>
                </mc:Fallback>
              </mc:AlternateContent>
            </w:r>
            <w:r w:rsidRPr="00111754">
              <w:rPr>
                <w:rFonts w:asciiTheme="minorHAnsi" w:hAnsiTheme="minorHAnsi" w:cs="Arial"/>
                <w:b/>
                <w:color w:val="FF0000"/>
              </w:rPr>
              <w:t>Note:</w:t>
            </w:r>
            <w:r w:rsidRPr="00111754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111754">
              <w:rPr>
                <w:rFonts w:asciiTheme="minorHAnsi" w:hAnsiTheme="minorHAnsi" w:cs="Arial"/>
              </w:rPr>
              <w:t>Not all activities can be measured. Any activities marked at ‘none’ cannot be measured.</w:t>
            </w:r>
          </w:p>
          <w:p w:rsidR="00111754" w:rsidRPr="00111754" w:rsidRDefault="00111754" w:rsidP="00111754">
            <w:pPr>
              <w:rPr>
                <w:rFonts w:asciiTheme="minorHAnsi" w:hAnsiTheme="minorHAnsi" w:cs="Arial"/>
              </w:rPr>
            </w:pPr>
          </w:p>
          <w:p w:rsidR="00F47D21" w:rsidRPr="00111754" w:rsidRDefault="002727DA" w:rsidP="00111754">
            <w:pPr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 w:rsidRPr="00111754">
              <w:rPr>
                <w:rFonts w:asciiTheme="minorHAnsi" w:hAnsiTheme="minorHAnsi" w:cs="Arial"/>
                <w:b/>
                <w:color w:val="0070C0"/>
                <w:sz w:val="44"/>
                <w:szCs w:val="44"/>
              </w:rPr>
              <w:t>Healthy Eating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  <w:shd w:val="clear" w:color="auto" w:fill="0070C0"/>
          </w:tcPr>
          <w:p w:rsidR="00F47D21" w:rsidRPr="003B1204" w:rsidRDefault="00F47D21" w:rsidP="00343DD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B1204">
              <w:rPr>
                <w:rFonts w:asciiTheme="minorHAnsi" w:hAnsiTheme="minorHAnsi"/>
                <w:b/>
                <w:color w:val="FFFFFF" w:themeColor="background1"/>
              </w:rPr>
              <w:t>Activities</w:t>
            </w:r>
          </w:p>
        </w:tc>
        <w:tc>
          <w:tcPr>
            <w:tcW w:w="6379" w:type="dxa"/>
            <w:shd w:val="clear" w:color="auto" w:fill="0070C0"/>
          </w:tcPr>
          <w:p w:rsidR="00F47D21" w:rsidRPr="003B1204" w:rsidRDefault="00F47D21" w:rsidP="00343DD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B1204">
              <w:rPr>
                <w:rFonts w:asciiTheme="minorHAnsi" w:hAnsiTheme="minorHAnsi"/>
                <w:b/>
                <w:color w:val="FFFFFF" w:themeColor="background1"/>
              </w:rPr>
              <w:t>Monitoring and Evaluation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  <w:shd w:val="clear" w:color="auto" w:fill="D9D9D9" w:themeFill="background1" w:themeFillShade="D9"/>
          </w:tcPr>
          <w:p w:rsidR="00F47D21" w:rsidRPr="003B1204" w:rsidRDefault="00F47D21" w:rsidP="00343DD4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3B1204">
              <w:rPr>
                <w:rFonts w:asciiTheme="minorHAnsi" w:hAnsiTheme="minorHAnsi"/>
                <w:b/>
                <w:color w:val="000000" w:themeColor="text1"/>
              </w:rPr>
              <w:t>What are you going to do to achieve your outcome?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47D21" w:rsidRPr="003B1204" w:rsidRDefault="00F47D21" w:rsidP="00343DD4">
            <w:pPr>
              <w:spacing w:before="40"/>
              <w:rPr>
                <w:rFonts w:asciiTheme="minorHAnsi" w:eastAsia="MS Mincho" w:hAnsiTheme="minorHAnsi" w:cs="Arial"/>
                <w:b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/>
                <w:color w:val="000000" w:themeColor="text1"/>
                <w:lang w:eastAsia="ja-JP"/>
              </w:rPr>
              <w:t>What will you use to measure your success and demonstrate your improvements?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  <w:shd w:val="clear" w:color="auto" w:fill="FFFFFF" w:themeFill="background1"/>
          </w:tcPr>
          <w:p w:rsidR="00F47D21" w:rsidRPr="003B1204" w:rsidRDefault="00343DD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Carry out a </w:t>
            </w:r>
            <w:r w:rsidR="00F47D21"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Health Fair</w:t>
            </w:r>
            <w:r w:rsidR="00DE61AA"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Parental evaluations at health fair</w:t>
            </w:r>
            <w:r w:rsidR="00DE61AA" w:rsidRPr="003B1204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  <w:shd w:val="clear" w:color="auto" w:fill="FFFFFF" w:themeFill="background1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Create a </w:t>
            </w: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packed lunch policy</w:t>
            </w:r>
            <w:r w:rsidR="00DE61AA"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Monitor and review the packed lunch policy once a month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  <w:shd w:val="clear" w:color="auto" w:fill="FFFFFF" w:themeFill="background1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Create a </w:t>
            </w: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whole school food policy</w:t>
            </w:r>
            <w:r w:rsidR="00DE61AA"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Monitor and review the whole school food policy once a month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  <w:shd w:val="clear" w:color="auto" w:fill="FFFFFF" w:themeFill="background1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color w:val="000000" w:themeColor="text1"/>
                <w:lang w:eastAsia="ja-JP"/>
              </w:rPr>
              <w:t>Ensure Cooking</w:t>
            </w:r>
            <w:r w:rsidR="00343DD4" w:rsidRPr="003B1204">
              <w:rPr>
                <w:rFonts w:asciiTheme="minorHAnsi" w:eastAsia="MS Mincho" w:hAnsiTheme="minorHAnsi" w:cs="Arial"/>
                <w:color w:val="000000" w:themeColor="text1"/>
                <w:lang w:eastAsia="ja-JP"/>
              </w:rPr>
              <w:t xml:space="preserve"> and nutrition i</w:t>
            </w:r>
            <w:r w:rsidRPr="003B1204">
              <w:rPr>
                <w:rFonts w:asciiTheme="minorHAnsi" w:eastAsia="MS Mincho" w:hAnsiTheme="minorHAnsi" w:cs="Arial"/>
                <w:color w:val="000000" w:themeColor="text1"/>
                <w:lang w:eastAsia="ja-JP"/>
              </w:rPr>
              <w:t xml:space="preserve">s part of the new </w:t>
            </w:r>
            <w:r w:rsidR="00343DD4" w:rsidRPr="003B1204">
              <w:rPr>
                <w:rFonts w:asciiTheme="minorHAnsi" w:eastAsia="MS Mincho" w:hAnsiTheme="minorHAnsi" w:cs="Arial"/>
                <w:color w:val="000000" w:themeColor="text1"/>
                <w:lang w:eastAsia="ja-JP"/>
              </w:rPr>
              <w:t xml:space="preserve">DfE </w:t>
            </w:r>
            <w:r w:rsidRPr="003B1204">
              <w:rPr>
                <w:rFonts w:asciiTheme="minorHAnsi" w:eastAsia="MS Mincho" w:hAnsiTheme="minorHAnsi" w:cs="Arial"/>
                <w:b/>
                <w:color w:val="0070C0"/>
                <w:lang w:eastAsia="ja-JP"/>
              </w:rPr>
              <w:t>D</w:t>
            </w:r>
            <w:r w:rsidR="00343DD4" w:rsidRPr="003B1204">
              <w:rPr>
                <w:rFonts w:asciiTheme="minorHAnsi" w:eastAsia="MS Mincho" w:hAnsiTheme="minorHAnsi" w:cs="Arial"/>
                <w:b/>
                <w:color w:val="0070C0"/>
                <w:lang w:eastAsia="ja-JP"/>
              </w:rPr>
              <w:t>esign and Technology</w:t>
            </w:r>
            <w:r w:rsidR="00343DD4" w:rsidRPr="003B1204">
              <w:rPr>
                <w:rFonts w:asciiTheme="minorHAnsi" w:eastAsia="MS Mincho" w:hAnsiTheme="minorHAnsi" w:cs="Arial"/>
                <w:color w:val="0070C0"/>
                <w:lang w:eastAsia="ja-JP"/>
              </w:rPr>
              <w:t xml:space="preserve"> </w:t>
            </w:r>
            <w:r w:rsidR="00343DD4" w:rsidRPr="003B1204">
              <w:rPr>
                <w:rFonts w:asciiTheme="minorHAnsi" w:eastAsia="MS Mincho" w:hAnsiTheme="minorHAnsi" w:cs="Arial"/>
                <w:color w:val="000000" w:themeColor="text1"/>
                <w:lang w:eastAsia="ja-JP"/>
              </w:rPr>
              <w:t>curriculum.</w:t>
            </w:r>
          </w:p>
        </w:tc>
        <w:tc>
          <w:tcPr>
            <w:tcW w:w="6379" w:type="dxa"/>
            <w:shd w:val="clear" w:color="auto" w:fill="FFFFFF" w:themeFill="background1"/>
          </w:tcPr>
          <w:p w:rsidR="00F47D21" w:rsidRPr="003B1204" w:rsidRDefault="00DE61AA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Class assessment.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Design a </w:t>
            </w: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leaflet</w:t>
            </w: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 on healthy eating with schools obesity statistics</w:t>
            </w:r>
            <w:r w:rsidR="00DE61AA"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  <w:tc>
          <w:tcPr>
            <w:tcW w:w="6379" w:type="dxa"/>
          </w:tcPr>
          <w:p w:rsidR="00F47D21" w:rsidRPr="003B1204" w:rsidRDefault="00111754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Include healthy </w:t>
            </w: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 xml:space="preserve">eating articles in the </w:t>
            </w:r>
            <w:r w:rsidR="00225583"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parent’s</w:t>
            </w: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 xml:space="preserve"> newsletter</w:t>
            </w:r>
            <w:r w:rsidR="00DE61AA"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.</w:t>
            </w:r>
          </w:p>
        </w:tc>
        <w:tc>
          <w:tcPr>
            <w:tcW w:w="6379" w:type="dxa"/>
          </w:tcPr>
          <w:p w:rsidR="00F47D21" w:rsidRPr="003B1204" w:rsidRDefault="00111754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School council delivers a </w:t>
            </w: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healthy eating assembly</w:t>
            </w:r>
            <w:r w:rsidR="00DE61AA"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.</w:t>
            </w:r>
          </w:p>
        </w:tc>
        <w:tc>
          <w:tcPr>
            <w:tcW w:w="6379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Hands up class survey post assembly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Healthy Packed Lunch </w:t>
            </w: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drawing competition</w:t>
            </w:r>
            <w:r w:rsidR="00DE61AA"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.</w:t>
            </w:r>
          </w:p>
        </w:tc>
        <w:tc>
          <w:tcPr>
            <w:tcW w:w="6379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Number of pupils who accurately draw a healthy balanced packed lunch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Train SMSAs</w:t>
            </w:r>
            <w:r w:rsidRPr="003B1204">
              <w:rPr>
                <w:rFonts w:asciiTheme="minorHAnsi" w:eastAsia="MS Mincho" w:hAnsiTheme="minorHAnsi" w:cs="Arial"/>
                <w:bCs/>
                <w:color w:val="0070C0"/>
                <w:lang w:eastAsia="ja-JP"/>
              </w:rPr>
              <w:t xml:space="preserve"> </w:t>
            </w: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on how to monitor packed lunches </w:t>
            </w:r>
            <w:r w:rsidR="00DE61AA"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and on healthy eating.</w:t>
            </w:r>
          </w:p>
        </w:tc>
        <w:tc>
          <w:tcPr>
            <w:tcW w:w="6379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SMSA training evaluation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DE61AA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Deliver</w:t>
            </w:r>
            <w:r w:rsidRPr="003B1204">
              <w:rPr>
                <w:rStyle w:val="A2"/>
                <w:rFonts w:asciiTheme="minorHAnsi" w:hAnsiTheme="minorHAnsi" w:cs="Arial"/>
                <w:color w:val="0070C0"/>
                <w:sz w:val="24"/>
                <w:szCs w:val="24"/>
              </w:rPr>
              <w:t xml:space="preserve"> </w:t>
            </w:r>
            <w:r w:rsidR="00F47D21" w:rsidRPr="003B1204">
              <w:rPr>
                <w:rStyle w:val="A2"/>
                <w:rFonts w:asciiTheme="minorHAnsi" w:hAnsiTheme="minorHAnsi" w:cs="Arial"/>
                <w:color w:val="0070C0"/>
                <w:sz w:val="24"/>
                <w:szCs w:val="24"/>
              </w:rPr>
              <w:t>Eat Like A Champ programme</w:t>
            </w:r>
            <w:r w:rsidR="00F47D21" w:rsidRPr="003B1204">
              <w:rPr>
                <w:rStyle w:val="A2"/>
                <w:rFonts w:asciiTheme="minorHAnsi" w:hAnsiTheme="minorHAnsi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F47D21"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to Year 5 pupils.</w:t>
            </w:r>
          </w:p>
        </w:tc>
        <w:tc>
          <w:tcPr>
            <w:tcW w:w="6379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ELAC programme evaluation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DE61AA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color w:val="000000" w:themeColor="text1"/>
              </w:rPr>
              <w:t xml:space="preserve">Deliver activities during </w:t>
            </w:r>
            <w:r w:rsidR="00F47D21" w:rsidRPr="003B1204">
              <w:rPr>
                <w:rFonts w:asciiTheme="minorHAnsi" w:eastAsia="MS Mincho" w:hAnsiTheme="minorHAnsi" w:cs="Arial"/>
                <w:b/>
                <w:color w:val="0070C0"/>
              </w:rPr>
              <w:t>Healthy eating week</w:t>
            </w:r>
            <w:r w:rsidRPr="003B1204">
              <w:rPr>
                <w:rFonts w:asciiTheme="minorHAnsi" w:eastAsia="MS Mincho" w:hAnsiTheme="minorHAnsi" w:cs="Arial"/>
                <w:b/>
                <w:color w:val="0070C0"/>
              </w:rPr>
              <w:t>.</w:t>
            </w:r>
          </w:p>
        </w:tc>
        <w:tc>
          <w:tcPr>
            <w:tcW w:w="6379" w:type="dxa"/>
          </w:tcPr>
          <w:p w:rsidR="00F47D21" w:rsidRPr="003B1204" w:rsidRDefault="00DE61AA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Pupil and staff feedback.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 xml:space="preserve">Pupils 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 xml:space="preserve">who eat salad and vegetables at lunch </w:t>
            </w:r>
            <w:r w:rsidRPr="003B1204">
              <w:rPr>
                <w:rFonts w:asciiTheme="minorHAnsi" w:hAnsiTheme="minorHAnsi" w:cs="Arial"/>
                <w:color w:val="000000" w:themeColor="text1"/>
              </w:rPr>
              <w:t xml:space="preserve">are </w:t>
            </w:r>
            <w:r w:rsidR="00DE61AA" w:rsidRPr="003B1204">
              <w:rPr>
                <w:rFonts w:asciiTheme="minorHAnsi" w:hAnsiTheme="minorHAnsi" w:cs="Arial"/>
                <w:b/>
                <w:color w:val="0070C0"/>
              </w:rPr>
              <w:t>awarded with stickers.</w:t>
            </w:r>
          </w:p>
        </w:tc>
        <w:tc>
          <w:tcPr>
            <w:tcW w:w="6379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eastAsia="MS Mincho" w:hAnsiTheme="minorHAnsi" w:cs="Arial"/>
                <w:color w:val="000000" w:themeColor="text1"/>
              </w:rPr>
              <w:t>Number of stickers handed out to pupils</w:t>
            </w:r>
            <w:r w:rsidR="00DE61AA" w:rsidRPr="003B1204">
              <w:rPr>
                <w:rFonts w:asciiTheme="minorHAnsi" w:eastAsia="MS Mincho" w:hAnsiTheme="minorHAnsi" w:cs="Arial"/>
                <w:color w:val="000000" w:themeColor="text1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hAnsiTheme="minorHAnsi" w:cs="Arial"/>
                <w:b/>
                <w:color w:val="0070C0"/>
              </w:rPr>
              <w:t>Healthy eating workshops</w:t>
            </w:r>
            <w:r w:rsidRPr="003B1204">
              <w:rPr>
                <w:rFonts w:asciiTheme="minorHAnsi" w:hAnsiTheme="minorHAnsi" w:cs="Arial"/>
                <w:color w:val="0070C0"/>
              </w:rPr>
              <w:t xml:space="preserve"> 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for parents.</w:t>
            </w:r>
          </w:p>
        </w:tc>
        <w:tc>
          <w:tcPr>
            <w:tcW w:w="6379" w:type="dxa"/>
          </w:tcPr>
          <w:p w:rsidR="00F47D21" w:rsidRPr="003B1204" w:rsidRDefault="000B010E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eastAsia="MS Mincho" w:hAnsiTheme="minorHAnsi" w:cs="Arial"/>
                <w:color w:val="000000" w:themeColor="text1"/>
              </w:rPr>
              <w:t>Training evaluation</w:t>
            </w:r>
            <w:r w:rsidR="00DE61AA" w:rsidRPr="003B1204">
              <w:rPr>
                <w:rFonts w:asciiTheme="minorHAnsi" w:eastAsia="MS Mincho" w:hAnsiTheme="minorHAnsi" w:cs="Arial"/>
                <w:color w:val="000000" w:themeColor="text1"/>
              </w:rPr>
              <w:t xml:space="preserve"> forms.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 xml:space="preserve">After </w:t>
            </w:r>
            <w:r w:rsidRPr="003B1204">
              <w:rPr>
                <w:rFonts w:asciiTheme="minorHAnsi" w:hAnsiTheme="minorHAnsi" w:cs="Arial"/>
                <w:b/>
                <w:color w:val="0070C0"/>
              </w:rPr>
              <w:t>School Cooking Club</w:t>
            </w:r>
            <w:r w:rsidRPr="003B1204">
              <w:rPr>
                <w:rFonts w:asciiTheme="minorHAnsi" w:hAnsiTheme="minorHAnsi" w:cs="Arial"/>
                <w:color w:val="0070C0"/>
              </w:rPr>
              <w:t xml:space="preserve"> </w:t>
            </w:r>
            <w:r w:rsidRPr="003B1204">
              <w:rPr>
                <w:rFonts w:asciiTheme="minorHAnsi" w:hAnsiTheme="minorHAnsi" w:cs="Arial"/>
                <w:color w:val="000000" w:themeColor="text1"/>
              </w:rPr>
              <w:t>in on offer every term for different year groups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:rsidR="00F47D21" w:rsidRPr="003B1204" w:rsidRDefault="00DE61AA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 xml:space="preserve">Cooking club </w:t>
            </w:r>
            <w:r w:rsidR="000B010E" w:rsidRPr="003B1204">
              <w:rPr>
                <w:rFonts w:asciiTheme="minorHAnsi" w:hAnsiTheme="minorHAnsi" w:cs="Arial"/>
                <w:color w:val="000000" w:themeColor="text1"/>
              </w:rPr>
              <w:t>register.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hAnsiTheme="minorHAnsi" w:cs="Arial"/>
                <w:b/>
                <w:color w:val="0070C0"/>
              </w:rPr>
              <w:lastRenderedPageBreak/>
              <w:t>Family Cooking Workshops</w:t>
            </w:r>
            <w:r w:rsidRPr="003B1204">
              <w:rPr>
                <w:rFonts w:asciiTheme="minorHAnsi" w:hAnsiTheme="minorHAnsi" w:cs="Arial"/>
                <w:color w:val="0070C0"/>
              </w:rPr>
              <w:t xml:space="preserve"> </w:t>
            </w:r>
            <w:r w:rsidRPr="003B1204">
              <w:rPr>
                <w:rFonts w:asciiTheme="minorHAnsi" w:hAnsiTheme="minorHAnsi" w:cs="Arial"/>
                <w:color w:val="000000" w:themeColor="text1"/>
              </w:rPr>
              <w:t xml:space="preserve">for parents and their children 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once a term.</w:t>
            </w:r>
          </w:p>
        </w:tc>
        <w:tc>
          <w:tcPr>
            <w:tcW w:w="6379" w:type="dxa"/>
          </w:tcPr>
          <w:p w:rsidR="00F47D21" w:rsidRPr="003B1204" w:rsidRDefault="00DE61AA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color w:val="000000" w:themeColor="text1"/>
              </w:rPr>
              <w:t>Cooking workshop</w:t>
            </w:r>
            <w:r w:rsidR="00F47D21" w:rsidRPr="003B1204">
              <w:rPr>
                <w:rFonts w:asciiTheme="minorHAnsi" w:eastAsia="MS Mincho" w:hAnsiTheme="minorHAnsi" w:cs="Arial"/>
                <w:color w:val="000000" w:themeColor="text1"/>
              </w:rPr>
              <w:t xml:space="preserve"> evaluation</w:t>
            </w:r>
            <w:r w:rsidRPr="003B1204">
              <w:rPr>
                <w:rFonts w:asciiTheme="minorHAnsi" w:eastAsia="MS Mincho" w:hAnsiTheme="minorHAnsi" w:cs="Arial"/>
                <w:color w:val="000000" w:themeColor="text1"/>
              </w:rPr>
              <w:t xml:space="preserve"> form.</w:t>
            </w:r>
          </w:p>
        </w:tc>
      </w:tr>
      <w:tr w:rsidR="00F47D21" w:rsidRPr="00F47D21" w:rsidTr="00DE61AA">
        <w:trPr>
          <w:trHeight w:val="7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Class teachers encourage all pupils to drink water throughout the day in Foundation Stage have milk and fruit daily.</w:t>
            </w:r>
          </w:p>
        </w:tc>
        <w:tc>
          <w:tcPr>
            <w:tcW w:w="6379" w:type="dxa"/>
          </w:tcPr>
          <w:p w:rsidR="00F47D21" w:rsidRPr="003B1204" w:rsidRDefault="00111754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DE61AA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/>
                <w:color w:val="0070C0"/>
              </w:rPr>
              <w:t>Work</w:t>
            </w:r>
            <w:r w:rsidR="00F47D21" w:rsidRPr="003B1204">
              <w:rPr>
                <w:rFonts w:asciiTheme="minorHAnsi" w:eastAsia="MS Mincho" w:hAnsiTheme="minorHAnsi" w:cs="Arial"/>
                <w:b/>
                <w:color w:val="0070C0"/>
              </w:rPr>
              <w:t xml:space="preserve"> with</w:t>
            </w:r>
            <w:r w:rsidRPr="003B1204">
              <w:rPr>
                <w:rFonts w:asciiTheme="minorHAnsi" w:eastAsia="MS Mincho" w:hAnsiTheme="minorHAnsi" w:cs="Arial"/>
                <w:b/>
                <w:color w:val="0070C0"/>
              </w:rPr>
              <w:t xml:space="preserve"> the</w:t>
            </w:r>
            <w:r w:rsidR="00F47D21" w:rsidRPr="003B1204">
              <w:rPr>
                <w:rFonts w:asciiTheme="minorHAnsi" w:eastAsia="MS Mincho" w:hAnsiTheme="minorHAnsi" w:cs="Arial"/>
                <w:b/>
                <w:color w:val="0070C0"/>
              </w:rPr>
              <w:t xml:space="preserve"> school council</w:t>
            </w:r>
            <w:r w:rsidR="00F47D21" w:rsidRPr="003B1204">
              <w:rPr>
                <w:rFonts w:asciiTheme="minorHAnsi" w:eastAsia="MS Mincho" w:hAnsiTheme="minorHAnsi" w:cs="Arial"/>
                <w:color w:val="0070C0"/>
              </w:rPr>
              <w:t xml:space="preserve"> </w:t>
            </w:r>
            <w:r w:rsidR="00F47D21" w:rsidRPr="003B1204">
              <w:rPr>
                <w:rFonts w:asciiTheme="minorHAnsi" w:eastAsia="MS Mincho" w:hAnsiTheme="minorHAnsi" w:cs="Arial"/>
                <w:color w:val="000000" w:themeColor="text1"/>
              </w:rPr>
              <w:t xml:space="preserve">to improve lunch hall experience. </w:t>
            </w:r>
          </w:p>
        </w:tc>
        <w:tc>
          <w:tcPr>
            <w:tcW w:w="6379" w:type="dxa"/>
          </w:tcPr>
          <w:p w:rsidR="00F47D21" w:rsidRPr="003B1204" w:rsidRDefault="00111754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Governors setting up a </w:t>
            </w:r>
            <w:r w:rsidRPr="003B1204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trial breakfast club.</w:t>
            </w:r>
          </w:p>
        </w:tc>
        <w:tc>
          <w:tcPr>
            <w:tcW w:w="6379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Register of pupils attending</w:t>
            </w:r>
            <w:r w:rsidRPr="003B1204">
              <w:rPr>
                <w:rFonts w:asciiTheme="minorHAnsi" w:hAnsiTheme="minorHAnsi" w:cs="Arial"/>
                <w:color w:val="000000" w:themeColor="text1"/>
              </w:rPr>
              <w:t xml:space="preserve"> Breakfast club</w:t>
            </w: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DE61AA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Advertise the</w:t>
            </w:r>
            <w:r w:rsidR="00F47D21" w:rsidRPr="003B1204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3B1204">
              <w:rPr>
                <w:rFonts w:asciiTheme="minorHAnsi" w:hAnsiTheme="minorHAnsi" w:cs="Arial"/>
                <w:b/>
                <w:color w:val="0070C0"/>
              </w:rPr>
              <w:t xml:space="preserve">MEND and Boost programmes </w:t>
            </w:r>
            <w:r w:rsidRPr="003B1204">
              <w:rPr>
                <w:rFonts w:asciiTheme="minorHAnsi" w:hAnsiTheme="minorHAnsi" w:cs="Arial"/>
              </w:rPr>
              <w:t>in school newsletter.</w:t>
            </w:r>
          </w:p>
        </w:tc>
        <w:tc>
          <w:tcPr>
            <w:tcW w:w="6379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Number of </w:t>
            </w:r>
            <w:r w:rsidR="00DE61AA"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families</w:t>
            </w: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 that enrol in the MEND and BOOST programmes.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 xml:space="preserve">Overweight children </w:t>
            </w:r>
            <w:r w:rsidRPr="003B1204">
              <w:rPr>
                <w:rStyle w:val="A2"/>
                <w:rFonts w:asciiTheme="minorHAnsi" w:hAnsiTheme="minorHAnsi" w:cs="Arial"/>
                <w:color w:val="0070C0"/>
                <w:sz w:val="24"/>
                <w:szCs w:val="24"/>
              </w:rPr>
              <w:t>referred to the school nurse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70C0"/>
                <w:sz w:val="24"/>
                <w:szCs w:val="24"/>
              </w:rPr>
              <w:t xml:space="preserve"> 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by deputy head with their parents.</w:t>
            </w:r>
          </w:p>
        </w:tc>
        <w:tc>
          <w:tcPr>
            <w:tcW w:w="6379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 xml:space="preserve">Number of </w:t>
            </w:r>
            <w:r w:rsidR="00DE61AA" w:rsidRPr="003B1204">
              <w:rPr>
                <w:rFonts w:asciiTheme="minorHAnsi" w:hAnsiTheme="minorHAnsi" w:cs="Arial"/>
                <w:color w:val="000000" w:themeColor="text1"/>
              </w:rPr>
              <w:t>referrals that the school nurse receives.</w:t>
            </w:r>
          </w:p>
        </w:tc>
      </w:tr>
      <w:tr w:rsidR="00111754" w:rsidRPr="00F47D21" w:rsidTr="00DE61AA">
        <w:trPr>
          <w:trHeight w:val="300"/>
        </w:trPr>
        <w:tc>
          <w:tcPr>
            <w:tcW w:w="7621" w:type="dxa"/>
          </w:tcPr>
          <w:p w:rsidR="00111754" w:rsidRPr="003B1204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 w:cs="Arial"/>
                <w:color w:val="0070C0"/>
                <w:sz w:val="24"/>
                <w:szCs w:val="24"/>
              </w:rPr>
              <w:t>Letters sent home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70C0"/>
                <w:sz w:val="24"/>
                <w:szCs w:val="24"/>
              </w:rPr>
              <w:t xml:space="preserve"> 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to parents on the school’s packed lunch policy.</w:t>
            </w:r>
          </w:p>
        </w:tc>
        <w:tc>
          <w:tcPr>
            <w:tcW w:w="6379" w:type="dxa"/>
          </w:tcPr>
          <w:p w:rsidR="00111754" w:rsidRDefault="00111754">
            <w:r w:rsidRPr="00991675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DE61AA">
        <w:trPr>
          <w:trHeight w:val="300"/>
        </w:trPr>
        <w:tc>
          <w:tcPr>
            <w:tcW w:w="7621" w:type="dxa"/>
          </w:tcPr>
          <w:p w:rsidR="00111754" w:rsidRPr="003B1204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 xml:space="preserve">At the beginning of the day, </w:t>
            </w:r>
            <w:r w:rsidRPr="003B1204">
              <w:rPr>
                <w:rStyle w:val="A2"/>
                <w:rFonts w:asciiTheme="minorHAnsi" w:hAnsiTheme="minorHAnsi" w:cs="Arial"/>
                <w:color w:val="0070C0"/>
                <w:sz w:val="24"/>
                <w:szCs w:val="24"/>
              </w:rPr>
              <w:t>lunch boxes are discussed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70C0"/>
                <w:sz w:val="24"/>
                <w:szCs w:val="24"/>
              </w:rPr>
              <w:t xml:space="preserve"> 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in most classroom and children are aware of healthy choices.</w:t>
            </w:r>
          </w:p>
        </w:tc>
        <w:tc>
          <w:tcPr>
            <w:tcW w:w="6379" w:type="dxa"/>
          </w:tcPr>
          <w:p w:rsidR="00111754" w:rsidRDefault="00111754">
            <w:r w:rsidRPr="00991675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DE61AA">
        <w:trPr>
          <w:trHeight w:val="300"/>
        </w:trPr>
        <w:tc>
          <w:tcPr>
            <w:tcW w:w="7621" w:type="dxa"/>
          </w:tcPr>
          <w:p w:rsidR="00111754" w:rsidRPr="003B1204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Letters are sent home to parents from the school nurse about healthy eating every term.</w:t>
            </w:r>
          </w:p>
        </w:tc>
        <w:tc>
          <w:tcPr>
            <w:tcW w:w="6379" w:type="dxa"/>
          </w:tcPr>
          <w:p w:rsidR="00111754" w:rsidRDefault="00111754">
            <w:r w:rsidRPr="00991675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DE61AA">
        <w:trPr>
          <w:trHeight w:val="300"/>
        </w:trPr>
        <w:tc>
          <w:tcPr>
            <w:tcW w:w="7621" w:type="dxa"/>
          </w:tcPr>
          <w:p w:rsidR="00111754" w:rsidRPr="003B1204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 w:cs="Arial"/>
                <w:color w:val="0070C0"/>
                <w:sz w:val="24"/>
                <w:szCs w:val="24"/>
              </w:rPr>
              <w:t>Display ‘Change for Life’ leaflets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70C0"/>
                <w:sz w:val="24"/>
                <w:szCs w:val="24"/>
              </w:rPr>
              <w:t xml:space="preserve"> </w:t>
            </w:r>
            <w:r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in the reception.</w:t>
            </w:r>
          </w:p>
        </w:tc>
        <w:tc>
          <w:tcPr>
            <w:tcW w:w="6379" w:type="dxa"/>
          </w:tcPr>
          <w:p w:rsidR="00111754" w:rsidRDefault="00111754">
            <w:r w:rsidRPr="00991675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 xml:space="preserve">Harrisons to deliver school </w:t>
            </w:r>
            <w:r w:rsidRPr="003B1204">
              <w:rPr>
                <w:rStyle w:val="A2"/>
                <w:rFonts w:asciiTheme="minorHAnsi" w:hAnsiTheme="minorHAnsi" w:cs="Arial"/>
                <w:color w:val="0070C0"/>
                <w:sz w:val="24"/>
                <w:szCs w:val="24"/>
              </w:rPr>
              <w:t>salad workshop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70C0"/>
                <w:sz w:val="24"/>
                <w:szCs w:val="24"/>
              </w:rPr>
              <w:t xml:space="preserve"> </w:t>
            </w:r>
            <w:r w:rsidRPr="003B1204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with pupils</w:t>
            </w:r>
            <w:r w:rsidR="005C42F8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47D21" w:rsidRPr="003B1204" w:rsidRDefault="003B1204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Harrison’s</w:t>
            </w:r>
            <w:r w:rsidR="00F47D21"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 salad workshop hands up survey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</w:tr>
      <w:tr w:rsidR="00111754" w:rsidRPr="00F47D21" w:rsidTr="00DE61AA">
        <w:trPr>
          <w:trHeight w:val="300"/>
        </w:trPr>
        <w:tc>
          <w:tcPr>
            <w:tcW w:w="7621" w:type="dxa"/>
          </w:tcPr>
          <w:p w:rsidR="00111754" w:rsidRPr="003B1204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Century Gothic"/>
                <w:bCs/>
                <w:color w:val="000000" w:themeColor="text1"/>
                <w:lang w:eastAsia="ja-JP"/>
              </w:rPr>
              <w:t xml:space="preserve"> a </w:t>
            </w:r>
            <w:r w:rsidRPr="003B1204">
              <w:rPr>
                <w:rFonts w:asciiTheme="minorHAnsi" w:eastAsia="MS Mincho" w:hAnsiTheme="minorHAnsi" w:cs="Century Gothic"/>
                <w:b/>
                <w:bCs/>
                <w:color w:val="0070C0"/>
                <w:lang w:eastAsia="ja-JP"/>
              </w:rPr>
              <w:t>central salad bar</w:t>
            </w:r>
            <w:r w:rsidRPr="003B1204">
              <w:rPr>
                <w:rFonts w:asciiTheme="minorHAnsi" w:eastAsia="MS Mincho" w:hAnsiTheme="minorHAnsi" w:cs="Century Gothic"/>
                <w:bCs/>
                <w:color w:val="0070C0"/>
                <w:lang w:eastAsia="ja-JP"/>
              </w:rPr>
              <w:t xml:space="preserve"> </w:t>
            </w:r>
            <w:r w:rsidRPr="003B1204">
              <w:rPr>
                <w:rFonts w:asciiTheme="minorHAnsi" w:eastAsia="MS Mincho" w:hAnsiTheme="minorHAnsi" w:cs="Century Gothic"/>
                <w:bCs/>
                <w:color w:val="000000" w:themeColor="text1"/>
                <w:lang w:eastAsia="ja-JP"/>
              </w:rPr>
              <w:t>in dining room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lang w:eastAsia="ja-JP"/>
              </w:rPr>
              <w:t>.</w:t>
            </w:r>
          </w:p>
        </w:tc>
        <w:tc>
          <w:tcPr>
            <w:tcW w:w="6379" w:type="dxa"/>
          </w:tcPr>
          <w:p w:rsidR="00111754" w:rsidRDefault="00111754">
            <w:r w:rsidRPr="00441AE5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DE61AA">
        <w:trPr>
          <w:trHeight w:val="300"/>
        </w:trPr>
        <w:tc>
          <w:tcPr>
            <w:tcW w:w="7621" w:type="dxa"/>
          </w:tcPr>
          <w:p w:rsidR="00111754" w:rsidRPr="003B1204" w:rsidRDefault="00111754" w:rsidP="002727DA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Pupils in Year 5 to make interactive </w:t>
            </w:r>
            <w:r w:rsidRPr="003B1204">
              <w:rPr>
                <w:rStyle w:val="A2"/>
                <w:rFonts w:asciiTheme="minorHAnsi" w:hAnsiTheme="minorHAnsi"/>
                <w:color w:val="0070C0"/>
                <w:sz w:val="24"/>
                <w:szCs w:val="24"/>
              </w:rPr>
              <w:t>healthy eating displays a</w:t>
            </w:r>
            <w:r w:rsidRPr="003B1204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round the school to promote healthy eating.</w:t>
            </w:r>
          </w:p>
        </w:tc>
        <w:tc>
          <w:tcPr>
            <w:tcW w:w="6379" w:type="dxa"/>
          </w:tcPr>
          <w:p w:rsidR="00111754" w:rsidRDefault="00111754">
            <w:r w:rsidRPr="00441AE5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727DA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Young ambassadors – (two Year 6 pupils) to deliver </w:t>
            </w:r>
            <w:r w:rsidR="003B1204" w:rsidRPr="003B1204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a healthy packed lunch </w:t>
            </w:r>
            <w:r w:rsidR="003B1204" w:rsidRPr="003B1204">
              <w:rPr>
                <w:rStyle w:val="A2"/>
                <w:rFonts w:asciiTheme="minorHAnsi" w:hAnsiTheme="minorHAnsi"/>
                <w:color w:val="0070C0"/>
                <w:sz w:val="24"/>
                <w:szCs w:val="24"/>
              </w:rPr>
              <w:t>assembly.</w:t>
            </w:r>
          </w:p>
        </w:tc>
        <w:tc>
          <w:tcPr>
            <w:tcW w:w="6379" w:type="dxa"/>
          </w:tcPr>
          <w:p w:rsidR="00F47D21" w:rsidRPr="003B1204" w:rsidRDefault="003B1204" w:rsidP="002727DA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Hands up class survey post assembly</w:t>
            </w:r>
            <w:r w:rsidR="005C42F8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727DA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Style w:val="A2"/>
                <w:rFonts w:asciiTheme="minorHAnsi" w:hAnsiTheme="minorHAnsi"/>
                <w:color w:val="0070C0"/>
                <w:sz w:val="24"/>
                <w:szCs w:val="24"/>
              </w:rPr>
              <w:t>Train teachers</w:t>
            </w:r>
            <w:r w:rsidRPr="003B1204">
              <w:rPr>
                <w:rStyle w:val="A2"/>
                <w:rFonts w:asciiTheme="minorHAnsi" w:hAnsiTheme="minorHAnsi"/>
                <w:b w:val="0"/>
                <w:color w:val="0070C0"/>
                <w:sz w:val="24"/>
                <w:szCs w:val="24"/>
              </w:rPr>
              <w:t xml:space="preserve"> </w:t>
            </w:r>
            <w:r w:rsidRPr="003B1204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in nutrition and healthy eat</w:t>
            </w:r>
            <w:r w:rsidR="003B1204" w:rsidRPr="003B1204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ing activities and lesson plans</w:t>
            </w:r>
            <w:r w:rsidR="005C42F8"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47D21" w:rsidRPr="003B1204" w:rsidRDefault="00F47D21" w:rsidP="002727DA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Teacher training evaluations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</w:tr>
      <w:tr w:rsidR="00F47D21" w:rsidRPr="00F47D21" w:rsidTr="00DE61AA">
        <w:trPr>
          <w:trHeight w:val="300"/>
        </w:trPr>
        <w:tc>
          <w:tcPr>
            <w:tcW w:w="7621" w:type="dxa"/>
          </w:tcPr>
          <w:p w:rsidR="00F47D21" w:rsidRPr="003B1204" w:rsidRDefault="00F47D21" w:rsidP="002727DA">
            <w:pPr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3B1204">
              <w:rPr>
                <w:rStyle w:val="A2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Introduce </w:t>
            </w:r>
            <w:r w:rsidRPr="003B1204">
              <w:rPr>
                <w:rStyle w:val="A2"/>
                <w:rFonts w:asciiTheme="minorHAnsi" w:hAnsiTheme="minorHAnsi"/>
                <w:bCs w:val="0"/>
                <w:color w:val="0070C0"/>
                <w:sz w:val="24"/>
                <w:szCs w:val="24"/>
              </w:rPr>
              <w:t>Fruity Fridays</w:t>
            </w:r>
            <w:r w:rsidRPr="003B1204">
              <w:rPr>
                <w:rStyle w:val="A2"/>
                <w:rFonts w:asciiTheme="minorHAnsi" w:hAnsiTheme="minorHAnsi"/>
                <w:b w:val="0"/>
                <w:bCs w:val="0"/>
                <w:color w:val="0070C0"/>
                <w:sz w:val="24"/>
                <w:szCs w:val="24"/>
              </w:rPr>
              <w:t xml:space="preserve"> </w:t>
            </w:r>
            <w:r w:rsidR="005C42F8">
              <w:rPr>
                <w:rStyle w:val="A2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for KS2 pupils.</w:t>
            </w:r>
          </w:p>
        </w:tc>
        <w:tc>
          <w:tcPr>
            <w:tcW w:w="6379" w:type="dxa"/>
          </w:tcPr>
          <w:p w:rsidR="00F47D21" w:rsidRPr="003B1204" w:rsidRDefault="003B1204" w:rsidP="002727DA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3B1204">
              <w:rPr>
                <w:rFonts w:asciiTheme="minorHAnsi" w:hAnsiTheme="minorHAnsi" w:cs="Arial"/>
                <w:color w:val="000000" w:themeColor="text1"/>
              </w:rPr>
              <w:t>Post-programme survey monkey on fruit intake</w:t>
            </w:r>
            <w:r w:rsidR="005C42F8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2727DA" w:rsidRPr="00F47D21" w:rsidTr="00DE61AA">
        <w:trPr>
          <w:trHeight w:val="300"/>
        </w:trPr>
        <w:tc>
          <w:tcPr>
            <w:tcW w:w="7621" w:type="dxa"/>
          </w:tcPr>
          <w:p w:rsidR="002727DA" w:rsidRPr="002727DA" w:rsidRDefault="002727DA" w:rsidP="002727DA">
            <w:pPr>
              <w:spacing w:line="276" w:lineRule="auto"/>
              <w:rPr>
                <w:rStyle w:val="A2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27DA">
              <w:rPr>
                <w:rStyle w:val="A2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Invite </w:t>
            </w:r>
            <w:r w:rsidRPr="002727DA">
              <w:rPr>
                <w:rStyle w:val="A2"/>
                <w:rFonts w:asciiTheme="minorHAnsi" w:hAnsiTheme="minorHAnsi"/>
                <w:bCs w:val="0"/>
                <w:color w:val="0070C0"/>
                <w:sz w:val="24"/>
                <w:szCs w:val="24"/>
              </w:rPr>
              <w:t>‘Jamie’s Food Revolution’</w:t>
            </w:r>
            <w:r w:rsidRPr="002727DA">
              <w:rPr>
                <w:rStyle w:val="A2"/>
                <w:rFonts w:asciiTheme="minorHAnsi" w:hAnsiTheme="minorHAnsi"/>
                <w:b w:val="0"/>
                <w:bCs w:val="0"/>
                <w:color w:val="0070C0"/>
                <w:sz w:val="24"/>
                <w:szCs w:val="24"/>
              </w:rPr>
              <w:t xml:space="preserve"> </w:t>
            </w:r>
            <w:r w:rsidRPr="002727DA">
              <w:rPr>
                <w:rStyle w:val="A2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to carry </w:t>
            </w:r>
            <w:r>
              <w:rPr>
                <w:rStyle w:val="A2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out workshops with the children.</w:t>
            </w:r>
          </w:p>
        </w:tc>
        <w:tc>
          <w:tcPr>
            <w:tcW w:w="6379" w:type="dxa"/>
          </w:tcPr>
          <w:p w:rsidR="002727DA" w:rsidRPr="003B1204" w:rsidRDefault="002727DA" w:rsidP="002727DA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Food Revolution feedback forms.</w:t>
            </w:r>
          </w:p>
        </w:tc>
      </w:tr>
    </w:tbl>
    <w:p w:rsidR="002727DA" w:rsidRDefault="00F47D21">
      <w:pPr>
        <w:spacing w:after="200" w:line="276" w:lineRule="auto"/>
      </w:pPr>
      <w:r>
        <w:br w:type="page"/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7196"/>
        <w:gridCol w:w="6804"/>
      </w:tblGrid>
      <w:tr w:rsidR="002727DA" w:rsidRPr="00F47D21" w:rsidTr="002727DA">
        <w:trPr>
          <w:trHeight w:val="300"/>
        </w:trPr>
        <w:tc>
          <w:tcPr>
            <w:tcW w:w="1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727DA" w:rsidRPr="00F47D21" w:rsidRDefault="002727DA" w:rsidP="002727DA">
            <w:pPr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lang w:eastAsia="en-US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color w:val="0070C0"/>
                <w:sz w:val="44"/>
                <w:szCs w:val="44"/>
              </w:rPr>
              <w:t>Oral health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0070C0"/>
          </w:tcPr>
          <w:p w:rsidR="002727DA" w:rsidRPr="00F47D21" w:rsidRDefault="002727DA" w:rsidP="002727DA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6804" w:type="dxa"/>
            <w:shd w:val="clear" w:color="auto" w:fill="0070C0"/>
          </w:tcPr>
          <w:p w:rsidR="002727DA" w:rsidRPr="00F47D21" w:rsidRDefault="002727DA" w:rsidP="002727DA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Monitoring and Evaluation</w:t>
            </w:r>
          </w:p>
        </w:tc>
      </w:tr>
      <w:tr w:rsidR="002727DA" w:rsidRPr="00343DD4" w:rsidTr="002727DA">
        <w:trPr>
          <w:trHeight w:val="300"/>
        </w:trPr>
        <w:tc>
          <w:tcPr>
            <w:tcW w:w="7196" w:type="dxa"/>
            <w:shd w:val="clear" w:color="auto" w:fill="D9D9D9" w:themeFill="background1" w:themeFillShade="D9"/>
          </w:tcPr>
          <w:p w:rsidR="002727DA" w:rsidRPr="00343DD4" w:rsidRDefault="002727DA" w:rsidP="002727D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43DD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What are you going to do to achieve your outcome?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727DA" w:rsidRPr="00343DD4" w:rsidRDefault="002727DA" w:rsidP="002727DA">
            <w:pPr>
              <w:spacing w:before="40"/>
              <w:rPr>
                <w:rFonts w:asciiTheme="minorHAnsi" w:eastAsia="MS Mincho" w:hAnsiTheme="minorHAnsi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eastAsia="MS Mincho" w:hAnsiTheme="minorHAnsi" w:cs="Arial"/>
                <w:b/>
                <w:color w:val="000000" w:themeColor="text1"/>
                <w:sz w:val="22"/>
                <w:szCs w:val="22"/>
                <w:lang w:eastAsia="ja-JP"/>
              </w:rPr>
              <w:t>What will you use to measure your success and demonstrate your improvements?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Structured programme of </w:t>
            </w: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dental hygiene lessons</w:t>
            </w:r>
            <w:r w:rsidRPr="002727DA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(based on crest.com lesson plans) delivered to all classes as part of PSHE curriculum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Pre- and post-questionnaires for pupils of lessons delivered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Termly </w:t>
            </w: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 xml:space="preserve">assemblies 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on oral health delivered by PSHE leader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Pupil feedback.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Displays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 about healthy teeth around the school made by pupils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111754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Introduce a </w:t>
            </w:r>
            <w:r w:rsidRPr="002727DA">
              <w:rPr>
                <w:rStyle w:val="A2"/>
                <w:rFonts w:asciiTheme="minorHAnsi" w:hAnsiTheme="minorHAnsi" w:cs="Arial"/>
                <w:color w:val="0070C0"/>
                <w:sz w:val="22"/>
                <w:szCs w:val="22"/>
              </w:rPr>
              <w:t>‘water only’ lunchbox policy</w:t>
            </w:r>
            <w:r w:rsidRPr="00F47D21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 Communicate this policy in parent’s newsletters, assemblies, website and letter’s home.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Monitor ‘water-only’ packed lunch policy.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School Nurse to deliver an oral health </w:t>
            </w:r>
            <w:r w:rsidRPr="002727DA">
              <w:rPr>
                <w:rStyle w:val="A2"/>
                <w:rFonts w:asciiTheme="minorHAnsi" w:hAnsiTheme="minorHAnsi" w:cs="Arial"/>
                <w:color w:val="0070C0"/>
                <w:sz w:val="22"/>
                <w:szCs w:val="22"/>
              </w:rPr>
              <w:t>assembly.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Feedback from 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pupils about the assembly.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Use </w:t>
            </w: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science lessons</w:t>
            </w:r>
            <w:r w:rsidRPr="002727DA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for KS1 pupils to demonstrate how teeth can become soft and weak and how anti-cav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ity toothpaste can protect them.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Evaluate KWL grids at end of unit – have all children’s questions been answered?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KS 1 </w:t>
            </w: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parents’ workshops</w:t>
            </w:r>
            <w:r w:rsidRPr="002727DA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delivered 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by 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PSHE and Science subject leaders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Workshop evaluations.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Use the </w:t>
            </w:r>
            <w:r w:rsidRPr="002727DA">
              <w:rPr>
                <w:rStyle w:val="A2"/>
                <w:rFonts w:asciiTheme="minorHAnsi" w:hAnsiTheme="minorHAnsi" w:cs="Arial"/>
                <w:color w:val="0070C0"/>
                <w:sz w:val="22"/>
                <w:szCs w:val="22"/>
              </w:rPr>
              <w:t>Ealing PSHE Scheme of Work</w:t>
            </w:r>
            <w:r w:rsidRPr="00F47D21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 in KS1 and KS2 which includes oral health lessons in every year group.   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Class assessment.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727DA">
              <w:rPr>
                <w:rStyle w:val="A2"/>
                <w:rFonts w:asciiTheme="minorHAnsi" w:hAnsiTheme="minorHAnsi" w:cs="Arial"/>
                <w:color w:val="0070C0"/>
                <w:sz w:val="22"/>
                <w:szCs w:val="22"/>
              </w:rPr>
              <w:t>Parent coffee morning tea</w:t>
            </w:r>
            <w:r w:rsidRPr="002727DA">
              <w:rPr>
                <w:rStyle w:val="A2"/>
                <w:rFonts w:asciiTheme="minorHAnsi" w:hAnsiTheme="minorHAnsi" w:cs="Arial"/>
                <w:b w:val="0"/>
                <w:color w:val="0070C0"/>
                <w:sz w:val="22"/>
                <w:szCs w:val="22"/>
              </w:rPr>
              <w:t xml:space="preserve"> </w:t>
            </w:r>
            <w:r w:rsidRPr="00F47D21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on oral health and sugary drinks. Use the ‘Are you Sugar Savvy’ game to inform parents about the sugar content in drinks.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Parent feedback form on coffee morning tea.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Contact Colgate to get </w:t>
            </w:r>
            <w:r w:rsidRPr="002727DA">
              <w:rPr>
                <w:rStyle w:val="A2"/>
                <w:rFonts w:asciiTheme="minorHAnsi" w:hAnsiTheme="minorHAnsi" w:cs="Arial"/>
                <w:color w:val="0070C0"/>
                <w:sz w:val="22"/>
                <w:szCs w:val="22"/>
              </w:rPr>
              <w:t>free toothpastes and toothbrushes</w:t>
            </w:r>
            <w:r w:rsidRPr="002727DA">
              <w:rPr>
                <w:rStyle w:val="A2"/>
                <w:rFonts w:asciiTheme="minorHAnsi" w:hAnsiTheme="minorHAnsi" w:cs="Arial"/>
                <w:b w:val="0"/>
                <w:color w:val="0070C0"/>
                <w:sz w:val="22"/>
                <w:szCs w:val="22"/>
              </w:rPr>
              <w:t xml:space="preserve"> </w:t>
            </w:r>
            <w:r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for all pupils.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111754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727DA">
              <w:rPr>
                <w:rStyle w:val="A2"/>
                <w:rFonts w:asciiTheme="minorHAnsi" w:hAnsiTheme="minorHAnsi" w:cs="Arial"/>
                <w:color w:val="0070C0"/>
                <w:sz w:val="22"/>
                <w:szCs w:val="22"/>
              </w:rPr>
              <w:t>Local dentist</w:t>
            </w:r>
            <w:r w:rsidRPr="002727DA">
              <w:rPr>
                <w:rStyle w:val="A2"/>
                <w:rFonts w:asciiTheme="minorHAnsi" w:hAnsiTheme="minorHAnsi" w:cs="Arial"/>
                <w:b w:val="0"/>
                <w:color w:val="0070C0"/>
                <w:sz w:val="22"/>
                <w:szCs w:val="22"/>
              </w:rPr>
              <w:t xml:space="preserve"> </w:t>
            </w:r>
            <w:r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to deliver an oral health </w:t>
            </w:r>
            <w:r w:rsidRPr="00F47D21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assembly</w:t>
            </w:r>
            <w:r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 to all pupils</w:t>
            </w:r>
            <w:r w:rsidRPr="00F47D21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Hands up class survey on assembly.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2727DA" w:rsidRDefault="002727DA" w:rsidP="002727DA">
            <w:pPr>
              <w:spacing w:before="40" w:line="276" w:lineRule="auto"/>
              <w:rPr>
                <w:rFonts w:asciiTheme="minorHAnsi" w:eastAsia="MS Mincho" w:hAnsiTheme="minorHAnsi" w:cs="Century Gothic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Tooth fairy stand at Health fair.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Parent feedback on tooth fairy stand at health fair.</w:t>
            </w:r>
          </w:p>
        </w:tc>
      </w:tr>
      <w:tr w:rsidR="00111754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111754" w:rsidRPr="00F47D21" w:rsidRDefault="00111754" w:rsidP="002727DA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Provide </w:t>
            </w: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dental health guidance leaflet in different languages.</w:t>
            </w:r>
          </w:p>
        </w:tc>
        <w:tc>
          <w:tcPr>
            <w:tcW w:w="6804" w:type="dxa"/>
            <w:shd w:val="clear" w:color="auto" w:fill="FFFFFF" w:themeFill="background1"/>
          </w:tcPr>
          <w:p w:rsidR="00111754" w:rsidRDefault="00111754">
            <w:r w:rsidRPr="008D5484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111754" w:rsidRPr="00F47D21" w:rsidRDefault="00111754" w:rsidP="002727DA">
            <w:pPr>
              <w:tabs>
                <w:tab w:val="left" w:pos="3135"/>
              </w:tabs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Information on oral health in school </w:t>
            </w: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newsletter on website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</w:tcPr>
          <w:p w:rsidR="00111754" w:rsidRDefault="00111754">
            <w:r w:rsidRPr="008D5484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2727DA" w:rsidRPr="00F47D21" w:rsidTr="002727DA">
        <w:trPr>
          <w:trHeight w:val="300"/>
        </w:trPr>
        <w:tc>
          <w:tcPr>
            <w:tcW w:w="7196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School nurse to attend </w:t>
            </w:r>
            <w:r w:rsidRPr="002727DA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parents evening</w:t>
            </w:r>
            <w:r w:rsidRPr="002727DA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and to discuss oral health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</w:tcPr>
          <w:p w:rsidR="002727DA" w:rsidRPr="00F47D21" w:rsidRDefault="002727DA" w:rsidP="002727DA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Parent and nurse feedback.</w:t>
            </w:r>
          </w:p>
        </w:tc>
      </w:tr>
    </w:tbl>
    <w:p w:rsidR="002727DA" w:rsidRDefault="002727DA">
      <w:pPr>
        <w:spacing w:after="200" w:line="276" w:lineRule="auto"/>
      </w:pPr>
      <w:r>
        <w:br w:type="page"/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7196"/>
        <w:gridCol w:w="6804"/>
      </w:tblGrid>
      <w:tr w:rsidR="00903FC1" w:rsidRPr="00F47D21" w:rsidTr="00042491">
        <w:trPr>
          <w:trHeight w:val="300"/>
        </w:trPr>
        <w:tc>
          <w:tcPr>
            <w:tcW w:w="1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03FC1" w:rsidRPr="00F47D21" w:rsidRDefault="00903FC1" w:rsidP="00042491">
            <w:pPr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="Arial"/>
                <w:b/>
                <w:color w:val="0070C0"/>
                <w:sz w:val="44"/>
                <w:szCs w:val="44"/>
              </w:rPr>
              <w:lastRenderedPageBreak/>
              <w:t>Anti-bullying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  <w:shd w:val="clear" w:color="auto" w:fill="0070C0"/>
          </w:tcPr>
          <w:p w:rsidR="00903FC1" w:rsidRPr="00F47D21" w:rsidRDefault="00903FC1" w:rsidP="0004249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6804" w:type="dxa"/>
            <w:shd w:val="clear" w:color="auto" w:fill="0070C0"/>
          </w:tcPr>
          <w:p w:rsidR="00903FC1" w:rsidRPr="00F47D21" w:rsidRDefault="00903FC1" w:rsidP="0004249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Monitoring and Evaluation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  <w:shd w:val="clear" w:color="auto" w:fill="D9D9D9" w:themeFill="background1" w:themeFillShade="D9"/>
          </w:tcPr>
          <w:p w:rsidR="00903FC1" w:rsidRPr="00343DD4" w:rsidRDefault="00903FC1" w:rsidP="00042491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43DD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What are you going to do to achieve your outcome?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03FC1" w:rsidRPr="00343DD4" w:rsidRDefault="00903FC1" w:rsidP="00042491">
            <w:pPr>
              <w:spacing w:before="40"/>
              <w:rPr>
                <w:rFonts w:asciiTheme="minorHAnsi" w:eastAsia="MS Mincho" w:hAnsiTheme="minorHAnsi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eastAsia="MS Mincho" w:hAnsiTheme="minorHAnsi" w:cs="Arial"/>
                <w:b/>
                <w:color w:val="000000" w:themeColor="text1"/>
                <w:sz w:val="22"/>
                <w:szCs w:val="22"/>
                <w:lang w:eastAsia="ja-JP"/>
              </w:rPr>
              <w:t>What will you use to measure your success and demonstrate your improvements?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Whole sch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ool anti bullying </w:t>
            </w:r>
            <w:r w:rsidRPr="002C4D8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theatre group</w:t>
            </w:r>
            <w:r w:rsidRPr="002C4D8C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Soren Barick Theatre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Bigfoot).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Anti-bullying theatre group pupil evaluation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C4D8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Staff INSET</w:t>
            </w:r>
            <w:r w:rsidRPr="002C4D8C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on bullying.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Evaluation of staff INSET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343DD4" w:rsidRDefault="00903FC1" w:rsidP="00042491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Review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and rewrite 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of behaviour/ </w:t>
            </w:r>
            <w:r w:rsidRPr="002C4D8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anti-bullying policy</w:t>
            </w:r>
            <w:r w:rsidRPr="002C4D8C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 2015 summer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903FC1" w:rsidRPr="00343DD4" w:rsidRDefault="00903FC1" w:rsidP="00042491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Monitor anti-bullying policy.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C4D8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Cyber bullying sessions</w:t>
            </w:r>
            <w:r w:rsidRPr="002C4D8C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Key Stage 2 pupils. 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 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pupil conferencing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to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identify the impact of cyber bullying sessions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Review of 3 step process for dealing with playgroup/ friendship issues in assemblies and class circle time.</w:t>
            </w:r>
          </w:p>
        </w:tc>
        <w:tc>
          <w:tcPr>
            <w:tcW w:w="6804" w:type="dxa"/>
          </w:tcPr>
          <w:p w:rsidR="00903FC1" w:rsidRPr="00F47D21" w:rsidRDefault="00111754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C4D8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Conflict resolution workshop 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targeting parents and all pupils.  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Parent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and pupil</w:t>
            </w:r>
            <w:r w:rsidRPr="00343DD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feedback forms on parent workshops.  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C4D8C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Police Officer</w:t>
            </w:r>
            <w:r w:rsidRPr="002C4D8C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presentsat </w:t>
            </w:r>
            <w:r w:rsidRPr="00F47D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assembly to outline safe behaviour to and from school and familiarise children with their role within the community.  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Pupil feedback.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Organise and d</w:t>
            </w: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eliver </w:t>
            </w:r>
            <w:r w:rsidRPr="002C4D8C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Anti-Bullying week</w:t>
            </w:r>
            <w:r w:rsidRPr="002C4D8C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across the school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Pupil feedback.</w:t>
            </w:r>
          </w:p>
        </w:tc>
      </w:tr>
      <w:tr w:rsidR="00111754" w:rsidRPr="00F47D21" w:rsidTr="00042491">
        <w:trPr>
          <w:trHeight w:val="300"/>
        </w:trPr>
        <w:tc>
          <w:tcPr>
            <w:tcW w:w="7196" w:type="dxa"/>
          </w:tcPr>
          <w:p w:rsidR="00111754" w:rsidRPr="00343DD4" w:rsidRDefault="00111754" w:rsidP="00042491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Anti-bullying </w:t>
            </w: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policy on the school </w:t>
            </w:r>
            <w:r w:rsidRPr="002C4D8C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 xml:space="preserve">website 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and</w:t>
            </w: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 hard copies given to all staff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</w:tcPr>
          <w:p w:rsidR="00111754" w:rsidRDefault="00111754">
            <w:r w:rsidRPr="00AE6861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042491">
        <w:trPr>
          <w:trHeight w:val="300"/>
        </w:trPr>
        <w:tc>
          <w:tcPr>
            <w:tcW w:w="7196" w:type="dxa"/>
          </w:tcPr>
          <w:p w:rsidR="00111754" w:rsidRPr="00F47D21" w:rsidRDefault="00111754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C4D8C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Display helpline numbers and websites</w:t>
            </w:r>
            <w:r w:rsidRPr="002C4D8C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for children to access in areas such as the dining room and toilets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</w:tcPr>
          <w:p w:rsidR="00111754" w:rsidRDefault="00111754">
            <w:r w:rsidRPr="00AE6861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C4D8C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Train SMSA’s</w:t>
            </w:r>
            <w:r w:rsidRPr="002C4D8C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to ensure they </w:t>
            </w: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have appropriate training to deal with playground issues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SMSA training workshop evaluation form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343DD4" w:rsidRDefault="00903FC1" w:rsidP="00042491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C4D8C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SLT present in the playground</w:t>
            </w:r>
            <w:r w:rsidRPr="002C4D8C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during playtimes to ensure any playground issues are r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esolved quickly and effectively.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SLT feedback.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Emphasis on using our </w:t>
            </w:r>
            <w:r w:rsidRPr="002C4D8C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Restorative Practice</w:t>
            </w:r>
            <w:r w:rsidRPr="002C4D8C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approach to resolve conflicts.</w:t>
            </w:r>
          </w:p>
        </w:tc>
        <w:tc>
          <w:tcPr>
            <w:tcW w:w="6804" w:type="dxa"/>
          </w:tcPr>
          <w:p w:rsidR="00903FC1" w:rsidRPr="00F47D21" w:rsidRDefault="00111754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343DD4" w:rsidRDefault="00903FC1" w:rsidP="00042491">
            <w:pPr>
              <w:spacing w:before="120" w:line="276" w:lineRule="auto"/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</w:rPr>
            </w:pPr>
            <w:r w:rsidRPr="00343DD4">
              <w:rPr>
                <w:rFonts w:asciiTheme="minorHAnsi" w:hAnsiTheme="minorHAnsi" w:cs="Century Gothic"/>
                <w:color w:val="000000" w:themeColor="text1"/>
                <w:sz w:val="22"/>
                <w:szCs w:val="22"/>
              </w:rPr>
              <w:t xml:space="preserve">Through </w:t>
            </w:r>
            <w:r w:rsidRPr="002C4D8C">
              <w:rPr>
                <w:rFonts w:asciiTheme="minorHAnsi" w:hAnsiTheme="minorHAnsi" w:cs="Century Gothic"/>
                <w:b/>
                <w:color w:val="0070C0"/>
                <w:sz w:val="22"/>
                <w:szCs w:val="22"/>
              </w:rPr>
              <w:t>assemblies</w:t>
            </w:r>
            <w:r w:rsidRPr="00343DD4">
              <w:rPr>
                <w:rFonts w:asciiTheme="minorHAnsi" w:hAnsiTheme="minorHAnsi" w:cs="Century Gothic"/>
                <w:color w:val="000000" w:themeColor="text1"/>
                <w:sz w:val="22"/>
                <w:szCs w:val="22"/>
              </w:rPr>
              <w:t xml:space="preserve"> and talks encourage children to report bullying and develop an understanding of friendship conflict and true bullying.</w:t>
            </w:r>
          </w:p>
        </w:tc>
        <w:tc>
          <w:tcPr>
            <w:tcW w:w="6804" w:type="dxa"/>
          </w:tcPr>
          <w:p w:rsidR="00903FC1" w:rsidRPr="00F47D21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Post programme online survey.</w:t>
            </w:r>
          </w:p>
        </w:tc>
      </w:tr>
      <w:tr w:rsidR="00903FC1" w:rsidRPr="00F47D21" w:rsidTr="00042491">
        <w:trPr>
          <w:trHeight w:val="300"/>
        </w:trPr>
        <w:tc>
          <w:tcPr>
            <w:tcW w:w="7196" w:type="dxa"/>
          </w:tcPr>
          <w:p w:rsidR="00903FC1" w:rsidRPr="00343DD4" w:rsidRDefault="00903FC1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2C4D8C">
              <w:rPr>
                <w:rFonts w:asciiTheme="minorHAnsi" w:hAnsiTheme="minorHAnsi" w:cs="Century Gothic"/>
                <w:b/>
                <w:color w:val="0070C0"/>
                <w:sz w:val="22"/>
                <w:szCs w:val="22"/>
              </w:rPr>
              <w:t>Newsletter articles</w:t>
            </w:r>
            <w:r w:rsidRPr="002C4D8C">
              <w:rPr>
                <w:rFonts w:asciiTheme="minorHAnsi" w:hAnsiTheme="minorHAnsi" w:cs="Century Gothic"/>
                <w:color w:val="0070C0"/>
                <w:sz w:val="22"/>
                <w:szCs w:val="22"/>
              </w:rPr>
              <w:t xml:space="preserve"> </w:t>
            </w:r>
            <w:r w:rsidRPr="00343DD4">
              <w:rPr>
                <w:rFonts w:asciiTheme="minorHAnsi" w:hAnsiTheme="minorHAnsi" w:cs="Century Gothic"/>
                <w:color w:val="000000" w:themeColor="text1"/>
                <w:sz w:val="22"/>
                <w:szCs w:val="22"/>
              </w:rPr>
              <w:t>for parents explain</w:t>
            </w:r>
            <w:r>
              <w:rPr>
                <w:rFonts w:asciiTheme="minorHAnsi" w:hAnsiTheme="minorHAnsi" w:cs="Century Gothic"/>
                <w:color w:val="000000" w:themeColor="text1"/>
                <w:sz w:val="22"/>
                <w:szCs w:val="22"/>
              </w:rPr>
              <w:t>ing a</w:t>
            </w:r>
            <w:r w:rsidRPr="00343DD4">
              <w:rPr>
                <w:rFonts w:asciiTheme="minorHAnsi" w:hAnsiTheme="minorHAnsi" w:cs="Century Gothic"/>
                <w:color w:val="000000" w:themeColor="text1"/>
                <w:sz w:val="22"/>
                <w:szCs w:val="22"/>
              </w:rPr>
              <w:t xml:space="preserve">nti-bullying </w:t>
            </w:r>
            <w:r>
              <w:rPr>
                <w:rFonts w:asciiTheme="minorHAnsi" w:hAnsiTheme="minorHAnsi" w:cs="Century Gothic"/>
                <w:color w:val="000000" w:themeColor="text1"/>
                <w:sz w:val="22"/>
                <w:szCs w:val="22"/>
              </w:rPr>
              <w:t>policy</w:t>
            </w:r>
          </w:p>
        </w:tc>
        <w:tc>
          <w:tcPr>
            <w:tcW w:w="6804" w:type="dxa"/>
          </w:tcPr>
          <w:p w:rsidR="00903FC1" w:rsidRPr="00F47D21" w:rsidRDefault="00111754" w:rsidP="00042491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</w:tbl>
    <w:p w:rsidR="00903FC1" w:rsidRDefault="00903FC1">
      <w:pPr>
        <w:spacing w:after="200" w:line="276" w:lineRule="auto"/>
      </w:pPr>
      <w:r>
        <w:br w:type="page"/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7479"/>
        <w:gridCol w:w="6521"/>
      </w:tblGrid>
      <w:tr w:rsidR="00F47D21" w:rsidRPr="00F47D21" w:rsidTr="00F47D21">
        <w:trPr>
          <w:trHeight w:val="300"/>
        </w:trPr>
        <w:tc>
          <w:tcPr>
            <w:tcW w:w="1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="Arial"/>
                <w:b/>
                <w:color w:val="0070C0"/>
                <w:sz w:val="44"/>
                <w:szCs w:val="44"/>
              </w:rPr>
              <w:lastRenderedPageBreak/>
              <w:t>Physical Activity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  <w:shd w:val="clear" w:color="auto" w:fill="0070C0"/>
          </w:tcPr>
          <w:p w:rsidR="00F47D21" w:rsidRPr="00225583" w:rsidRDefault="00F47D21" w:rsidP="00343DD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225583">
              <w:rPr>
                <w:rFonts w:asciiTheme="minorHAnsi" w:hAnsiTheme="minorHAnsi"/>
                <w:b/>
                <w:color w:val="FFFFFF" w:themeColor="background1"/>
              </w:rPr>
              <w:t>Activities</w:t>
            </w:r>
          </w:p>
        </w:tc>
        <w:tc>
          <w:tcPr>
            <w:tcW w:w="6521" w:type="dxa"/>
            <w:shd w:val="clear" w:color="auto" w:fill="0070C0"/>
          </w:tcPr>
          <w:p w:rsidR="00F47D21" w:rsidRPr="00225583" w:rsidRDefault="00F47D21" w:rsidP="00343DD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225583">
              <w:rPr>
                <w:rFonts w:asciiTheme="minorHAnsi" w:hAnsiTheme="minorHAnsi"/>
                <w:b/>
                <w:color w:val="FFFFFF" w:themeColor="background1"/>
              </w:rPr>
              <w:t>Monitoring and Evaluation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:rsidR="00F47D21" w:rsidRPr="00225583" w:rsidRDefault="00F47D21" w:rsidP="00225583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5583">
              <w:rPr>
                <w:rFonts w:asciiTheme="minorHAnsi" w:hAnsiTheme="minorHAnsi"/>
                <w:b/>
                <w:color w:val="000000" w:themeColor="text1"/>
              </w:rPr>
              <w:t>What are you going to do to achieve your outcome?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F47D21" w:rsidRPr="00225583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eastAsia="MS Mincho" w:hAnsiTheme="minorHAnsi" w:cs="Arial"/>
                <w:b/>
                <w:color w:val="000000" w:themeColor="text1"/>
                <w:lang w:eastAsia="ja-JP"/>
              </w:rPr>
              <w:t>What will you use to measure your success and demonstrate your improvements?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Offer more </w:t>
            </w:r>
            <w:r w:rsidRPr="00225583">
              <w:rPr>
                <w:rFonts w:asciiTheme="minorHAnsi" w:hAnsiTheme="minorHAnsi" w:cs="Century Gothic"/>
                <w:b/>
                <w:bCs/>
                <w:color w:val="0070C0"/>
                <w:lang w:eastAsia="en-US"/>
              </w:rPr>
              <w:t>clubs after school</w:t>
            </w:r>
            <w:r w:rsidRPr="00225583">
              <w:rPr>
                <w:rFonts w:asciiTheme="minorHAnsi" w:hAnsiTheme="minorHAnsi" w:cs="Century Gothic"/>
                <w:bCs/>
                <w:color w:val="0070C0"/>
                <w:lang w:eastAsia="en-US"/>
              </w:rPr>
              <w:t xml:space="preserve"> </w:t>
            </w:r>
            <w:r w:rsidR="000B010E"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with </w:t>
            </w: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specialist sports coaches.</w:t>
            </w:r>
          </w:p>
        </w:tc>
        <w:tc>
          <w:tcPr>
            <w:tcW w:w="6521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After school club register</w:t>
            </w:r>
            <w:r w:rsidR="005C42F8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.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Replace</w:t>
            </w:r>
            <w:r w:rsidR="00F47D21"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 some lunchtime staff members with sports coaches.</w:t>
            </w:r>
          </w:p>
        </w:tc>
        <w:tc>
          <w:tcPr>
            <w:tcW w:w="6521" w:type="dxa"/>
          </w:tcPr>
          <w:p w:rsidR="00F47D21" w:rsidRPr="00225583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Introduce </w:t>
            </w:r>
            <w:r w:rsid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more </w:t>
            </w:r>
            <w:r w:rsidR="00225583" w:rsidRPr="00225583">
              <w:rPr>
                <w:rFonts w:asciiTheme="minorHAnsi" w:hAnsiTheme="minorHAnsi" w:cs="Century Gothic"/>
                <w:b/>
                <w:bCs/>
                <w:color w:val="0070C0"/>
                <w:lang w:eastAsia="en-US"/>
              </w:rPr>
              <w:t>lunchtime clubs</w:t>
            </w:r>
            <w:r w:rsidR="00225583" w:rsidRPr="00225583">
              <w:rPr>
                <w:rFonts w:asciiTheme="minorHAnsi" w:hAnsiTheme="minorHAnsi" w:cs="Century Gothic"/>
                <w:bCs/>
                <w:color w:val="0070C0"/>
                <w:lang w:eastAsia="en-US"/>
              </w:rPr>
              <w:t xml:space="preserve"> </w:t>
            </w:r>
            <w:r w:rsid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including </w:t>
            </w: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hockey, football, </w:t>
            </w:r>
            <w:r w:rsidR="000B010E"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rounders’</w:t>
            </w: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 and basketball </w:t>
            </w:r>
            <w:r w:rsidR="000B010E"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at lunchtime</w:t>
            </w: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6521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Lunchtime sports club register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Arrange </w:t>
            </w:r>
            <w:r w:rsidR="00225583" w:rsidRPr="00225583">
              <w:rPr>
                <w:rFonts w:asciiTheme="minorHAnsi" w:hAnsiTheme="minorHAnsi" w:cs="Century Gothic"/>
                <w:b/>
                <w:bCs/>
                <w:color w:val="0070C0"/>
                <w:lang w:eastAsia="en-US"/>
              </w:rPr>
              <w:t xml:space="preserve">sports </w:t>
            </w:r>
            <w:r w:rsidRPr="00225583">
              <w:rPr>
                <w:rFonts w:asciiTheme="minorHAnsi" w:hAnsiTheme="minorHAnsi" w:cs="Century Gothic"/>
                <w:b/>
                <w:bCs/>
                <w:color w:val="0070C0"/>
                <w:lang w:eastAsia="en-US"/>
              </w:rPr>
              <w:t>clubs before school.</w:t>
            </w:r>
          </w:p>
        </w:tc>
        <w:tc>
          <w:tcPr>
            <w:tcW w:w="6521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Before school club register</w:t>
            </w:r>
            <w:r w:rsidR="005C42F8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.</w:t>
            </w:r>
          </w:p>
        </w:tc>
      </w:tr>
      <w:tr w:rsidR="00111754" w:rsidRPr="00F47D21" w:rsidTr="00225583">
        <w:trPr>
          <w:trHeight w:val="300"/>
        </w:trPr>
        <w:tc>
          <w:tcPr>
            <w:tcW w:w="7479" w:type="dxa"/>
          </w:tcPr>
          <w:p w:rsidR="00111754" w:rsidRPr="00225583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Children will be given the opportunity to voice their opinion about which sports they would like to take part in through Parliament Assemblies.</w:t>
            </w:r>
          </w:p>
        </w:tc>
        <w:tc>
          <w:tcPr>
            <w:tcW w:w="6521" w:type="dxa"/>
          </w:tcPr>
          <w:p w:rsidR="00111754" w:rsidRDefault="00111754">
            <w:r w:rsidRPr="00414E32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225583">
        <w:trPr>
          <w:trHeight w:val="300"/>
        </w:trPr>
        <w:tc>
          <w:tcPr>
            <w:tcW w:w="7479" w:type="dxa"/>
          </w:tcPr>
          <w:p w:rsidR="00111754" w:rsidRPr="00225583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/>
                <w:bCs/>
                <w:color w:val="0070C0"/>
                <w:lang w:eastAsia="en-US"/>
              </w:rPr>
              <w:t xml:space="preserve">Posters </w:t>
            </w: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advertising sports will be placed around school.</w:t>
            </w:r>
          </w:p>
        </w:tc>
        <w:tc>
          <w:tcPr>
            <w:tcW w:w="6521" w:type="dxa"/>
          </w:tcPr>
          <w:p w:rsidR="00111754" w:rsidRDefault="00111754">
            <w:r w:rsidRPr="00414E32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Teachers </w:t>
            </w:r>
            <w:r w:rsid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to </w:t>
            </w: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promote daily lunchtime sports activities to children in their class.</w:t>
            </w:r>
          </w:p>
        </w:tc>
        <w:tc>
          <w:tcPr>
            <w:tcW w:w="6521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Lunchtime sports club register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</w:tr>
      <w:tr w:rsidR="00111754" w:rsidRPr="00F47D21" w:rsidTr="00225583">
        <w:trPr>
          <w:trHeight w:val="300"/>
        </w:trPr>
        <w:tc>
          <w:tcPr>
            <w:tcW w:w="7479" w:type="dxa"/>
          </w:tcPr>
          <w:p w:rsidR="00111754" w:rsidRPr="00225583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List sports clubs on our </w:t>
            </w:r>
            <w:r w:rsidRPr="00225583">
              <w:rPr>
                <w:rFonts w:asciiTheme="minorHAnsi" w:hAnsiTheme="minorHAnsi" w:cs="Century Gothic"/>
                <w:b/>
                <w:bCs/>
                <w:color w:val="0070C0"/>
                <w:lang w:eastAsia="en-US"/>
              </w:rPr>
              <w:t xml:space="preserve">school website </w:t>
            </w: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and school clubs brochure.</w:t>
            </w:r>
          </w:p>
        </w:tc>
        <w:tc>
          <w:tcPr>
            <w:tcW w:w="6521" w:type="dxa"/>
          </w:tcPr>
          <w:p w:rsidR="00111754" w:rsidRDefault="00111754">
            <w:r w:rsidRPr="00DA2752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225583">
        <w:trPr>
          <w:trHeight w:val="300"/>
        </w:trPr>
        <w:tc>
          <w:tcPr>
            <w:tcW w:w="7479" w:type="dxa"/>
          </w:tcPr>
          <w:p w:rsidR="00111754" w:rsidRPr="00225583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Parent Support Advisors to offer an </w:t>
            </w:r>
            <w:r w:rsidRPr="00225583">
              <w:rPr>
                <w:rFonts w:asciiTheme="minorHAnsi" w:hAnsiTheme="minorHAnsi" w:cs="Century Gothic"/>
                <w:b/>
                <w:bCs/>
                <w:color w:val="0070C0"/>
                <w:lang w:eastAsia="en-US"/>
              </w:rPr>
              <w:t xml:space="preserve">information ‘hub’ </w:t>
            </w: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>to parents on Parents Evening promoting sports clubs in school.</w:t>
            </w:r>
          </w:p>
        </w:tc>
        <w:tc>
          <w:tcPr>
            <w:tcW w:w="6521" w:type="dxa"/>
          </w:tcPr>
          <w:p w:rsidR="00111754" w:rsidRDefault="00111754">
            <w:r w:rsidRPr="00DA2752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225583">
        <w:trPr>
          <w:trHeight w:val="300"/>
        </w:trPr>
        <w:tc>
          <w:tcPr>
            <w:tcW w:w="7479" w:type="dxa"/>
          </w:tcPr>
          <w:p w:rsidR="00111754" w:rsidRPr="00225583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lang w:eastAsia="en-US"/>
              </w:rPr>
              <w:t xml:space="preserve">Regularly promote school sports clubs through </w:t>
            </w:r>
            <w:r w:rsidRPr="00225583">
              <w:rPr>
                <w:rFonts w:asciiTheme="minorHAnsi" w:hAnsiTheme="minorHAnsi" w:cs="Century Gothic"/>
                <w:b/>
                <w:bCs/>
                <w:color w:val="0070C0"/>
                <w:lang w:eastAsia="en-US"/>
              </w:rPr>
              <w:t>school assemblies.</w:t>
            </w:r>
          </w:p>
        </w:tc>
        <w:tc>
          <w:tcPr>
            <w:tcW w:w="6521" w:type="dxa"/>
          </w:tcPr>
          <w:p w:rsidR="00111754" w:rsidRDefault="00111754">
            <w:r w:rsidRPr="00DA2752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225583">
        <w:trPr>
          <w:trHeight w:val="300"/>
        </w:trPr>
        <w:tc>
          <w:tcPr>
            <w:tcW w:w="7479" w:type="dxa"/>
          </w:tcPr>
          <w:p w:rsidR="00111754" w:rsidRPr="00225583" w:rsidRDefault="00111754" w:rsidP="00225583">
            <w:pPr>
              <w:pStyle w:val="tenderbullit"/>
              <w:numPr>
                <w:ilvl w:val="0"/>
                <w:numId w:val="0"/>
              </w:numPr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Fonts w:asciiTheme="minorHAnsi" w:hAnsiTheme="minorHAnsi" w:cs="Arial"/>
                <w:color w:val="000000" w:themeColor="text1"/>
              </w:rPr>
              <w:t xml:space="preserve">Promote local sporting clubs, facilities and out of school clubs to parents and pupils via the school </w:t>
            </w:r>
            <w:r w:rsidRPr="00225583">
              <w:rPr>
                <w:rFonts w:asciiTheme="minorHAnsi" w:hAnsiTheme="minorHAnsi" w:cs="Arial"/>
                <w:b/>
                <w:color w:val="0070C0"/>
              </w:rPr>
              <w:t>newsletter and through assemblies</w:t>
            </w:r>
            <w:r w:rsidRPr="00225583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:rsidR="00111754" w:rsidRDefault="00111754">
            <w:r w:rsidRPr="00DA2752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Style w:val="A2"/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Staff to receive </w:t>
            </w:r>
            <w:r w:rsidRPr="00225583">
              <w:rPr>
                <w:rStyle w:val="A2"/>
                <w:rFonts w:asciiTheme="minorHAnsi" w:hAnsiTheme="minorHAnsi" w:cs="Arial"/>
                <w:bCs w:val="0"/>
                <w:color w:val="0070C0"/>
                <w:sz w:val="24"/>
                <w:szCs w:val="24"/>
              </w:rPr>
              <w:t xml:space="preserve">training </w:t>
            </w:r>
            <w:r w:rsidRPr="00225583">
              <w:rPr>
                <w:rStyle w:val="A2"/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4"/>
              </w:rPr>
              <w:t>and deliver PE lessons led by PE specialists.</w:t>
            </w:r>
          </w:p>
        </w:tc>
        <w:tc>
          <w:tcPr>
            <w:tcW w:w="6521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Staff training evaluation forms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5C42F8">
            <w:pPr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Fonts w:asciiTheme="minorHAnsi" w:hAnsiTheme="minorHAnsi" w:cs="Arial"/>
                <w:b/>
                <w:color w:val="0070C0"/>
              </w:rPr>
              <w:t>Survey</w:t>
            </w:r>
            <w:r w:rsidRPr="00225583">
              <w:rPr>
                <w:rFonts w:asciiTheme="minorHAnsi" w:hAnsiTheme="minorHAnsi" w:cs="Arial"/>
                <w:color w:val="000000" w:themeColor="text1"/>
              </w:rPr>
              <w:t xml:space="preserve"> g</w:t>
            </w: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irls to find out what sports they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 would like the school to offer and the barriers that prevent pupils from engaging with clubs.</w:t>
            </w:r>
          </w:p>
        </w:tc>
        <w:tc>
          <w:tcPr>
            <w:tcW w:w="6521" w:type="dxa"/>
          </w:tcPr>
          <w:p w:rsidR="00F47D21" w:rsidRPr="00225583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tabs>
                <w:tab w:val="left" w:pos="1035"/>
              </w:tabs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Investigate and organise sporting classes for girls based on the results from a ‘Exercise classes questionnaire for girls’ asking girls their sport </w:t>
            </w: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lastRenderedPageBreak/>
              <w:t>preferences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  <w:tc>
          <w:tcPr>
            <w:tcW w:w="6521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lastRenderedPageBreak/>
              <w:t>M</w:t>
            </w:r>
            <w:r w:rsidR="00F47D21"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onitor uptake of girls attending sporting classes for girls. </w:t>
            </w:r>
          </w:p>
          <w:p w:rsidR="00F47D21" w:rsidRPr="00225583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lastRenderedPageBreak/>
              <w:t xml:space="preserve">Every child learning to ride a bike through </w:t>
            </w:r>
            <w:r w:rsidRPr="00225583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‘Bike School’</w:t>
            </w:r>
            <w:r w:rsidRPr="00225583">
              <w:rPr>
                <w:rFonts w:asciiTheme="minorHAnsi" w:eastAsia="MS Mincho" w:hAnsiTheme="minorHAnsi" w:cs="Arial"/>
                <w:bCs/>
                <w:color w:val="0070C0"/>
                <w:lang w:eastAsia="ja-JP"/>
              </w:rPr>
              <w:t xml:space="preserve"> </w:t>
            </w: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project.</w:t>
            </w:r>
          </w:p>
        </w:tc>
        <w:tc>
          <w:tcPr>
            <w:tcW w:w="6521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Number of pupils who register on the Bike School project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 xml:space="preserve">Organise a </w:t>
            </w:r>
            <w:r w:rsidRPr="00225583">
              <w:rPr>
                <w:rFonts w:asciiTheme="minorHAnsi" w:eastAsia="MS Mincho" w:hAnsiTheme="minorHAnsi" w:cs="Arial"/>
                <w:b/>
                <w:bCs/>
                <w:color w:val="0070C0"/>
                <w:lang w:eastAsia="ja-JP"/>
              </w:rPr>
              <w:t>week long cycle challenge</w:t>
            </w:r>
            <w:r w:rsidRPr="00225583">
              <w:rPr>
                <w:rFonts w:asciiTheme="minorHAnsi" w:eastAsia="MS Mincho" w:hAnsiTheme="minorHAnsi" w:cs="Arial"/>
                <w:bCs/>
                <w:color w:val="0070C0"/>
                <w:lang w:eastAsia="ja-JP"/>
              </w:rPr>
              <w:t xml:space="preserve"> </w:t>
            </w: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for all pupils where children log the number of miles travelled by bike.</w:t>
            </w:r>
          </w:p>
        </w:tc>
        <w:tc>
          <w:tcPr>
            <w:tcW w:w="6521" w:type="dxa"/>
          </w:tcPr>
          <w:p w:rsidR="00F47D21" w:rsidRPr="00225583" w:rsidRDefault="00F47D21" w:rsidP="00225583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225583">
              <w:rPr>
                <w:rFonts w:asciiTheme="minorHAnsi" w:hAnsiTheme="minorHAnsi" w:cs="Arial"/>
                <w:color w:val="000000" w:themeColor="text1"/>
              </w:rPr>
              <w:t>Register of pupils participating in the week long cycle challenge.</w:t>
            </w:r>
          </w:p>
          <w:p w:rsidR="00F47D21" w:rsidRPr="00225583" w:rsidRDefault="00F47D21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</w:p>
        </w:tc>
      </w:tr>
      <w:tr w:rsidR="00111754" w:rsidRPr="00F47D21" w:rsidTr="00225583">
        <w:trPr>
          <w:trHeight w:val="300"/>
        </w:trPr>
        <w:tc>
          <w:tcPr>
            <w:tcW w:w="7479" w:type="dxa"/>
          </w:tcPr>
          <w:p w:rsidR="00111754" w:rsidRPr="00225583" w:rsidRDefault="00111754" w:rsidP="00225583">
            <w:pPr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 xml:space="preserve">All pupils participate in </w:t>
            </w:r>
            <w:r w:rsidRPr="00225583">
              <w:rPr>
                <w:rStyle w:val="A2"/>
                <w:rFonts w:asciiTheme="minorHAnsi" w:hAnsiTheme="minorHAnsi" w:cs="Arial"/>
                <w:color w:val="0070C0"/>
                <w:sz w:val="24"/>
                <w:szCs w:val="24"/>
              </w:rPr>
              <w:t>10 minutes of power walking</w:t>
            </w:r>
            <w:r w:rsidRPr="00225583">
              <w:rPr>
                <w:rStyle w:val="A2"/>
                <w:rFonts w:asciiTheme="minorHAnsi" w:hAnsiTheme="minorHAnsi" w:cs="Arial"/>
                <w:b w:val="0"/>
                <w:color w:val="0070C0"/>
                <w:sz w:val="24"/>
                <w:szCs w:val="24"/>
              </w:rPr>
              <w:t xml:space="preserve"> </w:t>
            </w:r>
            <w:r w:rsidRPr="00225583">
              <w:rPr>
                <w:rStyle w:val="A2"/>
                <w:rFonts w:asciiTheme="minorHAnsi" w:hAnsiTheme="minorHAnsi" w:cs="Arial"/>
                <w:b w:val="0"/>
                <w:color w:val="000000" w:themeColor="text1"/>
                <w:sz w:val="24"/>
                <w:szCs w:val="24"/>
              </w:rPr>
              <w:t>on Thursday and on Tuesdays.</w:t>
            </w:r>
          </w:p>
        </w:tc>
        <w:tc>
          <w:tcPr>
            <w:tcW w:w="6521" w:type="dxa"/>
          </w:tcPr>
          <w:p w:rsidR="00111754" w:rsidRDefault="00111754">
            <w:r w:rsidRPr="00EA714F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111754" w:rsidRPr="00F47D21" w:rsidTr="00225583">
        <w:trPr>
          <w:trHeight w:val="300"/>
        </w:trPr>
        <w:tc>
          <w:tcPr>
            <w:tcW w:w="7479" w:type="dxa"/>
          </w:tcPr>
          <w:p w:rsidR="00111754" w:rsidRPr="00225583" w:rsidRDefault="00111754" w:rsidP="00225583">
            <w:pPr>
              <w:pStyle w:val="tenderbullit"/>
              <w:numPr>
                <w:ilvl w:val="0"/>
                <w:numId w:val="0"/>
              </w:numPr>
              <w:spacing w:line="276" w:lineRule="auto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Fonts w:asciiTheme="minorHAnsi" w:hAnsiTheme="minorHAnsi" w:cs="Arial"/>
                <w:color w:val="000000" w:themeColor="text1"/>
              </w:rPr>
              <w:t xml:space="preserve">Promotion of children using </w:t>
            </w:r>
            <w:r w:rsidRPr="005C42F8">
              <w:rPr>
                <w:rFonts w:asciiTheme="minorHAnsi" w:hAnsiTheme="minorHAnsi" w:cs="Arial"/>
                <w:b/>
                <w:color w:val="0070C0"/>
              </w:rPr>
              <w:t>green spaces and play areas</w:t>
            </w:r>
            <w:r w:rsidRPr="005C42F8">
              <w:rPr>
                <w:rFonts w:asciiTheme="minorHAnsi" w:hAnsiTheme="minorHAnsi" w:cs="Arial"/>
                <w:color w:val="0070C0"/>
              </w:rPr>
              <w:t xml:space="preserve"> </w:t>
            </w:r>
            <w:r w:rsidRPr="00225583">
              <w:rPr>
                <w:rFonts w:asciiTheme="minorHAnsi" w:hAnsiTheme="minorHAnsi" w:cs="Arial"/>
                <w:color w:val="000000" w:themeColor="text1"/>
              </w:rPr>
              <w:t>in the local area via letters home to parents and school newsletter.</w:t>
            </w:r>
          </w:p>
        </w:tc>
        <w:tc>
          <w:tcPr>
            <w:tcW w:w="6521" w:type="dxa"/>
          </w:tcPr>
          <w:p w:rsidR="00111754" w:rsidRDefault="00111754">
            <w:r w:rsidRPr="00EA714F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pStyle w:val="tenderbullit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225583">
              <w:rPr>
                <w:rFonts w:asciiTheme="minorHAnsi" w:hAnsiTheme="minorHAnsi" w:cs="Arial"/>
                <w:color w:val="000000" w:themeColor="text1"/>
              </w:rPr>
              <w:t>Promoti</w:t>
            </w:r>
            <w:r w:rsidR="000B010E" w:rsidRPr="00225583">
              <w:rPr>
                <w:rFonts w:asciiTheme="minorHAnsi" w:hAnsiTheme="minorHAnsi" w:cs="Arial"/>
                <w:color w:val="000000" w:themeColor="text1"/>
              </w:rPr>
              <w:t xml:space="preserve">on of pupils </w:t>
            </w:r>
            <w:r w:rsidR="000B010E" w:rsidRPr="005C42F8">
              <w:rPr>
                <w:rFonts w:asciiTheme="minorHAnsi" w:hAnsiTheme="minorHAnsi" w:cs="Arial"/>
                <w:b/>
                <w:color w:val="0070C0"/>
              </w:rPr>
              <w:t>cycling to school</w:t>
            </w:r>
            <w:r w:rsidR="00225583" w:rsidRPr="005C42F8">
              <w:rPr>
                <w:rFonts w:asciiTheme="minorHAnsi" w:hAnsiTheme="minorHAnsi" w:cs="Arial"/>
                <w:b/>
                <w:color w:val="0070C0"/>
              </w:rPr>
              <w:t>.</w:t>
            </w:r>
          </w:p>
        </w:tc>
        <w:tc>
          <w:tcPr>
            <w:tcW w:w="6521" w:type="dxa"/>
          </w:tcPr>
          <w:p w:rsidR="00F47D21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Pre and post record of the number of bikes brought to school before and after our activities.</w:t>
            </w:r>
          </w:p>
        </w:tc>
      </w:tr>
      <w:tr w:rsidR="000B010E" w:rsidRPr="00F47D21" w:rsidTr="00225583">
        <w:trPr>
          <w:trHeight w:val="300"/>
        </w:trPr>
        <w:tc>
          <w:tcPr>
            <w:tcW w:w="7479" w:type="dxa"/>
          </w:tcPr>
          <w:p w:rsidR="000B010E" w:rsidRPr="00225583" w:rsidRDefault="000B010E" w:rsidP="00225583">
            <w:pPr>
              <w:pStyle w:val="tenderbullit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225583">
              <w:rPr>
                <w:rFonts w:asciiTheme="minorHAnsi" w:hAnsiTheme="minorHAnsi" w:cs="Arial"/>
                <w:color w:val="000000" w:themeColor="text1"/>
              </w:rPr>
              <w:t xml:space="preserve">Organise a </w:t>
            </w:r>
            <w:r w:rsidRPr="005C42F8">
              <w:rPr>
                <w:rFonts w:asciiTheme="minorHAnsi" w:hAnsiTheme="minorHAnsi" w:cs="Arial"/>
                <w:b/>
                <w:color w:val="0070C0"/>
              </w:rPr>
              <w:t>walking bus</w:t>
            </w:r>
            <w:r w:rsidRPr="005C42F8">
              <w:rPr>
                <w:rFonts w:asciiTheme="minorHAnsi" w:hAnsiTheme="minorHAnsi" w:cs="Arial"/>
                <w:color w:val="0070C0"/>
              </w:rPr>
              <w:t xml:space="preserve"> </w:t>
            </w:r>
            <w:r w:rsidRPr="00225583">
              <w:rPr>
                <w:rFonts w:asciiTheme="minorHAnsi" w:hAnsiTheme="minorHAnsi" w:cs="Arial"/>
                <w:color w:val="000000" w:themeColor="text1"/>
              </w:rPr>
              <w:t>via school newsletter and school website.</w:t>
            </w:r>
          </w:p>
        </w:tc>
        <w:tc>
          <w:tcPr>
            <w:tcW w:w="6521" w:type="dxa"/>
          </w:tcPr>
          <w:p w:rsidR="000B010E" w:rsidRPr="00225583" w:rsidRDefault="000B010E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 w:rsidRPr="00225583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Number of pupils involved in the walking bus</w:t>
            </w:r>
            <w:r w:rsidR="005C42F8"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  <w:t>.</w:t>
            </w:r>
          </w:p>
        </w:tc>
      </w:tr>
      <w:tr w:rsidR="00F47D21" w:rsidRPr="00F47D21" w:rsidTr="00225583">
        <w:trPr>
          <w:trHeight w:val="300"/>
        </w:trPr>
        <w:tc>
          <w:tcPr>
            <w:tcW w:w="7479" w:type="dxa"/>
          </w:tcPr>
          <w:p w:rsidR="00F47D21" w:rsidRPr="00225583" w:rsidRDefault="00F47D21" w:rsidP="00225583">
            <w:pPr>
              <w:pStyle w:val="tenderbullit"/>
              <w:numPr>
                <w:ilvl w:val="0"/>
                <w:numId w:val="0"/>
              </w:numPr>
              <w:spacing w:line="276" w:lineRule="auto"/>
              <w:ind w:left="34"/>
              <w:rPr>
                <w:rStyle w:val="A2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225583">
              <w:rPr>
                <w:rFonts w:asciiTheme="minorHAnsi" w:hAnsiTheme="minorHAnsi" w:cs="Arial"/>
                <w:color w:val="000000" w:themeColor="text1"/>
              </w:rPr>
              <w:t xml:space="preserve">Parent </w:t>
            </w:r>
            <w:r w:rsidRPr="005C42F8">
              <w:rPr>
                <w:rFonts w:asciiTheme="minorHAnsi" w:hAnsiTheme="minorHAnsi" w:cs="Arial"/>
                <w:b/>
                <w:color w:val="0070C0"/>
              </w:rPr>
              <w:t>newsletter</w:t>
            </w:r>
            <w:r w:rsidRPr="00225583">
              <w:rPr>
                <w:rFonts w:asciiTheme="minorHAnsi" w:hAnsiTheme="minorHAnsi" w:cs="Arial"/>
                <w:color w:val="000000" w:themeColor="text1"/>
              </w:rPr>
              <w:t xml:space="preserve"> to include inserts of the importance of getting their children active and the recommended weekly amount of physical activity needed.</w:t>
            </w:r>
          </w:p>
        </w:tc>
        <w:tc>
          <w:tcPr>
            <w:tcW w:w="6521" w:type="dxa"/>
          </w:tcPr>
          <w:p w:rsidR="00F47D21" w:rsidRPr="00225583" w:rsidRDefault="00111754" w:rsidP="00225583">
            <w:pPr>
              <w:spacing w:line="276" w:lineRule="auto"/>
              <w:rPr>
                <w:rFonts w:asciiTheme="minorHAnsi" w:eastAsia="MS Mincho" w:hAnsiTheme="minorHAnsi" w:cs="Arial"/>
                <w:bCs/>
                <w:color w:val="000000" w:themeColor="text1"/>
                <w:lang w:eastAsia="ja-JP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</w:tbl>
    <w:p w:rsidR="00225583" w:rsidRDefault="00225583" w:rsidP="00225583">
      <w:pPr>
        <w:spacing w:line="276" w:lineRule="auto"/>
      </w:pPr>
      <w:r>
        <w:br w:type="page"/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7196"/>
        <w:gridCol w:w="6804"/>
      </w:tblGrid>
      <w:tr w:rsidR="00F47D21" w:rsidRPr="00F47D21" w:rsidTr="00F47D21">
        <w:trPr>
          <w:trHeight w:val="300"/>
        </w:trPr>
        <w:tc>
          <w:tcPr>
            <w:tcW w:w="1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="Arial"/>
                <w:b/>
                <w:color w:val="0070C0"/>
                <w:sz w:val="44"/>
                <w:szCs w:val="44"/>
              </w:rPr>
              <w:lastRenderedPageBreak/>
              <w:t>Smoking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  <w:shd w:val="clear" w:color="auto" w:fill="0070C0"/>
          </w:tcPr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6804" w:type="dxa"/>
            <w:shd w:val="clear" w:color="auto" w:fill="0070C0"/>
          </w:tcPr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Monitoring and Evaluation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  <w:shd w:val="clear" w:color="auto" w:fill="D9D9D9" w:themeFill="background1" w:themeFillShade="D9"/>
          </w:tcPr>
          <w:p w:rsidR="00F47D21" w:rsidRPr="00343DD4" w:rsidRDefault="00F47D21" w:rsidP="00343DD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43DD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What are you going to do to achieve your outcome?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47D21" w:rsidRPr="00343DD4" w:rsidRDefault="00F47D21" w:rsidP="00343DD4">
            <w:pPr>
              <w:spacing w:before="40"/>
              <w:rPr>
                <w:rFonts w:asciiTheme="minorHAnsi" w:eastAsia="MS Mincho" w:hAnsiTheme="minorHAnsi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eastAsia="MS Mincho" w:hAnsiTheme="minorHAnsi" w:cs="Arial"/>
                <w:b/>
                <w:color w:val="000000" w:themeColor="text1"/>
                <w:sz w:val="22"/>
                <w:szCs w:val="22"/>
                <w:lang w:eastAsia="ja-JP"/>
              </w:rPr>
              <w:t>What will you use to measure your success and demonstrate your improvements?</w:t>
            </w:r>
          </w:p>
        </w:tc>
      </w:tr>
      <w:tr w:rsidR="00F47D21" w:rsidRPr="00F47D21" w:rsidTr="00343DD4">
        <w:trPr>
          <w:trHeight w:val="300"/>
        </w:trPr>
        <w:tc>
          <w:tcPr>
            <w:tcW w:w="7196" w:type="dxa"/>
          </w:tcPr>
          <w:p w:rsidR="00F47D21" w:rsidRPr="00F47D21" w:rsidRDefault="00F47D21" w:rsidP="00225583">
            <w:pPr>
              <w:spacing w:before="120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 xml:space="preserve">Invite an expert </w:t>
            </w:r>
            <w:r w:rsidR="00225583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 xml:space="preserve">from </w:t>
            </w:r>
            <w:r w:rsidR="00225583" w:rsidRPr="005C42F8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Smoke-free Ealing</w:t>
            </w:r>
            <w:r w:rsidR="0022558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225583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in to work with Year 6 pupils on the effects of smoking.</w:t>
            </w:r>
          </w:p>
        </w:tc>
        <w:tc>
          <w:tcPr>
            <w:tcW w:w="6804" w:type="dxa"/>
          </w:tcPr>
          <w:p w:rsidR="00F47D21" w:rsidRPr="00225583" w:rsidRDefault="00225583" w:rsidP="00225583">
            <w:pPr>
              <w:spacing w:before="120"/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25583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Feedback from pupils and smoking expert.</w:t>
            </w:r>
          </w:p>
        </w:tc>
      </w:tr>
      <w:tr w:rsidR="00F47D21" w:rsidRPr="00F47D21" w:rsidTr="00343DD4">
        <w:trPr>
          <w:trHeight w:val="300"/>
        </w:trPr>
        <w:tc>
          <w:tcPr>
            <w:tcW w:w="7196" w:type="dxa"/>
          </w:tcPr>
          <w:p w:rsidR="00F47D21" w:rsidRPr="00225583" w:rsidRDefault="00F47D21" w:rsidP="00225583">
            <w:pPr>
              <w:spacing w:before="120"/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 xml:space="preserve">Deliver a </w:t>
            </w:r>
            <w:r w:rsidRPr="005C42F8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PSHE curriculum</w:t>
            </w:r>
            <w:r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that effectively teaches the dangers of smoking</w:t>
            </w:r>
            <w:r w:rsidR="005C42F8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4" w:type="dxa"/>
          </w:tcPr>
          <w:p w:rsidR="00F47D21" w:rsidRPr="00225583" w:rsidRDefault="00F47D21" w:rsidP="00225583">
            <w:pPr>
              <w:spacing w:before="120"/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 xml:space="preserve">Evaluate quality of learning </w:t>
            </w:r>
            <w:r w:rsidR="00225583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by</w:t>
            </w:r>
            <w:r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 xml:space="preserve"> sampling </w:t>
            </w:r>
            <w:r w:rsidR="00225583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pupils work.</w:t>
            </w:r>
          </w:p>
        </w:tc>
      </w:tr>
      <w:tr w:rsidR="00F47D21" w:rsidRPr="00F47D21" w:rsidTr="00343DD4">
        <w:trPr>
          <w:trHeight w:val="300"/>
        </w:trPr>
        <w:tc>
          <w:tcPr>
            <w:tcW w:w="7196" w:type="dxa"/>
          </w:tcPr>
          <w:p w:rsidR="00F47D21" w:rsidRPr="00225583" w:rsidRDefault="00F47D21" w:rsidP="005C42F8">
            <w:pPr>
              <w:spacing w:before="120"/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 xml:space="preserve">Run a </w:t>
            </w:r>
            <w:r w:rsidRPr="005C42F8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 xml:space="preserve">stall </w:t>
            </w:r>
            <w:r w:rsidR="005C42F8" w:rsidRPr="005C42F8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at Health Fair</w:t>
            </w:r>
            <w:r w:rsidR="005C42F8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for parents and families with information, advice and activities on Smoking and how to quit</w:t>
            </w:r>
            <w:r w:rsidR="005C42F8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4" w:type="dxa"/>
          </w:tcPr>
          <w:p w:rsidR="00F47D21" w:rsidRPr="00225583" w:rsidRDefault="00F47D21" w:rsidP="00225583">
            <w:pPr>
              <w:spacing w:before="120"/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 xml:space="preserve">Health Fair </w:t>
            </w:r>
            <w:r w:rsidR="005C42F8" w:rsidRPr="00F47D21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evaluations.</w:t>
            </w:r>
          </w:p>
        </w:tc>
      </w:tr>
      <w:tr w:rsidR="00F47D21" w:rsidRPr="00F47D21" w:rsidTr="00343DD4">
        <w:trPr>
          <w:trHeight w:val="300"/>
        </w:trPr>
        <w:tc>
          <w:tcPr>
            <w:tcW w:w="7196" w:type="dxa"/>
          </w:tcPr>
          <w:p w:rsidR="00F47D21" w:rsidRPr="00225583" w:rsidRDefault="00225583" w:rsidP="001B5833">
            <w:pPr>
              <w:spacing w:before="120"/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 xml:space="preserve">Design an anti-smoking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display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in the school</w:t>
            </w:r>
            <w:r w:rsidR="005C42F8"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4" w:type="dxa"/>
          </w:tcPr>
          <w:p w:rsidR="00F47D21" w:rsidRPr="00225583" w:rsidRDefault="00111754" w:rsidP="00225583">
            <w:pPr>
              <w:spacing w:before="120"/>
              <w:rPr>
                <w:rFonts w:asciiTheme="minorHAnsi" w:hAnsiTheme="minorHAnsi" w:cs="Century Gothic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</w:tr>
      <w:tr w:rsidR="00F47D21" w:rsidRPr="00F47D21" w:rsidTr="00F47D21">
        <w:trPr>
          <w:trHeight w:val="300"/>
        </w:trPr>
        <w:tc>
          <w:tcPr>
            <w:tcW w:w="1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25583" w:rsidRDefault="00F47D21" w:rsidP="00343DD4">
            <w:r>
              <w:br w:type="page"/>
            </w:r>
          </w:p>
          <w:p w:rsidR="00225583" w:rsidRDefault="00225583" w:rsidP="00343DD4"/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 w:rsidRPr="00F47D21">
              <w:rPr>
                <w:rFonts w:asciiTheme="minorHAnsi" w:hAnsiTheme="minorHAnsi" w:cs="Arial"/>
                <w:b/>
                <w:color w:val="0070C0"/>
                <w:sz w:val="44"/>
                <w:szCs w:val="44"/>
              </w:rPr>
              <w:t>Emotional wellbeing and behaviour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  <w:shd w:val="clear" w:color="auto" w:fill="0070C0"/>
          </w:tcPr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6804" w:type="dxa"/>
            <w:shd w:val="clear" w:color="auto" w:fill="0070C0"/>
          </w:tcPr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Monitoring and Evaluation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  <w:shd w:val="clear" w:color="auto" w:fill="D9D9D9" w:themeFill="background1" w:themeFillShade="D9"/>
          </w:tcPr>
          <w:p w:rsidR="00F47D21" w:rsidRPr="00343DD4" w:rsidRDefault="00F47D21" w:rsidP="00343DD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43DD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What are you going to do to achieve your outcome?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47D21" w:rsidRPr="00343DD4" w:rsidRDefault="00F47D21" w:rsidP="00343DD4">
            <w:pPr>
              <w:spacing w:before="40"/>
              <w:rPr>
                <w:rFonts w:asciiTheme="minorHAnsi" w:eastAsia="MS Mincho" w:hAnsiTheme="minorHAnsi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eastAsia="MS Mincho" w:hAnsiTheme="minorHAnsi" w:cs="Arial"/>
                <w:b/>
                <w:color w:val="000000" w:themeColor="text1"/>
                <w:sz w:val="22"/>
                <w:szCs w:val="22"/>
                <w:lang w:eastAsia="ja-JP"/>
              </w:rPr>
              <w:t>What will you use to measure your success and demonstrate your improvements?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Pr="00F47D21" w:rsidRDefault="00042491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Carry out an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EH &amp; WB survey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 the beginning and end of your activity</w:t>
            </w:r>
          </w:p>
        </w:tc>
        <w:tc>
          <w:tcPr>
            <w:tcW w:w="6804" w:type="dxa"/>
          </w:tcPr>
          <w:p w:rsidR="00042491" w:rsidRPr="00F47D2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Comparison  of results pre and post activity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1B5833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 xml:space="preserve">Survey staff </w:t>
            </w:r>
            <w:r w:rsidR="0004249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on their confidence in delivering a range of EH and WB lessons including: positive body image, stress, anxiety, pressures of the media, healthy relationships, abuse, bullying, keeping safe and gender stereotyping</w:t>
            </w:r>
          </w:p>
        </w:tc>
        <w:tc>
          <w:tcPr>
            <w:tcW w:w="6804" w:type="dxa"/>
          </w:tcPr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Comparison  of results pre and post activity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042491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Develop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staff INSET training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increase staff confidence in delivering the above lessons</w:t>
            </w:r>
          </w:p>
        </w:tc>
        <w:tc>
          <w:tcPr>
            <w:tcW w:w="6804" w:type="dxa"/>
          </w:tcPr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INSET feedback form</w:t>
            </w:r>
          </w:p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Observations of lessons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042491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Take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feedback from pupils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based on the learning carried out in the above lessons</w:t>
            </w:r>
          </w:p>
        </w:tc>
        <w:tc>
          <w:tcPr>
            <w:tcW w:w="6804" w:type="dxa"/>
          </w:tcPr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Observations of lessons throughout the activity</w:t>
            </w:r>
          </w:p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Pupil conferencing throughout the activity</w:t>
            </w:r>
          </w:p>
          <w:p w:rsidR="003E686E" w:rsidRDefault="003E686E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Samples of learning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1B5833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Map your PHSE scheme of work</w:t>
            </w:r>
            <w:r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04249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ensure that there is a progressive approach to the above areas</w:t>
            </w:r>
          </w:p>
        </w:tc>
        <w:tc>
          <w:tcPr>
            <w:tcW w:w="6804" w:type="dxa"/>
          </w:tcPr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Staff feedback from INSET</w:t>
            </w:r>
          </w:p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Sample of mapping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042491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Promote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resilience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with pupils through lessons and assemblies</w:t>
            </w:r>
          </w:p>
        </w:tc>
        <w:tc>
          <w:tcPr>
            <w:tcW w:w="6804" w:type="dxa"/>
          </w:tcPr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Feedback from assemblies from pupils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</w:tcPr>
          <w:p w:rsidR="00F47D21" w:rsidRPr="00F47D21" w:rsidRDefault="00F47D21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Introduce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MindUp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F47D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which includes three brain breaks (meditation activities) a day and weekly mindfulness lessons. </w:t>
            </w:r>
          </w:p>
        </w:tc>
        <w:tc>
          <w:tcPr>
            <w:tcW w:w="6804" w:type="dxa"/>
          </w:tcPr>
          <w:p w:rsidR="00F47D21" w:rsidRPr="00F47D21" w:rsidRDefault="00225583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Observations by senior staff members.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</w:tcPr>
          <w:p w:rsidR="00F47D21" w:rsidRPr="00F47D21" w:rsidRDefault="001B5833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Workshops for parents</w:t>
            </w:r>
            <w:r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225583" w:rsidRPr="00F47D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on promoting resilience strategies and a general overview of our new behaviour policy.</w:t>
            </w:r>
          </w:p>
        </w:tc>
        <w:tc>
          <w:tcPr>
            <w:tcW w:w="6804" w:type="dxa"/>
          </w:tcPr>
          <w:p w:rsidR="00F47D21" w:rsidRPr="00F47D21" w:rsidRDefault="00225583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Parent workshop feedback and evaluations.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</w:tcPr>
          <w:p w:rsidR="00225583" w:rsidRPr="00F47D21" w:rsidRDefault="00225583" w:rsidP="00225583">
            <w:pPr>
              <w:spacing w:before="40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 xml:space="preserve">Run </w:t>
            </w:r>
            <w:r w:rsidRPr="005C42F8">
              <w:rPr>
                <w:rFonts w:asciiTheme="minorHAnsi" w:eastAsia="MS Mincho" w:hAnsiTheme="minorHAnsi" w:cs="Arial"/>
                <w:b/>
                <w:bCs/>
                <w:color w:val="0070C0"/>
                <w:sz w:val="22"/>
                <w:szCs w:val="22"/>
                <w:lang w:eastAsia="ja-JP"/>
              </w:rPr>
              <w:t>Pyramid Club</w:t>
            </w: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 xml:space="preserve"> with West London University.</w:t>
            </w:r>
          </w:p>
          <w:p w:rsidR="00F47D21" w:rsidRPr="00F47D21" w:rsidRDefault="00F47D2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</w:tcPr>
          <w:p w:rsidR="00225583" w:rsidRDefault="00225583" w:rsidP="00225583">
            <w:pPr>
              <w:spacing w:before="40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Feedback Questionnaire from Pyramid club parents and pupils.</w:t>
            </w:r>
          </w:p>
          <w:p w:rsidR="00042491" w:rsidRPr="00F47D21" w:rsidRDefault="00042491" w:rsidP="00225583">
            <w:pPr>
              <w:spacing w:before="40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 xml:space="preserve">Sample of SDQ </w:t>
            </w:r>
            <w:r w:rsidR="003E686E"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>carried</w:t>
            </w:r>
            <w:r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  <w:t xml:space="preserve"> out before Pyramid club</w:t>
            </w:r>
          </w:p>
          <w:p w:rsidR="00F47D21" w:rsidRPr="00F47D21" w:rsidRDefault="00F47D2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</w:tcPr>
          <w:p w:rsidR="00F47D21" w:rsidRPr="00F47D21" w:rsidRDefault="00225583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Hold a ‘</w:t>
            </w:r>
            <w:r w:rsidRPr="005C42F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Values’ assemblies</w:t>
            </w:r>
            <w:r w:rsidRPr="005C42F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Pr="00F47D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twice a week. A new value for each month along with a class lesson.</w:t>
            </w:r>
          </w:p>
        </w:tc>
        <w:tc>
          <w:tcPr>
            <w:tcW w:w="6804" w:type="dxa"/>
          </w:tcPr>
          <w:p w:rsidR="00F47D21" w:rsidRPr="00F47D21" w:rsidRDefault="00225583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Pupil feedback about ‘Values’ assembly.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042491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Begin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mindfulness and meditation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sessions after break and lunchtimes (trigger times)</w:t>
            </w:r>
          </w:p>
        </w:tc>
        <w:tc>
          <w:tcPr>
            <w:tcW w:w="6804" w:type="dxa"/>
          </w:tcPr>
          <w:p w:rsidR="00042491" w:rsidRDefault="00042491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Teacher to feedback on change in behaviour pre and post mindfulness sessions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1B5833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Promote the use of school counselling service</w:t>
            </w:r>
            <w:r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5F42E7" w:rsidRPr="005F42E7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</w:t>
            </w:r>
            <w:r w:rsidR="005F42E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through use of assemblies, posters etc.</w:t>
            </w:r>
          </w:p>
        </w:tc>
        <w:tc>
          <w:tcPr>
            <w:tcW w:w="6804" w:type="dxa"/>
          </w:tcPr>
          <w:p w:rsidR="00042491" w:rsidRDefault="005F42E7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Monitor the number of children attending pre and post promotion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5F42E7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Hold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award assemblies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based on academic and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personal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achievements</w:t>
            </w:r>
          </w:p>
        </w:tc>
        <w:tc>
          <w:tcPr>
            <w:tcW w:w="6804" w:type="dxa"/>
          </w:tcPr>
          <w:p w:rsidR="00042491" w:rsidRDefault="005F42E7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Photographs and quotes from pupils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5F42E7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Survey children on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 xml:space="preserve">where they would go if they needed advice or support (inside and outside school) 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then promote these services around your school</w:t>
            </w:r>
          </w:p>
        </w:tc>
        <w:tc>
          <w:tcPr>
            <w:tcW w:w="6804" w:type="dxa"/>
          </w:tcPr>
          <w:p w:rsidR="00042491" w:rsidRDefault="005F42E7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Pre and post questionnaire</w:t>
            </w:r>
          </w:p>
        </w:tc>
      </w:tr>
      <w:tr w:rsidR="00042491" w:rsidRPr="00F47D21" w:rsidTr="00F47D21">
        <w:trPr>
          <w:trHeight w:val="300"/>
        </w:trPr>
        <w:tc>
          <w:tcPr>
            <w:tcW w:w="7196" w:type="dxa"/>
          </w:tcPr>
          <w:p w:rsidR="00042491" w:rsidRDefault="005F42E7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Begin a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social skills group</w:t>
            </w:r>
          </w:p>
        </w:tc>
        <w:tc>
          <w:tcPr>
            <w:tcW w:w="6804" w:type="dxa"/>
          </w:tcPr>
          <w:p w:rsidR="00042491" w:rsidRDefault="005F42E7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Monitor the progress on children in the social skills group </w:t>
            </w:r>
          </w:p>
          <w:p w:rsidR="005F42E7" w:rsidRDefault="005F42E7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Pupil conferencing pre and post social skills group</w:t>
            </w:r>
          </w:p>
        </w:tc>
      </w:tr>
      <w:tr w:rsidR="005F42E7" w:rsidRPr="00F47D21" w:rsidTr="00F47D21">
        <w:trPr>
          <w:trHeight w:val="300"/>
        </w:trPr>
        <w:tc>
          <w:tcPr>
            <w:tcW w:w="7196" w:type="dxa"/>
          </w:tcPr>
          <w:p w:rsidR="005F42E7" w:rsidRDefault="005F42E7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Offer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‘Rainbows’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1B5833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1B58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loss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bereavement counselling </w:t>
            </w:r>
          </w:p>
        </w:tc>
        <w:tc>
          <w:tcPr>
            <w:tcW w:w="6804" w:type="dxa"/>
          </w:tcPr>
          <w:p w:rsidR="005F42E7" w:rsidRDefault="005F42E7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Pupil conferencing pre and post counselling sessions</w:t>
            </w:r>
          </w:p>
        </w:tc>
      </w:tr>
      <w:tr w:rsidR="005F42E7" w:rsidRPr="00F47D21" w:rsidTr="00F47D21">
        <w:trPr>
          <w:trHeight w:val="300"/>
        </w:trPr>
        <w:tc>
          <w:tcPr>
            <w:tcW w:w="7196" w:type="dxa"/>
          </w:tcPr>
          <w:p w:rsidR="005F42E7" w:rsidRDefault="005F42E7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Run EH &amp; WB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assemblies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 parents</w:t>
            </w:r>
          </w:p>
        </w:tc>
        <w:tc>
          <w:tcPr>
            <w:tcW w:w="6804" w:type="dxa"/>
          </w:tcPr>
          <w:p w:rsidR="005F42E7" w:rsidRDefault="005F42E7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Feedback from assemblies</w:t>
            </w:r>
          </w:p>
          <w:p w:rsidR="005F42E7" w:rsidRDefault="005F42E7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Photographs</w:t>
            </w:r>
          </w:p>
        </w:tc>
      </w:tr>
      <w:tr w:rsidR="005F42E7" w:rsidRPr="00F47D21" w:rsidTr="00F47D21">
        <w:trPr>
          <w:trHeight w:val="300"/>
        </w:trPr>
        <w:tc>
          <w:tcPr>
            <w:tcW w:w="7196" w:type="dxa"/>
          </w:tcPr>
          <w:p w:rsidR="005F42E7" w:rsidRDefault="005F42E7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Run EH &amp; WB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workshops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 parents during the planned activity linking to the work you are carrying out in school</w:t>
            </w:r>
          </w:p>
        </w:tc>
        <w:tc>
          <w:tcPr>
            <w:tcW w:w="6804" w:type="dxa"/>
          </w:tcPr>
          <w:p w:rsidR="005F42E7" w:rsidRDefault="005F42E7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Feedback from workshops</w:t>
            </w:r>
          </w:p>
          <w:p w:rsidR="005F42E7" w:rsidRDefault="005F42E7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Monitoring attendance at workshops</w:t>
            </w:r>
          </w:p>
        </w:tc>
      </w:tr>
      <w:tr w:rsidR="005F42E7" w:rsidRPr="00F47D21" w:rsidTr="00F47D21">
        <w:trPr>
          <w:trHeight w:val="300"/>
        </w:trPr>
        <w:tc>
          <w:tcPr>
            <w:tcW w:w="7196" w:type="dxa"/>
          </w:tcPr>
          <w:p w:rsidR="005F42E7" w:rsidRDefault="005F42E7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Run a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 xml:space="preserve">positive behaviour management workshop 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 parents during the planned activity</w:t>
            </w:r>
          </w:p>
        </w:tc>
        <w:tc>
          <w:tcPr>
            <w:tcW w:w="6804" w:type="dxa"/>
          </w:tcPr>
          <w:p w:rsidR="005F42E7" w:rsidRDefault="005F42E7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Survey parents confidence in this area pre and post workshops</w:t>
            </w:r>
          </w:p>
          <w:p w:rsidR="005F42E7" w:rsidRDefault="005F42E7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Survey pupils and changes of attitudes pre and post workshops</w:t>
            </w:r>
          </w:p>
        </w:tc>
      </w:tr>
      <w:tr w:rsidR="003E686E" w:rsidRPr="00F47D21" w:rsidTr="00F47D21">
        <w:trPr>
          <w:trHeight w:val="300"/>
        </w:trPr>
        <w:tc>
          <w:tcPr>
            <w:tcW w:w="7196" w:type="dxa"/>
          </w:tcPr>
          <w:p w:rsidR="003E686E" w:rsidRDefault="001B5833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Develop a </w:t>
            </w:r>
            <w:r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‘Cooling Down Area’</w:t>
            </w:r>
            <w:r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="003E6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across the school where pupils can go when they need to cool down.</w:t>
            </w:r>
          </w:p>
        </w:tc>
        <w:tc>
          <w:tcPr>
            <w:tcW w:w="6804" w:type="dxa"/>
          </w:tcPr>
          <w:p w:rsidR="003E686E" w:rsidRDefault="003E686E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Hands up survey and after the implementation of this area.</w:t>
            </w:r>
          </w:p>
          <w:p w:rsidR="003E686E" w:rsidRDefault="003E686E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Pupil conferencing </w:t>
            </w:r>
          </w:p>
        </w:tc>
      </w:tr>
      <w:tr w:rsidR="003E686E" w:rsidRPr="00F47D21" w:rsidTr="00F47D21">
        <w:trPr>
          <w:trHeight w:val="300"/>
        </w:trPr>
        <w:tc>
          <w:tcPr>
            <w:tcW w:w="7196" w:type="dxa"/>
          </w:tcPr>
          <w:p w:rsidR="003E686E" w:rsidRDefault="003E686E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Offer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parents a contact list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 local agencies that may be of help</w:t>
            </w:r>
          </w:p>
        </w:tc>
        <w:tc>
          <w:tcPr>
            <w:tcW w:w="6804" w:type="dxa"/>
          </w:tcPr>
          <w:p w:rsidR="003E686E" w:rsidRDefault="003E686E">
            <w:r w:rsidRPr="00B32C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3E686E" w:rsidRPr="00F47D21" w:rsidTr="00F47D21">
        <w:trPr>
          <w:trHeight w:val="300"/>
        </w:trPr>
        <w:tc>
          <w:tcPr>
            <w:tcW w:w="7196" w:type="dxa"/>
          </w:tcPr>
          <w:p w:rsidR="003E686E" w:rsidRDefault="003E686E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Offer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staff  a contact list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 local agencies that may be of help</w:t>
            </w:r>
          </w:p>
        </w:tc>
        <w:tc>
          <w:tcPr>
            <w:tcW w:w="6804" w:type="dxa"/>
          </w:tcPr>
          <w:p w:rsidR="003E686E" w:rsidRDefault="003E686E">
            <w:r w:rsidRPr="00B32C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3E686E" w:rsidRPr="00F47D21" w:rsidTr="00F47D21">
        <w:trPr>
          <w:trHeight w:val="300"/>
        </w:trPr>
        <w:tc>
          <w:tcPr>
            <w:tcW w:w="7196" w:type="dxa"/>
          </w:tcPr>
          <w:p w:rsidR="003E686E" w:rsidRDefault="003E686E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Offer staff a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confidential advice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 counselling service</w:t>
            </w:r>
          </w:p>
        </w:tc>
        <w:tc>
          <w:tcPr>
            <w:tcW w:w="6804" w:type="dxa"/>
          </w:tcPr>
          <w:p w:rsidR="003E686E" w:rsidRDefault="003E686E">
            <w:r w:rsidRPr="00B32C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5F42E7" w:rsidRPr="00F47D21" w:rsidTr="00F47D21">
        <w:trPr>
          <w:trHeight w:val="300"/>
        </w:trPr>
        <w:tc>
          <w:tcPr>
            <w:tcW w:w="7196" w:type="dxa"/>
          </w:tcPr>
          <w:p w:rsidR="005F42E7" w:rsidRDefault="003E686E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Have permanent EH &amp; WB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display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around your school</w:t>
            </w:r>
          </w:p>
        </w:tc>
        <w:tc>
          <w:tcPr>
            <w:tcW w:w="6804" w:type="dxa"/>
          </w:tcPr>
          <w:p w:rsidR="005F42E7" w:rsidRDefault="003E686E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5F42E7" w:rsidRPr="00F47D21" w:rsidTr="00F47D21">
        <w:trPr>
          <w:trHeight w:val="300"/>
        </w:trPr>
        <w:tc>
          <w:tcPr>
            <w:tcW w:w="7196" w:type="dxa"/>
          </w:tcPr>
          <w:p w:rsidR="005F42E7" w:rsidRDefault="003E686E" w:rsidP="001B583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Run an EH &amp; WB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stall</w:t>
            </w:r>
            <w:r w:rsidR="001B5833" w:rsidRPr="005C42F8">
              <w:rPr>
                <w:rFonts w:asciiTheme="minorHAnsi" w:hAnsiTheme="minorHAnsi" w:cs="Century Gothic"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at the school’s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Health Fair</w:t>
            </w:r>
          </w:p>
        </w:tc>
        <w:tc>
          <w:tcPr>
            <w:tcW w:w="6804" w:type="dxa"/>
          </w:tcPr>
          <w:p w:rsidR="005F42E7" w:rsidRDefault="003E686E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Health Fair evaluations </w:t>
            </w:r>
          </w:p>
        </w:tc>
      </w:tr>
      <w:tr w:rsidR="003E686E" w:rsidRPr="00F47D21" w:rsidTr="00F47D21">
        <w:trPr>
          <w:trHeight w:val="300"/>
        </w:trPr>
        <w:tc>
          <w:tcPr>
            <w:tcW w:w="7196" w:type="dxa"/>
          </w:tcPr>
          <w:p w:rsidR="003E686E" w:rsidRDefault="001B5833" w:rsidP="00343D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 xml:space="preserve">Newsletter </w:t>
            </w:r>
            <w:r w:rsidR="003E6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include information about EH &amp; WB</w:t>
            </w:r>
          </w:p>
        </w:tc>
        <w:tc>
          <w:tcPr>
            <w:tcW w:w="6804" w:type="dxa"/>
          </w:tcPr>
          <w:p w:rsidR="003E686E" w:rsidRDefault="003E686E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3E686E" w:rsidRPr="00F47D21" w:rsidTr="001B5833">
        <w:trPr>
          <w:trHeight w:val="226"/>
        </w:trPr>
        <w:tc>
          <w:tcPr>
            <w:tcW w:w="7196" w:type="dxa"/>
          </w:tcPr>
          <w:p w:rsidR="003E686E" w:rsidRPr="003E686E" w:rsidRDefault="003E686E" w:rsidP="001B5833">
            <w:pPr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3E686E">
              <w:rPr>
                <w:rFonts w:asciiTheme="minorHAnsi" w:hAnsiTheme="minorHAnsi"/>
                <w:sz w:val="22"/>
                <w:szCs w:val="22"/>
              </w:rPr>
              <w:t>Monitor and evaluate school’s</w:t>
            </w:r>
            <w:r w:rsidRPr="003E68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B5833">
              <w:rPr>
                <w:rFonts w:asciiTheme="minorHAnsi" w:hAnsiTheme="minorHAnsi" w:cs="Century Gothic"/>
                <w:b/>
                <w:bCs/>
                <w:color w:val="0070C0"/>
                <w:sz w:val="22"/>
                <w:szCs w:val="22"/>
                <w:lang w:eastAsia="en-US"/>
              </w:rPr>
              <w:t>behaviour policy</w:t>
            </w:r>
          </w:p>
        </w:tc>
        <w:tc>
          <w:tcPr>
            <w:tcW w:w="6804" w:type="dxa"/>
          </w:tcPr>
          <w:p w:rsidR="003E686E" w:rsidRDefault="003E686E" w:rsidP="005F42E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Monitoring policy with staff, governors and parents</w:t>
            </w:r>
          </w:p>
        </w:tc>
      </w:tr>
      <w:tr w:rsidR="00F47D21" w:rsidRPr="00F47D21" w:rsidTr="00F47D21">
        <w:trPr>
          <w:trHeight w:val="300"/>
        </w:trPr>
        <w:tc>
          <w:tcPr>
            <w:tcW w:w="14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C24F0" w:rsidRDefault="00F47D21" w:rsidP="00343DD4">
            <w:r>
              <w:br w:type="page"/>
            </w:r>
          </w:p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color w:val="0070C0"/>
                <w:sz w:val="44"/>
                <w:szCs w:val="44"/>
              </w:rPr>
              <w:t>Relationship and Sex Education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  <w:shd w:val="clear" w:color="auto" w:fill="0070C0"/>
          </w:tcPr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6804" w:type="dxa"/>
            <w:shd w:val="clear" w:color="auto" w:fill="0070C0"/>
          </w:tcPr>
          <w:p w:rsidR="00F47D21" w:rsidRPr="00F47D21" w:rsidRDefault="00F47D21" w:rsidP="00343DD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47D2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Monitoring and Evaluation</w:t>
            </w:r>
          </w:p>
        </w:tc>
      </w:tr>
      <w:tr w:rsidR="00F47D21" w:rsidRPr="00F47D21" w:rsidTr="00F47D21">
        <w:trPr>
          <w:trHeight w:val="300"/>
        </w:trPr>
        <w:tc>
          <w:tcPr>
            <w:tcW w:w="7196" w:type="dxa"/>
            <w:shd w:val="clear" w:color="auto" w:fill="D9D9D9" w:themeFill="background1" w:themeFillShade="D9"/>
          </w:tcPr>
          <w:p w:rsidR="00F47D21" w:rsidRPr="00343DD4" w:rsidRDefault="00F47D21" w:rsidP="002C4D8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43DD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What are you going to do to achieve your outcome?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47D21" w:rsidRPr="00343DD4" w:rsidRDefault="00F47D21" w:rsidP="002C4D8C">
            <w:pPr>
              <w:spacing w:before="40" w:line="276" w:lineRule="auto"/>
              <w:rPr>
                <w:rFonts w:asciiTheme="minorHAnsi" w:eastAsia="MS Mincho" w:hAnsiTheme="minorHAnsi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343DD4">
              <w:rPr>
                <w:rFonts w:asciiTheme="minorHAnsi" w:eastAsia="MS Mincho" w:hAnsiTheme="minorHAnsi" w:cs="Arial"/>
                <w:b/>
                <w:color w:val="000000" w:themeColor="text1"/>
                <w:sz w:val="22"/>
                <w:szCs w:val="22"/>
                <w:lang w:eastAsia="ja-JP"/>
              </w:rPr>
              <w:t>What will you use to measure your success and demonstrate your improvements?</w:t>
            </w:r>
          </w:p>
        </w:tc>
      </w:tr>
      <w:tr w:rsidR="00F47D21" w:rsidRPr="00F47D21" w:rsidTr="00343DD4">
        <w:trPr>
          <w:trHeight w:val="300"/>
        </w:trPr>
        <w:tc>
          <w:tcPr>
            <w:tcW w:w="7196" w:type="dxa"/>
          </w:tcPr>
          <w:p w:rsidR="00F47D21" w:rsidRPr="00F47D21" w:rsidRDefault="00F47D21" w:rsidP="002C4D8C">
            <w:pPr>
              <w:spacing w:before="40" w:line="276" w:lineRule="auto"/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5C42F8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Review SRE policy</w:t>
            </w:r>
            <w:r w:rsidRPr="005C42F8">
              <w:rPr>
                <w:rFonts w:asciiTheme="minorHAnsi" w:eastAsia="MS Mincho" w:hAnsiTheme="minorHAnsi" w:cs="Century Gothic"/>
                <w:bCs/>
                <w:color w:val="0070C0"/>
                <w:sz w:val="22"/>
                <w:szCs w:val="22"/>
                <w:lang w:eastAsia="ja-JP"/>
              </w:rPr>
              <w:t xml:space="preserve"> 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with consultation from school council, teachers and parents</w:t>
            </w:r>
            <w:r w:rsidR="005C42F8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</w:tcPr>
          <w:p w:rsidR="00F47D21" w:rsidRPr="00F47D21" w:rsidRDefault="00F47D21" w:rsidP="002C4D8C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Monitoring withdrawal from relationships education by looking at attendance in SRE sessions.</w:t>
            </w:r>
          </w:p>
        </w:tc>
      </w:tr>
      <w:tr w:rsidR="00F47D21" w:rsidRPr="00F47D21" w:rsidTr="00343DD4">
        <w:trPr>
          <w:trHeight w:val="300"/>
        </w:trPr>
        <w:tc>
          <w:tcPr>
            <w:tcW w:w="7196" w:type="dxa"/>
          </w:tcPr>
          <w:p w:rsidR="00F47D21" w:rsidRPr="005C42F8" w:rsidRDefault="00F47D21" w:rsidP="002C4D8C">
            <w:pPr>
              <w:spacing w:before="40" w:line="276" w:lineRule="auto"/>
              <w:rPr>
                <w:rFonts w:asciiTheme="minorHAnsi" w:eastAsia="MS Mincho" w:hAnsiTheme="minorHAnsi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5C42F8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Staff Training on SRE</w:t>
            </w:r>
            <w:r w:rsidR="005C42F8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6804" w:type="dxa"/>
          </w:tcPr>
          <w:p w:rsidR="00F47D21" w:rsidRPr="00F47D21" w:rsidRDefault="00F47D21" w:rsidP="002C4D8C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Staff feedback questionnaires and surveys prior INSET and post INSET.</w:t>
            </w:r>
          </w:p>
        </w:tc>
      </w:tr>
      <w:tr w:rsidR="00F47D21" w:rsidRPr="00F47D21" w:rsidTr="00343DD4">
        <w:trPr>
          <w:trHeight w:val="300"/>
        </w:trPr>
        <w:tc>
          <w:tcPr>
            <w:tcW w:w="7196" w:type="dxa"/>
          </w:tcPr>
          <w:p w:rsidR="00F47D21" w:rsidRPr="00F47D21" w:rsidRDefault="00F47D21" w:rsidP="002C4D8C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5C42F8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Observe</w:t>
            </w: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 xml:space="preserve"> and support the delivery of SRE lessons.</w:t>
            </w:r>
          </w:p>
        </w:tc>
        <w:tc>
          <w:tcPr>
            <w:tcW w:w="6804" w:type="dxa"/>
          </w:tcPr>
          <w:p w:rsidR="00F47D21" w:rsidRPr="00F47D21" w:rsidRDefault="00F47D21" w:rsidP="002C4D8C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Monitoring annotated planning</w:t>
            </w:r>
            <w:r w:rsidR="005C42F8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</w:tr>
      <w:tr w:rsidR="00F47D21" w:rsidRPr="00F47D21" w:rsidTr="00343DD4">
        <w:trPr>
          <w:trHeight w:val="300"/>
        </w:trPr>
        <w:tc>
          <w:tcPr>
            <w:tcW w:w="7196" w:type="dxa"/>
          </w:tcPr>
          <w:p w:rsidR="00F47D21" w:rsidRPr="005C42F8" w:rsidRDefault="00F47D21" w:rsidP="002C4D8C">
            <w:pPr>
              <w:spacing w:before="40" w:line="276" w:lineRule="auto"/>
              <w:rPr>
                <w:rFonts w:asciiTheme="minorHAnsi" w:eastAsia="MS Mincho" w:hAnsiTheme="minorHAnsi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5C42F8">
              <w:rPr>
                <w:rFonts w:asciiTheme="minorHAnsi" w:eastAsia="MS Mincho" w:hAnsiTheme="minorHAnsi" w:cs="Century Gothic"/>
                <w:b/>
                <w:bCs/>
                <w:color w:val="0070C0"/>
                <w:sz w:val="22"/>
                <w:szCs w:val="22"/>
                <w:lang w:eastAsia="ja-JP"/>
              </w:rPr>
              <w:t>Parent sessions on SRE.</w:t>
            </w:r>
          </w:p>
        </w:tc>
        <w:tc>
          <w:tcPr>
            <w:tcW w:w="6804" w:type="dxa"/>
          </w:tcPr>
          <w:p w:rsidR="00F47D21" w:rsidRPr="00F47D21" w:rsidRDefault="00F47D21" w:rsidP="002C4D8C">
            <w:pPr>
              <w:spacing w:before="40" w:line="276" w:lineRule="auto"/>
              <w:rPr>
                <w:rFonts w:asciiTheme="minorHAnsi" w:eastAsia="MS Mincho" w:hAnsiTheme="minorHAnsi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47D21">
              <w:rPr>
                <w:rFonts w:asciiTheme="minorHAnsi" w:eastAsia="MS Mincho" w:hAnsiTheme="minorHAnsi" w:cs="Century Gothic"/>
                <w:bCs/>
                <w:color w:val="000000" w:themeColor="text1"/>
                <w:sz w:val="22"/>
                <w:szCs w:val="22"/>
                <w:lang w:eastAsia="ja-JP"/>
              </w:rPr>
              <w:t>Parent feedback and questionnaires and surveys after SRE sessions.</w:t>
            </w:r>
          </w:p>
        </w:tc>
      </w:tr>
    </w:tbl>
    <w:p w:rsidR="00314D26" w:rsidRPr="00F47D21" w:rsidRDefault="00314D26" w:rsidP="002727DA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314D26" w:rsidRPr="00F47D21" w:rsidSect="0025337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6E" w:rsidRDefault="003E686E" w:rsidP="00903FC1">
      <w:r>
        <w:separator/>
      </w:r>
    </w:p>
  </w:endnote>
  <w:endnote w:type="continuationSeparator" w:id="0">
    <w:p w:rsidR="003E686E" w:rsidRDefault="003E686E" w:rsidP="009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99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86E" w:rsidRDefault="003E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86E" w:rsidRDefault="003E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6E" w:rsidRDefault="003E686E" w:rsidP="00903FC1">
      <w:r>
        <w:separator/>
      </w:r>
    </w:p>
  </w:footnote>
  <w:footnote w:type="continuationSeparator" w:id="0">
    <w:p w:rsidR="003E686E" w:rsidRDefault="003E686E" w:rsidP="0090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19"/>
    <w:multiLevelType w:val="hybridMultilevel"/>
    <w:tmpl w:val="F08CB59C"/>
    <w:lvl w:ilvl="0" w:tplc="994ED4BE">
      <w:start w:val="1"/>
      <w:numFmt w:val="bullet"/>
      <w:pStyle w:val="tenderbulli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B0C48"/>
    <w:multiLevelType w:val="hybridMultilevel"/>
    <w:tmpl w:val="936C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546"/>
    <w:multiLevelType w:val="hybridMultilevel"/>
    <w:tmpl w:val="644630A6"/>
    <w:lvl w:ilvl="0" w:tplc="7A465E48">
      <w:numFmt w:val="bullet"/>
      <w:lvlText w:val="-"/>
      <w:lvlJc w:val="left"/>
      <w:pPr>
        <w:ind w:left="360" w:hanging="360"/>
      </w:pPr>
      <w:rPr>
        <w:rFonts w:ascii="Foundry Form Sans" w:eastAsia="Times New Roman" w:hAnsi="Foundry Form San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2DDE"/>
    <w:multiLevelType w:val="hybridMultilevel"/>
    <w:tmpl w:val="9BB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068C"/>
    <w:multiLevelType w:val="hybridMultilevel"/>
    <w:tmpl w:val="A28A0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F44B85"/>
    <w:multiLevelType w:val="hybridMultilevel"/>
    <w:tmpl w:val="9ECA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4DB0"/>
    <w:multiLevelType w:val="hybridMultilevel"/>
    <w:tmpl w:val="5D70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2212A"/>
    <w:multiLevelType w:val="hybridMultilevel"/>
    <w:tmpl w:val="10AE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B4502"/>
    <w:multiLevelType w:val="hybridMultilevel"/>
    <w:tmpl w:val="593A86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33E91"/>
    <w:multiLevelType w:val="hybridMultilevel"/>
    <w:tmpl w:val="176A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B15FD"/>
    <w:multiLevelType w:val="hybridMultilevel"/>
    <w:tmpl w:val="91F8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939DB"/>
    <w:multiLevelType w:val="hybridMultilevel"/>
    <w:tmpl w:val="6D88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95AED"/>
    <w:multiLevelType w:val="hybridMultilevel"/>
    <w:tmpl w:val="F1E4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574F"/>
    <w:multiLevelType w:val="hybridMultilevel"/>
    <w:tmpl w:val="1F48707E"/>
    <w:lvl w:ilvl="0" w:tplc="47806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94081"/>
    <w:multiLevelType w:val="hybridMultilevel"/>
    <w:tmpl w:val="5FDC1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14D30"/>
    <w:multiLevelType w:val="hybridMultilevel"/>
    <w:tmpl w:val="1884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B0FF0"/>
    <w:multiLevelType w:val="hybridMultilevel"/>
    <w:tmpl w:val="37E4B0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7E78EE"/>
    <w:multiLevelType w:val="hybridMultilevel"/>
    <w:tmpl w:val="76BC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51ECF"/>
    <w:multiLevelType w:val="hybridMultilevel"/>
    <w:tmpl w:val="31A4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91DE1"/>
    <w:multiLevelType w:val="hybridMultilevel"/>
    <w:tmpl w:val="F2B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54DBF"/>
    <w:multiLevelType w:val="hybridMultilevel"/>
    <w:tmpl w:val="B8B0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E062A"/>
    <w:multiLevelType w:val="hybridMultilevel"/>
    <w:tmpl w:val="F444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7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  <w:num w:numId="18">
    <w:abstractNumId w:val="20"/>
  </w:num>
  <w:num w:numId="19">
    <w:abstractNumId w:val="21"/>
  </w:num>
  <w:num w:numId="20">
    <w:abstractNumId w:val="6"/>
  </w:num>
  <w:num w:numId="21">
    <w:abstractNumId w:val="8"/>
  </w:num>
  <w:num w:numId="22">
    <w:abstractNumId w:val="15"/>
  </w:num>
  <w:num w:numId="23">
    <w:abstractNumId w:val="4"/>
  </w:num>
  <w:num w:numId="24">
    <w:abstractNumId w:val="14"/>
  </w:num>
  <w:num w:numId="25">
    <w:abstractNumId w:val="13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3"/>
    <w:rsid w:val="00042491"/>
    <w:rsid w:val="000B010E"/>
    <w:rsid w:val="00111754"/>
    <w:rsid w:val="001B5833"/>
    <w:rsid w:val="001C42FC"/>
    <w:rsid w:val="00225583"/>
    <w:rsid w:val="00253373"/>
    <w:rsid w:val="002727DA"/>
    <w:rsid w:val="0028612A"/>
    <w:rsid w:val="002C4D8C"/>
    <w:rsid w:val="00314D26"/>
    <w:rsid w:val="00343DD4"/>
    <w:rsid w:val="003B1204"/>
    <w:rsid w:val="003E686E"/>
    <w:rsid w:val="00495B54"/>
    <w:rsid w:val="005C42F8"/>
    <w:rsid w:val="005F42E7"/>
    <w:rsid w:val="00780702"/>
    <w:rsid w:val="008B5DDD"/>
    <w:rsid w:val="008C24F0"/>
    <w:rsid w:val="00903FC1"/>
    <w:rsid w:val="009D1708"/>
    <w:rsid w:val="00AE09CD"/>
    <w:rsid w:val="00B810AC"/>
    <w:rsid w:val="00CA48A4"/>
    <w:rsid w:val="00CD57E2"/>
    <w:rsid w:val="00DD1ABB"/>
    <w:rsid w:val="00DE61AA"/>
    <w:rsid w:val="00EB78AF"/>
    <w:rsid w:val="00EF1AE9"/>
    <w:rsid w:val="00F47D21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73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73"/>
    <w:pPr>
      <w:ind w:left="720"/>
      <w:contextualSpacing/>
    </w:pPr>
  </w:style>
  <w:style w:type="table" w:styleId="TableGrid">
    <w:name w:val="Table Grid"/>
    <w:basedOn w:val="TableNormal"/>
    <w:uiPriority w:val="99"/>
    <w:rsid w:val="0025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373"/>
    <w:pPr>
      <w:spacing w:after="0" w:line="240" w:lineRule="auto"/>
    </w:pPr>
  </w:style>
  <w:style w:type="character" w:customStyle="1" w:styleId="A2">
    <w:name w:val="A2"/>
    <w:uiPriority w:val="99"/>
    <w:rsid w:val="00253373"/>
    <w:rPr>
      <w:rFonts w:ascii="Century Gothic" w:hAnsi="Century Gothic" w:cs="Century Gothic" w:hint="default"/>
      <w:b/>
      <w:bCs/>
      <w:color w:val="000000"/>
      <w:sz w:val="34"/>
      <w:szCs w:val="34"/>
    </w:rPr>
  </w:style>
  <w:style w:type="character" w:styleId="Hyperlink">
    <w:name w:val="Hyperlink"/>
    <w:semiHidden/>
    <w:unhideWhenUsed/>
    <w:rsid w:val="00DD1ABB"/>
    <w:rPr>
      <w:color w:val="0000FF"/>
      <w:u w:val="single"/>
    </w:rPr>
  </w:style>
  <w:style w:type="paragraph" w:customStyle="1" w:styleId="tenderbullit">
    <w:name w:val="tender bullit"/>
    <w:basedOn w:val="Normal"/>
    <w:rsid w:val="00CD57E2"/>
    <w:pPr>
      <w:numPr>
        <w:numId w:val="9"/>
      </w:numPr>
    </w:pPr>
    <w:rPr>
      <w:rFonts w:eastAsia="MS Mincho"/>
      <w:lang w:eastAsia="ja-JP"/>
    </w:rPr>
  </w:style>
  <w:style w:type="table" w:customStyle="1" w:styleId="TableGrid1">
    <w:name w:val="Table Grid1"/>
    <w:basedOn w:val="TableNormal"/>
    <w:next w:val="TableGrid"/>
    <w:uiPriority w:val="99"/>
    <w:rsid w:val="0031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C1"/>
    <w:rPr>
      <w:rFonts w:ascii="Foundry Form Sans" w:eastAsia="Times New Roman" w:hAnsi="Foundry Form San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C1"/>
    <w:rPr>
      <w:rFonts w:ascii="Foundry Form Sans" w:eastAsia="Times New Roman" w:hAnsi="Foundry Form San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73"/>
    <w:pPr>
      <w:spacing w:after="0" w:line="240" w:lineRule="auto"/>
    </w:pPr>
    <w:rPr>
      <w:rFonts w:ascii="Foundry Form Sans" w:eastAsia="Times New Roman" w:hAnsi="Foundry Form San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73"/>
    <w:pPr>
      <w:ind w:left="720"/>
      <w:contextualSpacing/>
    </w:pPr>
  </w:style>
  <w:style w:type="table" w:styleId="TableGrid">
    <w:name w:val="Table Grid"/>
    <w:basedOn w:val="TableNormal"/>
    <w:uiPriority w:val="99"/>
    <w:rsid w:val="0025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3373"/>
    <w:pPr>
      <w:spacing w:after="0" w:line="240" w:lineRule="auto"/>
    </w:pPr>
  </w:style>
  <w:style w:type="character" w:customStyle="1" w:styleId="A2">
    <w:name w:val="A2"/>
    <w:uiPriority w:val="99"/>
    <w:rsid w:val="00253373"/>
    <w:rPr>
      <w:rFonts w:ascii="Century Gothic" w:hAnsi="Century Gothic" w:cs="Century Gothic" w:hint="default"/>
      <w:b/>
      <w:bCs/>
      <w:color w:val="000000"/>
      <w:sz w:val="34"/>
      <w:szCs w:val="34"/>
    </w:rPr>
  </w:style>
  <w:style w:type="character" w:styleId="Hyperlink">
    <w:name w:val="Hyperlink"/>
    <w:semiHidden/>
    <w:unhideWhenUsed/>
    <w:rsid w:val="00DD1ABB"/>
    <w:rPr>
      <w:color w:val="0000FF"/>
      <w:u w:val="single"/>
    </w:rPr>
  </w:style>
  <w:style w:type="paragraph" w:customStyle="1" w:styleId="tenderbullit">
    <w:name w:val="tender bullit"/>
    <w:basedOn w:val="Normal"/>
    <w:rsid w:val="00CD57E2"/>
    <w:pPr>
      <w:numPr>
        <w:numId w:val="9"/>
      </w:numPr>
    </w:pPr>
    <w:rPr>
      <w:rFonts w:eastAsia="MS Mincho"/>
      <w:lang w:eastAsia="ja-JP"/>
    </w:rPr>
  </w:style>
  <w:style w:type="table" w:customStyle="1" w:styleId="TableGrid1">
    <w:name w:val="Table Grid1"/>
    <w:basedOn w:val="TableNormal"/>
    <w:next w:val="TableGrid"/>
    <w:uiPriority w:val="99"/>
    <w:rsid w:val="0031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C1"/>
    <w:rPr>
      <w:rFonts w:ascii="Foundry Form Sans" w:eastAsia="Times New Roman" w:hAnsi="Foundry Form San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C1"/>
    <w:rPr>
      <w:rFonts w:ascii="Foundry Form Sans" w:eastAsia="Times New Roman" w:hAnsi="Foundry Form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1D3CE228</Template>
  <TotalTime>0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dcterms:created xsi:type="dcterms:W3CDTF">2016-08-10T17:51:00Z</dcterms:created>
  <dcterms:modified xsi:type="dcterms:W3CDTF">2016-08-10T17:51:00Z</dcterms:modified>
</cp:coreProperties>
</file>