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A3E" w:rsidRPr="005161EA" w:rsidRDefault="009906BD" w:rsidP="006B2A3E">
      <w:pPr>
        <w:spacing w:after="200" w:line="276" w:lineRule="auto"/>
        <w:ind w:left="360" w:firstLine="360"/>
        <w:jc w:val="center"/>
        <w:rPr>
          <w:rFonts w:ascii="Arial" w:hAnsi="Arial" w:cs="Arial"/>
          <w:b/>
          <w:color w:val="0070C0"/>
          <w:sz w:val="28"/>
          <w:szCs w:val="28"/>
          <w:u w:val="single"/>
        </w:rPr>
      </w:pPr>
      <w:r w:rsidRPr="009906BD">
        <w:rPr>
          <w:rFonts w:ascii="Arial" w:hAnsi="Arial" w:cs="Arial"/>
          <w:b/>
          <w:color w:val="FF0000"/>
          <w:sz w:val="28"/>
          <w:szCs w:val="28"/>
          <w:u w:val="single"/>
        </w:rPr>
        <w:t>xx</w:t>
      </w:r>
      <w:r w:rsidR="006B2A3E" w:rsidRPr="009906BD">
        <w:rPr>
          <w:rFonts w:ascii="Arial" w:hAnsi="Arial" w:cs="Arial"/>
          <w:b/>
          <w:color w:val="FF0000"/>
          <w:sz w:val="28"/>
          <w:szCs w:val="28"/>
          <w:u w:val="single"/>
        </w:rPr>
        <w:t xml:space="preserve"> </w:t>
      </w:r>
      <w:r w:rsidR="006B2A3E">
        <w:rPr>
          <w:rFonts w:ascii="Arial" w:hAnsi="Arial" w:cs="Arial"/>
          <w:b/>
          <w:color w:val="0070C0"/>
          <w:sz w:val="28"/>
          <w:szCs w:val="28"/>
          <w:u w:val="single"/>
        </w:rPr>
        <w:t>PACKED LUNCH POLICY</w:t>
      </w:r>
    </w:p>
    <w:p w:rsidR="006B2A3E" w:rsidRPr="00096872" w:rsidRDefault="006B2A3E" w:rsidP="006B2A3E">
      <w:pPr>
        <w:rPr>
          <w:rFonts w:ascii="Arial" w:hAnsi="Arial" w:cs="Arial"/>
          <w:b/>
          <w:sz w:val="24"/>
          <w:szCs w:val="24"/>
        </w:rPr>
      </w:pPr>
    </w:p>
    <w:p w:rsidR="006B2A3E" w:rsidRPr="00096872" w:rsidRDefault="006B2A3E" w:rsidP="006B2A3E">
      <w:pPr>
        <w:rPr>
          <w:rFonts w:ascii="Arial" w:hAnsi="Arial" w:cs="Arial"/>
          <w:b/>
          <w:sz w:val="24"/>
          <w:szCs w:val="24"/>
        </w:rPr>
      </w:pPr>
      <w:r w:rsidRPr="00096872">
        <w:rPr>
          <w:rFonts w:ascii="Arial" w:hAnsi="Arial" w:cs="Arial"/>
          <w:b/>
          <w:sz w:val="24"/>
          <w:szCs w:val="24"/>
        </w:rPr>
        <w:t>1. Introduction</w:t>
      </w:r>
    </w:p>
    <w:p w:rsidR="00B36AB8" w:rsidRDefault="006B2A3E" w:rsidP="006B2A3E">
      <w:pPr>
        <w:rPr>
          <w:rFonts w:ascii="Arial" w:hAnsi="Arial" w:cs="Arial"/>
          <w:sz w:val="24"/>
          <w:szCs w:val="24"/>
        </w:rPr>
      </w:pPr>
      <w:r w:rsidRPr="00096872">
        <w:rPr>
          <w:rFonts w:ascii="Arial" w:hAnsi="Arial" w:cs="Arial"/>
          <w:sz w:val="24"/>
          <w:szCs w:val="24"/>
        </w:rPr>
        <w:t xml:space="preserve">What children eat at school is important and school lunches have to meet strict standards to provide 1/3 of a child’s nutrient requirements. </w:t>
      </w:r>
      <w:r w:rsidR="0044443A">
        <w:rPr>
          <w:rFonts w:ascii="Arial" w:hAnsi="Arial" w:cs="Arial"/>
          <w:sz w:val="24"/>
          <w:szCs w:val="24"/>
        </w:rPr>
        <w:t xml:space="preserve">A study by the Leeds research </w:t>
      </w:r>
      <w:r w:rsidR="00A419CB">
        <w:rPr>
          <w:rFonts w:ascii="Arial" w:hAnsi="Arial" w:cs="Arial"/>
          <w:sz w:val="24"/>
          <w:szCs w:val="24"/>
        </w:rPr>
        <w:t>team</w:t>
      </w:r>
      <w:r w:rsidR="0044443A">
        <w:rPr>
          <w:rFonts w:ascii="Arial" w:hAnsi="Arial" w:cs="Arial"/>
          <w:sz w:val="24"/>
          <w:szCs w:val="24"/>
        </w:rPr>
        <w:t xml:space="preserve"> found that only one in five packed lunches contained any vegetables or salad and only one in 100 packed lunches meet the basic dietary standards that school meals provide. </w:t>
      </w:r>
      <w:r w:rsidRPr="00096872">
        <w:rPr>
          <w:rFonts w:ascii="Arial" w:hAnsi="Arial" w:cs="Arial"/>
          <w:sz w:val="24"/>
          <w:szCs w:val="24"/>
        </w:rPr>
        <w:t xml:space="preserve"> </w:t>
      </w:r>
    </w:p>
    <w:p w:rsidR="00A71876" w:rsidRPr="009906BD" w:rsidRDefault="0044443A" w:rsidP="006B2A3E">
      <w:pPr>
        <w:rPr>
          <w:rFonts w:ascii="Arial" w:hAnsi="Arial" w:cs="Arial"/>
          <w:sz w:val="24"/>
          <w:szCs w:val="24"/>
        </w:rPr>
      </w:pPr>
      <w:r>
        <w:rPr>
          <w:rFonts w:ascii="Arial" w:hAnsi="Arial" w:cs="Arial"/>
          <w:sz w:val="24"/>
          <w:szCs w:val="24"/>
        </w:rPr>
        <w:t xml:space="preserve">In </w:t>
      </w:r>
      <w:r w:rsidR="009906BD" w:rsidRPr="009906BD">
        <w:rPr>
          <w:rFonts w:ascii="Arial" w:hAnsi="Arial" w:cs="Arial"/>
          <w:b/>
          <w:color w:val="FF0000"/>
          <w:sz w:val="24"/>
          <w:szCs w:val="24"/>
        </w:rPr>
        <w:t>xx</w:t>
      </w:r>
      <w:r>
        <w:rPr>
          <w:rFonts w:ascii="Arial" w:hAnsi="Arial" w:cs="Arial"/>
          <w:sz w:val="24"/>
          <w:szCs w:val="24"/>
        </w:rPr>
        <w:t xml:space="preserve">, </w:t>
      </w:r>
      <w:r w:rsidR="009906BD" w:rsidRPr="009906BD">
        <w:rPr>
          <w:rFonts w:ascii="Arial" w:hAnsi="Arial" w:cs="Arial"/>
          <w:b/>
          <w:color w:val="FF0000"/>
          <w:sz w:val="24"/>
          <w:szCs w:val="24"/>
        </w:rPr>
        <w:t>xx</w:t>
      </w:r>
      <w:r w:rsidR="009906BD" w:rsidRPr="009906BD">
        <w:rPr>
          <w:rFonts w:ascii="Arial" w:hAnsi="Arial" w:cs="Arial"/>
          <w:sz w:val="24"/>
          <w:szCs w:val="24"/>
        </w:rPr>
        <w:t xml:space="preserve"> </w:t>
      </w:r>
      <w:r w:rsidRPr="00B36AB8">
        <w:rPr>
          <w:rFonts w:ascii="Arial" w:hAnsi="Arial" w:cs="Arial"/>
          <w:sz w:val="24"/>
          <w:szCs w:val="24"/>
        </w:rPr>
        <w:t xml:space="preserve">pupils at </w:t>
      </w:r>
      <w:r w:rsidR="009906BD" w:rsidRPr="009906BD">
        <w:rPr>
          <w:rFonts w:ascii="Arial" w:hAnsi="Arial" w:cs="Arial"/>
          <w:b/>
          <w:color w:val="FF0000"/>
          <w:sz w:val="24"/>
          <w:szCs w:val="24"/>
        </w:rPr>
        <w:t>xx</w:t>
      </w:r>
      <w:r w:rsidRPr="00B36AB8">
        <w:rPr>
          <w:rFonts w:ascii="Arial" w:hAnsi="Arial" w:cs="Arial"/>
          <w:sz w:val="24"/>
          <w:szCs w:val="24"/>
        </w:rPr>
        <w:t xml:space="preserve"> Primary School completed a</w:t>
      </w:r>
      <w:r w:rsidR="00BF574D" w:rsidRPr="00B36AB8">
        <w:rPr>
          <w:rFonts w:ascii="Arial" w:hAnsi="Arial" w:cs="Arial"/>
          <w:sz w:val="24"/>
          <w:szCs w:val="24"/>
        </w:rPr>
        <w:t>n online survey</w:t>
      </w:r>
      <w:r w:rsidRPr="00B36AB8">
        <w:rPr>
          <w:rFonts w:ascii="Arial" w:hAnsi="Arial" w:cs="Arial"/>
          <w:sz w:val="24"/>
          <w:szCs w:val="24"/>
        </w:rPr>
        <w:t xml:space="preserve"> </w:t>
      </w:r>
      <w:r w:rsidR="00A419CB" w:rsidRPr="00B36AB8">
        <w:rPr>
          <w:rFonts w:ascii="Arial" w:hAnsi="Arial" w:cs="Arial"/>
          <w:sz w:val="24"/>
          <w:szCs w:val="24"/>
        </w:rPr>
        <w:t>to find out about their eating</w:t>
      </w:r>
      <w:r w:rsidRPr="00B36AB8">
        <w:rPr>
          <w:rFonts w:ascii="Arial" w:hAnsi="Arial" w:cs="Arial"/>
          <w:sz w:val="24"/>
          <w:szCs w:val="24"/>
        </w:rPr>
        <w:t xml:space="preserve"> habits. The survey</w:t>
      </w:r>
      <w:r w:rsidR="00B36AB8" w:rsidRPr="00B36AB8">
        <w:rPr>
          <w:rFonts w:ascii="Arial" w:hAnsi="Arial" w:cs="Arial"/>
          <w:sz w:val="24"/>
          <w:szCs w:val="24"/>
        </w:rPr>
        <w:t xml:space="preserve"> </w:t>
      </w:r>
      <w:r w:rsidR="00BF574D" w:rsidRPr="009906BD">
        <w:rPr>
          <w:rFonts w:ascii="Arial" w:hAnsi="Arial" w:cs="Arial"/>
          <w:sz w:val="24"/>
          <w:szCs w:val="24"/>
        </w:rPr>
        <w:t xml:space="preserve">found that only </w:t>
      </w:r>
      <w:r w:rsidR="009906BD" w:rsidRPr="009906BD">
        <w:rPr>
          <w:rFonts w:ascii="Arial" w:hAnsi="Arial" w:cs="Arial"/>
          <w:b/>
          <w:color w:val="FF0000"/>
          <w:sz w:val="24"/>
          <w:szCs w:val="24"/>
        </w:rPr>
        <w:t>xx</w:t>
      </w:r>
      <w:r w:rsidR="00BF574D" w:rsidRPr="009906BD">
        <w:rPr>
          <w:rFonts w:ascii="Arial" w:hAnsi="Arial" w:cs="Arial"/>
          <w:sz w:val="24"/>
          <w:szCs w:val="24"/>
        </w:rPr>
        <w:t xml:space="preserve">% of packed lunch pupils </w:t>
      </w:r>
      <w:r w:rsidRPr="009906BD">
        <w:rPr>
          <w:rFonts w:ascii="Arial" w:hAnsi="Arial" w:cs="Arial"/>
          <w:sz w:val="24"/>
          <w:szCs w:val="24"/>
        </w:rPr>
        <w:t xml:space="preserve">included any </w:t>
      </w:r>
      <w:r w:rsidR="00BF574D" w:rsidRPr="009906BD">
        <w:rPr>
          <w:rFonts w:ascii="Arial" w:hAnsi="Arial" w:cs="Arial"/>
          <w:sz w:val="24"/>
          <w:szCs w:val="24"/>
        </w:rPr>
        <w:t xml:space="preserve">salad or vegetables, only </w:t>
      </w:r>
      <w:r w:rsidR="009906BD" w:rsidRPr="009906BD">
        <w:rPr>
          <w:rFonts w:ascii="Arial" w:hAnsi="Arial" w:cs="Arial"/>
          <w:b/>
          <w:color w:val="FF0000"/>
          <w:sz w:val="24"/>
          <w:szCs w:val="24"/>
        </w:rPr>
        <w:t>xx</w:t>
      </w:r>
      <w:r w:rsidRPr="009906BD">
        <w:rPr>
          <w:rFonts w:ascii="Arial" w:hAnsi="Arial" w:cs="Arial"/>
          <w:sz w:val="24"/>
          <w:szCs w:val="24"/>
        </w:rPr>
        <w:t xml:space="preserve"> pupils drank water at lunch</w:t>
      </w:r>
      <w:r w:rsidR="00BF574D" w:rsidRPr="009906BD">
        <w:rPr>
          <w:rFonts w:ascii="Arial" w:hAnsi="Arial" w:cs="Arial"/>
          <w:sz w:val="24"/>
          <w:szCs w:val="24"/>
        </w:rPr>
        <w:t xml:space="preserve"> and only </w:t>
      </w:r>
      <w:r w:rsidR="009906BD" w:rsidRPr="009906BD">
        <w:rPr>
          <w:rFonts w:ascii="Arial" w:hAnsi="Arial" w:cs="Arial"/>
          <w:b/>
          <w:color w:val="FF0000"/>
          <w:sz w:val="24"/>
          <w:szCs w:val="24"/>
        </w:rPr>
        <w:t>xx</w:t>
      </w:r>
      <w:r w:rsidR="00BF574D" w:rsidRPr="009906BD">
        <w:rPr>
          <w:rFonts w:ascii="Arial" w:hAnsi="Arial" w:cs="Arial"/>
          <w:sz w:val="24"/>
          <w:szCs w:val="24"/>
        </w:rPr>
        <w:t>% of</w:t>
      </w:r>
      <w:r w:rsidR="00A419CB" w:rsidRPr="009906BD">
        <w:rPr>
          <w:rFonts w:ascii="Arial" w:hAnsi="Arial" w:cs="Arial"/>
          <w:sz w:val="24"/>
          <w:szCs w:val="24"/>
        </w:rPr>
        <w:t xml:space="preserve"> packed </w:t>
      </w:r>
      <w:r w:rsidR="00BF574D" w:rsidRPr="009906BD">
        <w:rPr>
          <w:rFonts w:ascii="Arial" w:hAnsi="Arial" w:cs="Arial"/>
          <w:sz w:val="24"/>
          <w:szCs w:val="24"/>
        </w:rPr>
        <w:t xml:space="preserve">lunches </w:t>
      </w:r>
      <w:r w:rsidR="00A419CB" w:rsidRPr="009906BD">
        <w:rPr>
          <w:rFonts w:ascii="Arial" w:hAnsi="Arial" w:cs="Arial"/>
          <w:sz w:val="24"/>
          <w:szCs w:val="24"/>
        </w:rPr>
        <w:t xml:space="preserve">contained </w:t>
      </w:r>
      <w:r w:rsidRPr="009906BD">
        <w:rPr>
          <w:rFonts w:ascii="Arial" w:hAnsi="Arial" w:cs="Arial"/>
          <w:sz w:val="24"/>
          <w:szCs w:val="24"/>
        </w:rPr>
        <w:t xml:space="preserve">any </w:t>
      </w:r>
      <w:r w:rsidR="00BF574D" w:rsidRPr="009906BD">
        <w:rPr>
          <w:rFonts w:ascii="Arial" w:hAnsi="Arial" w:cs="Arial"/>
          <w:sz w:val="24"/>
          <w:szCs w:val="24"/>
        </w:rPr>
        <w:t xml:space="preserve">protein </w:t>
      </w:r>
      <w:r w:rsidRPr="009906BD">
        <w:rPr>
          <w:rFonts w:ascii="Arial" w:hAnsi="Arial" w:cs="Arial"/>
          <w:sz w:val="24"/>
          <w:szCs w:val="24"/>
        </w:rPr>
        <w:t>(</w:t>
      </w:r>
      <w:proofErr w:type="spellStart"/>
      <w:r w:rsidR="00BF574D" w:rsidRPr="009906BD">
        <w:rPr>
          <w:rFonts w:ascii="Arial" w:hAnsi="Arial" w:cs="Arial"/>
          <w:sz w:val="24"/>
          <w:szCs w:val="24"/>
        </w:rPr>
        <w:t>ie</w:t>
      </w:r>
      <w:proofErr w:type="spellEnd"/>
      <w:r w:rsidR="00BF574D" w:rsidRPr="009906BD">
        <w:rPr>
          <w:rFonts w:ascii="Arial" w:hAnsi="Arial" w:cs="Arial"/>
          <w:sz w:val="24"/>
          <w:szCs w:val="24"/>
        </w:rPr>
        <w:t>. eggs, meat, pulses</w:t>
      </w:r>
      <w:r w:rsidRPr="009906BD">
        <w:rPr>
          <w:rFonts w:ascii="Arial" w:hAnsi="Arial" w:cs="Arial"/>
          <w:sz w:val="24"/>
          <w:szCs w:val="24"/>
        </w:rPr>
        <w:t>)</w:t>
      </w:r>
      <w:r w:rsidR="00BF574D" w:rsidRPr="009906BD">
        <w:rPr>
          <w:rFonts w:ascii="Arial" w:hAnsi="Arial" w:cs="Arial"/>
          <w:sz w:val="24"/>
          <w:szCs w:val="24"/>
        </w:rPr>
        <w:t xml:space="preserve">.  </w:t>
      </w:r>
    </w:p>
    <w:p w:rsidR="00B36AB8" w:rsidRDefault="00A419CB" w:rsidP="006B2A3E">
      <w:pPr>
        <w:rPr>
          <w:rFonts w:ascii="Arial" w:hAnsi="Arial" w:cs="Arial"/>
          <w:sz w:val="24"/>
          <w:szCs w:val="24"/>
        </w:rPr>
      </w:pPr>
      <w:r w:rsidRPr="009906BD">
        <w:rPr>
          <w:rFonts w:ascii="Arial" w:hAnsi="Arial" w:cs="Arial"/>
          <w:sz w:val="24"/>
          <w:szCs w:val="24"/>
        </w:rPr>
        <w:t xml:space="preserve">In </w:t>
      </w:r>
      <w:r w:rsidR="009906BD" w:rsidRPr="009906BD">
        <w:rPr>
          <w:rFonts w:ascii="Arial" w:hAnsi="Arial" w:cs="Arial"/>
          <w:b/>
          <w:color w:val="FF0000"/>
          <w:sz w:val="24"/>
          <w:szCs w:val="24"/>
        </w:rPr>
        <w:t>xx</w:t>
      </w:r>
      <w:r w:rsidRPr="009906BD">
        <w:rPr>
          <w:rFonts w:ascii="Arial" w:hAnsi="Arial" w:cs="Arial"/>
          <w:sz w:val="24"/>
          <w:szCs w:val="24"/>
        </w:rPr>
        <w:t xml:space="preserve">, we also </w:t>
      </w:r>
      <w:r w:rsidR="00A71876" w:rsidRPr="009906BD">
        <w:rPr>
          <w:rFonts w:ascii="Arial" w:hAnsi="Arial" w:cs="Arial"/>
          <w:sz w:val="24"/>
          <w:szCs w:val="24"/>
        </w:rPr>
        <w:t xml:space="preserve">invited all parents to complete a </w:t>
      </w:r>
      <w:r w:rsidRPr="009906BD">
        <w:rPr>
          <w:rFonts w:ascii="Arial" w:hAnsi="Arial" w:cs="Arial"/>
          <w:sz w:val="24"/>
          <w:szCs w:val="24"/>
        </w:rPr>
        <w:t>p</w:t>
      </w:r>
      <w:r w:rsidR="00A71876" w:rsidRPr="009906BD">
        <w:rPr>
          <w:rFonts w:ascii="Arial" w:hAnsi="Arial" w:cs="Arial"/>
          <w:sz w:val="24"/>
          <w:szCs w:val="24"/>
        </w:rPr>
        <w:t xml:space="preserve">acked </w:t>
      </w:r>
      <w:r w:rsidRPr="009906BD">
        <w:rPr>
          <w:rFonts w:ascii="Arial" w:hAnsi="Arial" w:cs="Arial"/>
          <w:sz w:val="24"/>
          <w:szCs w:val="24"/>
        </w:rPr>
        <w:t>l</w:t>
      </w:r>
      <w:r w:rsidR="00A71876" w:rsidRPr="009906BD">
        <w:rPr>
          <w:rFonts w:ascii="Arial" w:hAnsi="Arial" w:cs="Arial"/>
          <w:sz w:val="24"/>
          <w:szCs w:val="24"/>
        </w:rPr>
        <w:t xml:space="preserve">unch </w:t>
      </w:r>
      <w:r w:rsidR="0044443A" w:rsidRPr="009906BD">
        <w:rPr>
          <w:rFonts w:ascii="Arial" w:hAnsi="Arial" w:cs="Arial"/>
          <w:sz w:val="24"/>
          <w:szCs w:val="24"/>
        </w:rPr>
        <w:t xml:space="preserve">questionnaire </w:t>
      </w:r>
      <w:r w:rsidR="00A71876" w:rsidRPr="009906BD">
        <w:rPr>
          <w:rFonts w:ascii="Arial" w:hAnsi="Arial" w:cs="Arial"/>
          <w:sz w:val="24"/>
          <w:szCs w:val="24"/>
        </w:rPr>
        <w:t xml:space="preserve">and the results found that </w:t>
      </w:r>
      <w:r w:rsidR="009906BD" w:rsidRPr="009906BD">
        <w:rPr>
          <w:rFonts w:ascii="Arial" w:hAnsi="Arial" w:cs="Arial"/>
          <w:b/>
          <w:color w:val="FF0000"/>
          <w:sz w:val="24"/>
          <w:szCs w:val="24"/>
        </w:rPr>
        <w:t>xx</w:t>
      </w:r>
      <w:r w:rsidR="00A71876" w:rsidRPr="009906BD">
        <w:rPr>
          <w:rFonts w:ascii="Arial" w:hAnsi="Arial" w:cs="Arial"/>
          <w:sz w:val="24"/>
          <w:szCs w:val="24"/>
        </w:rPr>
        <w:t xml:space="preserve">% were in favour of a Packed Lunch Policy.  We also asked pupils their opinion on a Packed Lunch Policy </w:t>
      </w:r>
      <w:r w:rsidR="0044443A" w:rsidRPr="009906BD">
        <w:rPr>
          <w:rFonts w:ascii="Arial" w:hAnsi="Arial" w:cs="Arial"/>
          <w:sz w:val="24"/>
          <w:szCs w:val="24"/>
        </w:rPr>
        <w:t xml:space="preserve">in an online survey </w:t>
      </w:r>
      <w:r w:rsidR="00A71876" w:rsidRPr="009906BD">
        <w:rPr>
          <w:rFonts w:ascii="Arial" w:hAnsi="Arial" w:cs="Arial"/>
          <w:sz w:val="24"/>
          <w:szCs w:val="24"/>
        </w:rPr>
        <w:t xml:space="preserve">and </w:t>
      </w:r>
      <w:r w:rsidR="009906BD" w:rsidRPr="009906BD">
        <w:rPr>
          <w:rFonts w:ascii="Arial" w:hAnsi="Arial" w:cs="Arial"/>
          <w:b/>
          <w:color w:val="FF0000"/>
          <w:sz w:val="24"/>
          <w:szCs w:val="24"/>
        </w:rPr>
        <w:t>xx</w:t>
      </w:r>
      <w:r w:rsidR="00A71876" w:rsidRPr="009906BD">
        <w:rPr>
          <w:rFonts w:ascii="Arial" w:hAnsi="Arial" w:cs="Arial"/>
          <w:sz w:val="24"/>
          <w:szCs w:val="24"/>
        </w:rPr>
        <w:t xml:space="preserve">% said they were in favour of a </w:t>
      </w:r>
      <w:r w:rsidRPr="009906BD">
        <w:rPr>
          <w:rFonts w:ascii="Arial" w:hAnsi="Arial" w:cs="Arial"/>
          <w:sz w:val="24"/>
          <w:szCs w:val="24"/>
        </w:rPr>
        <w:t>healthy packed lunch policy</w:t>
      </w:r>
      <w:r w:rsidR="00A71876" w:rsidRPr="009906BD">
        <w:rPr>
          <w:rFonts w:ascii="Arial" w:hAnsi="Arial" w:cs="Arial"/>
          <w:sz w:val="24"/>
          <w:szCs w:val="24"/>
        </w:rPr>
        <w:t>.</w:t>
      </w:r>
      <w:r w:rsidR="0044443A">
        <w:rPr>
          <w:rFonts w:ascii="Arial" w:hAnsi="Arial" w:cs="Arial"/>
          <w:sz w:val="24"/>
          <w:szCs w:val="24"/>
        </w:rPr>
        <w:t xml:space="preserve"> </w:t>
      </w:r>
    </w:p>
    <w:p w:rsidR="00BF574D" w:rsidRDefault="0044443A" w:rsidP="006B2A3E">
      <w:pPr>
        <w:rPr>
          <w:rFonts w:ascii="Arial" w:hAnsi="Arial" w:cs="Arial"/>
          <w:sz w:val="24"/>
          <w:szCs w:val="24"/>
        </w:rPr>
      </w:pPr>
      <w:r>
        <w:rPr>
          <w:rFonts w:ascii="Arial" w:hAnsi="Arial" w:cs="Arial"/>
          <w:sz w:val="24"/>
          <w:szCs w:val="24"/>
        </w:rPr>
        <w:t>Unanimously</w:t>
      </w:r>
      <w:r w:rsidR="00B36AB8">
        <w:rPr>
          <w:rFonts w:ascii="Arial" w:hAnsi="Arial" w:cs="Arial"/>
          <w:sz w:val="24"/>
          <w:szCs w:val="24"/>
        </w:rPr>
        <w:t xml:space="preserve">, </w:t>
      </w:r>
      <w:r>
        <w:rPr>
          <w:rFonts w:ascii="Arial" w:hAnsi="Arial" w:cs="Arial"/>
          <w:sz w:val="24"/>
          <w:szCs w:val="24"/>
        </w:rPr>
        <w:t>all school council pupils and governors said they support the school introducing a packed lunch policy. Staff, the headteac</w:t>
      </w:r>
      <w:r w:rsidR="00B36AB8">
        <w:rPr>
          <w:rFonts w:ascii="Arial" w:hAnsi="Arial" w:cs="Arial"/>
          <w:sz w:val="24"/>
          <w:szCs w:val="24"/>
        </w:rPr>
        <w:t xml:space="preserve">her </w:t>
      </w:r>
      <w:r>
        <w:rPr>
          <w:rFonts w:ascii="Arial" w:hAnsi="Arial" w:cs="Arial"/>
          <w:sz w:val="24"/>
          <w:szCs w:val="24"/>
        </w:rPr>
        <w:t xml:space="preserve">and the school meal supervisors were also consulted and they were also supportive of our policy. </w:t>
      </w:r>
    </w:p>
    <w:p w:rsidR="00A71876" w:rsidRDefault="0044443A" w:rsidP="006B2A3E">
      <w:pPr>
        <w:rPr>
          <w:rFonts w:ascii="Arial" w:hAnsi="Arial" w:cs="Arial"/>
          <w:sz w:val="24"/>
          <w:szCs w:val="24"/>
        </w:rPr>
      </w:pPr>
      <w:r>
        <w:rPr>
          <w:rFonts w:ascii="Arial" w:hAnsi="Arial" w:cs="Arial"/>
          <w:sz w:val="24"/>
          <w:szCs w:val="24"/>
        </w:rPr>
        <w:t>Based on the results</w:t>
      </w:r>
      <w:r w:rsidR="00A419CB">
        <w:rPr>
          <w:rFonts w:ascii="Arial" w:hAnsi="Arial" w:cs="Arial"/>
          <w:sz w:val="24"/>
          <w:szCs w:val="24"/>
        </w:rPr>
        <w:t xml:space="preserve"> on our food survey and consultation process</w:t>
      </w:r>
      <w:r>
        <w:rPr>
          <w:rFonts w:ascii="Arial" w:hAnsi="Arial" w:cs="Arial"/>
          <w:sz w:val="24"/>
          <w:szCs w:val="24"/>
        </w:rPr>
        <w:t xml:space="preserve">, we want to support more pupils to have a healthy balanced </w:t>
      </w:r>
      <w:r w:rsidR="00A419CB">
        <w:rPr>
          <w:rFonts w:ascii="Arial" w:hAnsi="Arial" w:cs="Arial"/>
          <w:sz w:val="24"/>
          <w:szCs w:val="24"/>
        </w:rPr>
        <w:t>lunch</w:t>
      </w:r>
      <w:r>
        <w:rPr>
          <w:rFonts w:ascii="Arial" w:hAnsi="Arial" w:cs="Arial"/>
          <w:sz w:val="24"/>
          <w:szCs w:val="24"/>
        </w:rPr>
        <w:t xml:space="preserve"> </w:t>
      </w:r>
      <w:r w:rsidR="00A419CB">
        <w:rPr>
          <w:rFonts w:ascii="Arial" w:hAnsi="Arial" w:cs="Arial"/>
          <w:sz w:val="24"/>
          <w:szCs w:val="24"/>
        </w:rPr>
        <w:t>through the introduction of a packed lunch policy.</w:t>
      </w:r>
      <w:r w:rsidR="000C56DC">
        <w:rPr>
          <w:rFonts w:ascii="Arial" w:hAnsi="Arial" w:cs="Arial"/>
          <w:sz w:val="24"/>
          <w:szCs w:val="24"/>
        </w:rPr>
        <w:t xml:space="preserve"> </w:t>
      </w:r>
    </w:p>
    <w:p w:rsidR="00B36AB8" w:rsidRPr="00096872" w:rsidRDefault="00B36AB8" w:rsidP="006B2A3E">
      <w:pPr>
        <w:rPr>
          <w:rFonts w:ascii="Arial" w:hAnsi="Arial" w:cs="Arial"/>
          <w:sz w:val="24"/>
          <w:szCs w:val="24"/>
        </w:rPr>
      </w:pPr>
    </w:p>
    <w:p w:rsidR="006B2A3E" w:rsidRPr="00096872" w:rsidRDefault="006B2A3E" w:rsidP="006B2A3E">
      <w:pPr>
        <w:rPr>
          <w:rFonts w:ascii="Arial" w:hAnsi="Arial" w:cs="Arial"/>
          <w:b/>
          <w:sz w:val="24"/>
          <w:szCs w:val="24"/>
        </w:rPr>
      </w:pPr>
      <w:r w:rsidRPr="00096872">
        <w:rPr>
          <w:rFonts w:ascii="Arial" w:hAnsi="Arial" w:cs="Arial"/>
          <w:b/>
          <w:sz w:val="24"/>
          <w:szCs w:val="24"/>
        </w:rPr>
        <w:t>2. Aim</w:t>
      </w:r>
    </w:p>
    <w:p w:rsidR="006B2A3E" w:rsidRPr="00096872" w:rsidRDefault="006B2A3E" w:rsidP="006B2A3E">
      <w:pPr>
        <w:rPr>
          <w:rFonts w:ascii="Arial" w:hAnsi="Arial" w:cs="Arial"/>
          <w:sz w:val="24"/>
          <w:szCs w:val="24"/>
        </w:rPr>
      </w:pPr>
      <w:r w:rsidRPr="00096872">
        <w:rPr>
          <w:rFonts w:ascii="Arial" w:hAnsi="Arial" w:cs="Arial"/>
          <w:sz w:val="24"/>
          <w:szCs w:val="24"/>
        </w:rPr>
        <w:t xml:space="preserve">This policy has been drawn up in consultation with </w:t>
      </w:r>
      <w:r w:rsidR="00B36AB8">
        <w:rPr>
          <w:rFonts w:ascii="Arial" w:hAnsi="Arial" w:cs="Arial"/>
          <w:sz w:val="24"/>
          <w:szCs w:val="24"/>
        </w:rPr>
        <w:t>headteacher</w:t>
      </w:r>
      <w:r w:rsidR="00A419CB">
        <w:rPr>
          <w:rFonts w:ascii="Arial" w:hAnsi="Arial" w:cs="Arial"/>
          <w:sz w:val="24"/>
          <w:szCs w:val="24"/>
        </w:rPr>
        <w:t xml:space="preserve"> </w:t>
      </w:r>
      <w:r w:rsidRPr="00096872">
        <w:rPr>
          <w:rFonts w:ascii="Arial" w:hAnsi="Arial" w:cs="Arial"/>
          <w:sz w:val="24"/>
          <w:szCs w:val="24"/>
        </w:rPr>
        <w:t>parents, pupils</w:t>
      </w:r>
      <w:r w:rsidR="00BF574D">
        <w:rPr>
          <w:rFonts w:ascii="Arial" w:hAnsi="Arial" w:cs="Arial"/>
          <w:sz w:val="24"/>
          <w:szCs w:val="24"/>
        </w:rPr>
        <w:t xml:space="preserve">, </w:t>
      </w:r>
      <w:r w:rsidR="00A419CB">
        <w:rPr>
          <w:rFonts w:ascii="Arial" w:hAnsi="Arial" w:cs="Arial"/>
          <w:sz w:val="24"/>
          <w:szCs w:val="24"/>
        </w:rPr>
        <w:t xml:space="preserve">the school council, </w:t>
      </w:r>
      <w:r w:rsidR="00BF574D">
        <w:rPr>
          <w:rFonts w:ascii="Arial" w:hAnsi="Arial" w:cs="Arial"/>
          <w:sz w:val="24"/>
          <w:szCs w:val="24"/>
        </w:rPr>
        <w:t>governors</w:t>
      </w:r>
      <w:r w:rsidRPr="00096872">
        <w:rPr>
          <w:rFonts w:ascii="Arial" w:hAnsi="Arial" w:cs="Arial"/>
          <w:sz w:val="24"/>
          <w:szCs w:val="24"/>
        </w:rPr>
        <w:t xml:space="preserve"> and staff with the following aims:</w:t>
      </w:r>
    </w:p>
    <w:p w:rsidR="00B36AB8" w:rsidRDefault="006B2A3E" w:rsidP="006B2A3E">
      <w:pPr>
        <w:pStyle w:val="ListParagraph"/>
        <w:numPr>
          <w:ilvl w:val="0"/>
          <w:numId w:val="1"/>
        </w:numPr>
        <w:spacing w:after="200" w:line="276" w:lineRule="auto"/>
        <w:rPr>
          <w:rFonts w:ascii="Arial" w:hAnsi="Arial" w:cs="Arial"/>
          <w:sz w:val="24"/>
          <w:szCs w:val="24"/>
        </w:rPr>
      </w:pPr>
      <w:r w:rsidRPr="00B36AB8">
        <w:rPr>
          <w:rFonts w:ascii="Arial" w:hAnsi="Arial" w:cs="Arial"/>
          <w:sz w:val="24"/>
          <w:szCs w:val="24"/>
        </w:rPr>
        <w:t xml:space="preserve">To improve the nutritional quality of packed lunches </w:t>
      </w:r>
    </w:p>
    <w:p w:rsidR="006B2A3E" w:rsidRPr="00B36AB8" w:rsidRDefault="006B2A3E" w:rsidP="006B2A3E">
      <w:pPr>
        <w:pStyle w:val="ListParagraph"/>
        <w:numPr>
          <w:ilvl w:val="0"/>
          <w:numId w:val="1"/>
        </w:numPr>
        <w:spacing w:after="200" w:line="276" w:lineRule="auto"/>
        <w:rPr>
          <w:rFonts w:ascii="Arial" w:hAnsi="Arial" w:cs="Arial"/>
          <w:sz w:val="24"/>
          <w:szCs w:val="24"/>
        </w:rPr>
      </w:pPr>
      <w:r w:rsidRPr="00B36AB8">
        <w:rPr>
          <w:rFonts w:ascii="Arial" w:hAnsi="Arial" w:cs="Arial"/>
          <w:sz w:val="24"/>
          <w:szCs w:val="24"/>
        </w:rPr>
        <w:t xml:space="preserve">To ensure that all packed lunches brought from home provide the child with healthy food that is similar in its nutritional value to food served in schools. </w:t>
      </w:r>
    </w:p>
    <w:p w:rsidR="006B2A3E" w:rsidRPr="00096872" w:rsidRDefault="006B2A3E" w:rsidP="006B2A3E">
      <w:pPr>
        <w:pStyle w:val="ListParagraph"/>
        <w:numPr>
          <w:ilvl w:val="0"/>
          <w:numId w:val="1"/>
        </w:numPr>
        <w:spacing w:after="200" w:line="276" w:lineRule="auto"/>
        <w:rPr>
          <w:rFonts w:ascii="Arial" w:hAnsi="Arial" w:cs="Arial"/>
          <w:sz w:val="24"/>
          <w:szCs w:val="24"/>
        </w:rPr>
      </w:pPr>
      <w:r w:rsidRPr="00096872">
        <w:rPr>
          <w:rFonts w:ascii="Arial" w:hAnsi="Arial" w:cs="Arial"/>
          <w:sz w:val="24"/>
          <w:szCs w:val="24"/>
        </w:rPr>
        <w:t>To make a positive contribution to children’s health by encouraging healthy eating habits in childhood setting a trend for lifelong changes.</w:t>
      </w:r>
    </w:p>
    <w:p w:rsidR="006B2A3E" w:rsidRPr="00096872" w:rsidRDefault="006B2A3E" w:rsidP="006B2A3E">
      <w:pPr>
        <w:pStyle w:val="ListParagraph"/>
        <w:numPr>
          <w:ilvl w:val="0"/>
          <w:numId w:val="1"/>
        </w:numPr>
        <w:spacing w:after="200" w:line="276" w:lineRule="auto"/>
        <w:rPr>
          <w:rFonts w:ascii="Arial" w:hAnsi="Arial" w:cs="Arial"/>
          <w:sz w:val="24"/>
          <w:szCs w:val="24"/>
        </w:rPr>
      </w:pPr>
      <w:r w:rsidRPr="00096872">
        <w:rPr>
          <w:rFonts w:ascii="Arial" w:hAnsi="Arial" w:cs="Arial"/>
          <w:sz w:val="24"/>
          <w:szCs w:val="24"/>
        </w:rPr>
        <w:t>To contribute to the self-evaluation for review by Ofsted</w:t>
      </w:r>
    </w:p>
    <w:p w:rsidR="00B36AB8" w:rsidRDefault="006B2A3E" w:rsidP="006B2A3E">
      <w:pPr>
        <w:rPr>
          <w:rFonts w:ascii="Arial" w:hAnsi="Arial" w:cs="Arial"/>
          <w:sz w:val="24"/>
          <w:szCs w:val="24"/>
        </w:rPr>
      </w:pPr>
      <w:r w:rsidRPr="00096872">
        <w:rPr>
          <w:rFonts w:ascii="Arial" w:hAnsi="Arial" w:cs="Arial"/>
          <w:sz w:val="24"/>
          <w:szCs w:val="24"/>
        </w:rPr>
        <w:t>This policy applies to all pupils and parents providing packed lunches and other foods to be consumed within school or on school trips during normal school hours. This packed lunch policy promotes a whole school approach to food and healthy eating.</w:t>
      </w:r>
    </w:p>
    <w:p w:rsidR="009906BD" w:rsidRDefault="009906BD">
      <w:pPr>
        <w:spacing w:after="200" w:line="276" w:lineRule="auto"/>
        <w:rPr>
          <w:rFonts w:ascii="Arial" w:hAnsi="Arial" w:cs="Arial"/>
          <w:b/>
          <w:sz w:val="24"/>
          <w:szCs w:val="24"/>
        </w:rPr>
      </w:pPr>
      <w:r>
        <w:rPr>
          <w:rFonts w:ascii="Arial" w:hAnsi="Arial" w:cs="Arial"/>
          <w:b/>
          <w:sz w:val="24"/>
          <w:szCs w:val="24"/>
        </w:rPr>
        <w:br w:type="page"/>
      </w:r>
    </w:p>
    <w:p w:rsidR="006B2A3E" w:rsidRPr="00B36AB8" w:rsidRDefault="006B2A3E" w:rsidP="006B2A3E">
      <w:pPr>
        <w:rPr>
          <w:rFonts w:ascii="Arial" w:hAnsi="Arial" w:cs="Arial"/>
          <w:sz w:val="24"/>
          <w:szCs w:val="24"/>
        </w:rPr>
      </w:pPr>
      <w:r w:rsidRPr="00096872">
        <w:rPr>
          <w:rFonts w:ascii="Arial" w:hAnsi="Arial" w:cs="Arial"/>
          <w:b/>
          <w:sz w:val="24"/>
          <w:szCs w:val="24"/>
        </w:rPr>
        <w:lastRenderedPageBreak/>
        <w:t>3. The policy</w:t>
      </w:r>
    </w:p>
    <w:p w:rsidR="006B2A3E" w:rsidRPr="00096872" w:rsidRDefault="006B2A3E" w:rsidP="006B2A3E">
      <w:pPr>
        <w:pStyle w:val="ListParagraph"/>
        <w:numPr>
          <w:ilvl w:val="0"/>
          <w:numId w:val="1"/>
        </w:numPr>
        <w:spacing w:after="200" w:line="276" w:lineRule="auto"/>
        <w:rPr>
          <w:rFonts w:ascii="Arial" w:hAnsi="Arial" w:cs="Arial"/>
          <w:sz w:val="24"/>
          <w:szCs w:val="24"/>
        </w:rPr>
      </w:pPr>
      <w:r w:rsidRPr="00096872">
        <w:rPr>
          <w:rFonts w:ascii="Arial" w:hAnsi="Arial" w:cs="Arial"/>
          <w:sz w:val="24"/>
          <w:szCs w:val="24"/>
        </w:rPr>
        <w:t>The school will work with the pupils to provide attractive dining room arrangements.</w:t>
      </w:r>
    </w:p>
    <w:p w:rsidR="006B2A3E" w:rsidRPr="00096872" w:rsidRDefault="006B2A3E" w:rsidP="006B2A3E">
      <w:pPr>
        <w:pStyle w:val="ListParagraph"/>
        <w:numPr>
          <w:ilvl w:val="0"/>
          <w:numId w:val="1"/>
        </w:numPr>
        <w:spacing w:after="200" w:line="276" w:lineRule="auto"/>
        <w:rPr>
          <w:rFonts w:ascii="Arial" w:hAnsi="Arial" w:cs="Arial"/>
          <w:sz w:val="24"/>
          <w:szCs w:val="24"/>
        </w:rPr>
      </w:pPr>
      <w:r w:rsidRPr="00096872">
        <w:rPr>
          <w:rFonts w:ascii="Arial" w:hAnsi="Arial" w:cs="Arial"/>
          <w:sz w:val="24"/>
          <w:szCs w:val="24"/>
        </w:rPr>
        <w:t>The school will work with parents to ensure that packed lunches abide by the standards.</w:t>
      </w:r>
    </w:p>
    <w:p w:rsidR="006B2A3E" w:rsidRPr="00096872" w:rsidRDefault="006B2A3E" w:rsidP="006B2A3E">
      <w:pPr>
        <w:pStyle w:val="ListParagraph"/>
        <w:numPr>
          <w:ilvl w:val="0"/>
          <w:numId w:val="1"/>
        </w:numPr>
        <w:spacing w:after="200" w:line="276" w:lineRule="auto"/>
        <w:rPr>
          <w:rFonts w:ascii="Arial" w:hAnsi="Arial" w:cs="Arial"/>
          <w:sz w:val="24"/>
          <w:szCs w:val="24"/>
        </w:rPr>
      </w:pPr>
      <w:r w:rsidRPr="00096872">
        <w:rPr>
          <w:rFonts w:ascii="Arial" w:hAnsi="Arial" w:cs="Arial"/>
          <w:sz w:val="24"/>
          <w:szCs w:val="24"/>
        </w:rPr>
        <w:t xml:space="preserve">The school will ensure that free, fresh drinking water is readily available at all times. </w:t>
      </w:r>
    </w:p>
    <w:p w:rsidR="006B2A3E" w:rsidRPr="00096872" w:rsidRDefault="006B2A3E" w:rsidP="006B2A3E">
      <w:pPr>
        <w:pStyle w:val="ListParagraph"/>
        <w:numPr>
          <w:ilvl w:val="0"/>
          <w:numId w:val="1"/>
        </w:numPr>
        <w:spacing w:after="200" w:line="276" w:lineRule="auto"/>
        <w:rPr>
          <w:rFonts w:ascii="Arial" w:hAnsi="Arial" w:cs="Arial"/>
          <w:sz w:val="24"/>
          <w:szCs w:val="24"/>
        </w:rPr>
      </w:pPr>
      <w:r w:rsidRPr="00096872">
        <w:rPr>
          <w:rFonts w:ascii="Arial" w:hAnsi="Arial" w:cs="Arial"/>
          <w:sz w:val="24"/>
          <w:szCs w:val="24"/>
        </w:rPr>
        <w:t>Pupils are advised to bring packed lunches in insulated bags with freezer blocks where possible to stop the food going off.</w:t>
      </w:r>
    </w:p>
    <w:p w:rsidR="006B2A3E" w:rsidRPr="00096872" w:rsidRDefault="006B2A3E" w:rsidP="006B2A3E">
      <w:pPr>
        <w:pStyle w:val="ListParagraph"/>
        <w:numPr>
          <w:ilvl w:val="0"/>
          <w:numId w:val="2"/>
        </w:numPr>
        <w:spacing w:after="200" w:line="276" w:lineRule="auto"/>
        <w:rPr>
          <w:rFonts w:ascii="Arial" w:hAnsi="Arial" w:cs="Arial"/>
          <w:sz w:val="24"/>
          <w:szCs w:val="24"/>
        </w:rPr>
      </w:pPr>
      <w:r w:rsidRPr="00096872">
        <w:rPr>
          <w:rFonts w:ascii="Arial" w:hAnsi="Arial" w:cs="Arial"/>
          <w:sz w:val="24"/>
          <w:szCs w:val="24"/>
        </w:rPr>
        <w:t>Glass bottles and tins are not permitted due to safety issues that could arise.</w:t>
      </w:r>
    </w:p>
    <w:p w:rsidR="006B2A3E" w:rsidRDefault="006B2A3E" w:rsidP="006B2A3E">
      <w:pPr>
        <w:pStyle w:val="ListParagraph"/>
        <w:numPr>
          <w:ilvl w:val="0"/>
          <w:numId w:val="2"/>
        </w:numPr>
        <w:spacing w:after="200" w:line="276" w:lineRule="auto"/>
        <w:rPr>
          <w:rFonts w:ascii="Arial" w:hAnsi="Arial" w:cs="Arial"/>
          <w:sz w:val="24"/>
          <w:szCs w:val="24"/>
        </w:rPr>
      </w:pPr>
      <w:r w:rsidRPr="00080898">
        <w:rPr>
          <w:rFonts w:ascii="Arial" w:hAnsi="Arial" w:cs="Arial"/>
          <w:sz w:val="24"/>
          <w:szCs w:val="24"/>
        </w:rPr>
        <w:t xml:space="preserve">All uneaten food and waste will be kept in the lunchbox and returned home with the child so that parents are able to monitor their child’s food </w:t>
      </w:r>
      <w:r w:rsidRPr="009906BD">
        <w:rPr>
          <w:rFonts w:ascii="Arial" w:hAnsi="Arial" w:cs="Arial"/>
          <w:sz w:val="24"/>
          <w:szCs w:val="24"/>
        </w:rPr>
        <w:t>consumption</w:t>
      </w:r>
      <w:r w:rsidR="009906BD">
        <w:rPr>
          <w:rFonts w:ascii="Arial" w:hAnsi="Arial" w:cs="Arial"/>
          <w:sz w:val="24"/>
          <w:szCs w:val="24"/>
        </w:rPr>
        <w:t>.</w:t>
      </w:r>
    </w:p>
    <w:p w:rsidR="009906BD" w:rsidRPr="009906BD" w:rsidRDefault="009906BD" w:rsidP="009906BD">
      <w:pPr>
        <w:pStyle w:val="ListParagraph"/>
        <w:spacing w:after="200" w:line="276" w:lineRule="auto"/>
        <w:rPr>
          <w:rFonts w:ascii="Arial" w:hAnsi="Arial" w:cs="Arial"/>
          <w:sz w:val="24"/>
          <w:szCs w:val="24"/>
        </w:rPr>
      </w:pPr>
      <w:r>
        <w:rPr>
          <w:rFonts w:ascii="Arial" w:hAnsi="Arial" w:cs="Arial"/>
          <w:noProof/>
          <w:sz w:val="24"/>
          <w:szCs w:val="24"/>
          <w14:ligatures w14:val="none"/>
          <w14:cntxtAlts w14:val="0"/>
        </w:rPr>
        <mc:AlternateContent>
          <mc:Choice Requires="wps">
            <w:drawing>
              <wp:anchor distT="0" distB="0" distL="114300" distR="114300" simplePos="0" relativeHeight="251660288" behindDoc="0" locked="0" layoutInCell="1" allowOverlap="1">
                <wp:simplePos x="0" y="0"/>
                <wp:positionH relativeFrom="column">
                  <wp:posOffset>-276225</wp:posOffset>
                </wp:positionH>
                <wp:positionV relativeFrom="paragraph">
                  <wp:posOffset>180975</wp:posOffset>
                </wp:positionV>
                <wp:extent cx="6667500" cy="5934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667500" cy="5934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4DE2A" id="Rectangle 1" o:spid="_x0000_s1026" style="position:absolute;margin-left:-21.75pt;margin-top:14.25pt;width:525pt;height:46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" filled="f" strokecolor="black [3213]" strokeweight="2pt"/>
            </w:pict>
          </mc:Fallback>
        </mc:AlternateContent>
      </w:r>
    </w:p>
    <w:p w:rsidR="006B2A3E" w:rsidRPr="009906BD" w:rsidRDefault="006B2A3E" w:rsidP="006B2A3E">
      <w:pPr>
        <w:rPr>
          <w:rFonts w:ascii="Arial" w:hAnsi="Arial" w:cs="Arial"/>
          <w:b/>
          <w:sz w:val="24"/>
          <w:szCs w:val="24"/>
          <w:u w:val="single"/>
        </w:rPr>
      </w:pPr>
      <w:r w:rsidRPr="009906BD">
        <w:rPr>
          <w:rFonts w:ascii="Arial" w:hAnsi="Arial" w:cs="Arial"/>
          <w:b/>
          <w:sz w:val="24"/>
          <w:szCs w:val="24"/>
          <w:u w:val="single"/>
        </w:rPr>
        <w:t>Food contained in a packed lunch</w:t>
      </w:r>
    </w:p>
    <w:p w:rsidR="006B2A3E" w:rsidRPr="009906BD" w:rsidRDefault="006B2A3E" w:rsidP="006B2A3E">
      <w:pPr>
        <w:rPr>
          <w:rFonts w:ascii="Arial" w:hAnsi="Arial" w:cs="Arial"/>
          <w:sz w:val="24"/>
          <w:szCs w:val="24"/>
        </w:rPr>
      </w:pPr>
      <w:r w:rsidRPr="009906BD">
        <w:rPr>
          <w:rFonts w:ascii="Arial" w:hAnsi="Arial" w:cs="Arial"/>
          <w:sz w:val="24"/>
          <w:szCs w:val="24"/>
        </w:rPr>
        <w:t xml:space="preserve">Packed lunches should be based on the Eat Well plate model and </w:t>
      </w:r>
      <w:r w:rsidRPr="009906BD">
        <w:rPr>
          <w:rFonts w:ascii="Arial" w:hAnsi="Arial" w:cs="Arial"/>
          <w:b/>
          <w:i/>
          <w:sz w:val="24"/>
          <w:szCs w:val="24"/>
        </w:rPr>
        <w:t>should</w:t>
      </w:r>
      <w:r w:rsidRPr="009906BD">
        <w:rPr>
          <w:rFonts w:ascii="Arial" w:hAnsi="Arial" w:cs="Arial"/>
          <w:sz w:val="24"/>
          <w:szCs w:val="24"/>
        </w:rPr>
        <w:t xml:space="preserve"> include the following every day:</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Fruit and Vegetables</w:t>
      </w:r>
      <w:r w:rsidRPr="009906BD">
        <w:rPr>
          <w:rFonts w:ascii="Arial" w:hAnsi="Arial" w:cs="Arial"/>
          <w:sz w:val="24"/>
          <w:szCs w:val="24"/>
        </w:rPr>
        <w:t xml:space="preserve"> - at least one portion of fruit and one portion of vegetables or salad.</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Non-dairy source of protein</w:t>
      </w:r>
      <w:r w:rsidRPr="009906BD">
        <w:rPr>
          <w:rFonts w:ascii="Arial" w:hAnsi="Arial" w:cs="Arial"/>
          <w:sz w:val="24"/>
          <w:szCs w:val="24"/>
        </w:rPr>
        <w:t xml:space="preserve"> - meat, fish, egg, beans or pulses such as lentils, kidney beans, chickpeas, hummus and falafel. </w:t>
      </w:r>
    </w:p>
    <w:p w:rsid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A starchy food</w:t>
      </w:r>
      <w:r w:rsidRPr="009906BD">
        <w:rPr>
          <w:rFonts w:ascii="Arial" w:hAnsi="Arial" w:cs="Arial"/>
          <w:sz w:val="24"/>
          <w:szCs w:val="24"/>
        </w:rPr>
        <w:t xml:space="preserve"> like bread, pasta, rice, couscous, noodles, potatoes</w:t>
      </w:r>
      <w:r w:rsidR="009906BD">
        <w:rPr>
          <w:rFonts w:ascii="Arial" w:hAnsi="Arial" w:cs="Arial"/>
          <w:sz w:val="24"/>
          <w:szCs w:val="24"/>
        </w:rPr>
        <w:t>.</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Dairy foods</w:t>
      </w:r>
      <w:r w:rsidRPr="009906BD">
        <w:rPr>
          <w:rFonts w:ascii="Arial" w:hAnsi="Arial" w:cs="Arial"/>
          <w:sz w:val="24"/>
          <w:szCs w:val="24"/>
        </w:rPr>
        <w:t xml:space="preserve"> such as milk, cheese, yoghurt, fromage frais </w:t>
      </w:r>
    </w:p>
    <w:p w:rsidR="00BF574D" w:rsidRPr="009906BD" w:rsidRDefault="00BF574D" w:rsidP="006B2A3E">
      <w:pPr>
        <w:pStyle w:val="ListParagraph"/>
        <w:numPr>
          <w:ilvl w:val="0"/>
          <w:numId w:val="2"/>
        </w:numPr>
        <w:spacing w:after="200" w:line="276" w:lineRule="auto"/>
        <w:rPr>
          <w:rFonts w:ascii="Arial" w:hAnsi="Arial" w:cs="Arial"/>
          <w:sz w:val="24"/>
          <w:szCs w:val="24"/>
          <w:u w:val="single"/>
        </w:rPr>
      </w:pPr>
      <w:r w:rsidRPr="009906BD">
        <w:rPr>
          <w:rFonts w:ascii="Arial" w:hAnsi="Arial" w:cs="Arial"/>
          <w:sz w:val="24"/>
          <w:szCs w:val="24"/>
          <w:u w:val="single"/>
        </w:rPr>
        <w:t xml:space="preserve">Water or reduced fat milk </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Oily fish</w:t>
      </w:r>
      <w:r w:rsidRPr="009906BD">
        <w:rPr>
          <w:rFonts w:ascii="Arial" w:hAnsi="Arial" w:cs="Arial"/>
          <w:sz w:val="24"/>
          <w:szCs w:val="24"/>
        </w:rPr>
        <w:t>, such as salmon, should be included at least once every three weeks.</w:t>
      </w:r>
    </w:p>
    <w:p w:rsidR="006B2A3E" w:rsidRPr="009906BD" w:rsidRDefault="006B2A3E" w:rsidP="006B2A3E">
      <w:pPr>
        <w:rPr>
          <w:rFonts w:ascii="Arial" w:hAnsi="Arial" w:cs="Arial"/>
          <w:sz w:val="24"/>
          <w:szCs w:val="24"/>
          <w:u w:val="single"/>
        </w:rPr>
      </w:pPr>
      <w:r w:rsidRPr="009906BD">
        <w:rPr>
          <w:rFonts w:ascii="Arial" w:hAnsi="Arial" w:cs="Arial"/>
          <w:sz w:val="24"/>
          <w:szCs w:val="24"/>
        </w:rPr>
        <w:t xml:space="preserve">To keep packed lunches in line with the food based standards for school meals, packed lunches </w:t>
      </w:r>
      <w:r w:rsidRPr="009906BD">
        <w:rPr>
          <w:rFonts w:ascii="Arial" w:hAnsi="Arial" w:cs="Arial"/>
          <w:b/>
          <w:i/>
          <w:sz w:val="24"/>
          <w:szCs w:val="24"/>
        </w:rPr>
        <w:t>should not</w:t>
      </w:r>
      <w:r w:rsidRPr="009906BD">
        <w:rPr>
          <w:rFonts w:ascii="Arial" w:hAnsi="Arial" w:cs="Arial"/>
          <w:sz w:val="24"/>
          <w:szCs w:val="24"/>
        </w:rPr>
        <w:t xml:space="preserve"> include:</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High fat, high salt, high sugar snacks</w:t>
      </w:r>
      <w:r w:rsidRPr="009906BD">
        <w:rPr>
          <w:rFonts w:ascii="Arial" w:hAnsi="Arial" w:cs="Arial"/>
          <w:sz w:val="24"/>
          <w:szCs w:val="24"/>
        </w:rPr>
        <w:t xml:space="preserve"> such as crisps, sweet popcorn, other high fat / salt packet savoury snacks such as crisps.</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 xml:space="preserve">Confectionery </w:t>
      </w:r>
      <w:r w:rsidRPr="009906BD">
        <w:rPr>
          <w:rFonts w:ascii="Arial" w:hAnsi="Arial" w:cs="Arial"/>
          <w:sz w:val="24"/>
          <w:szCs w:val="24"/>
        </w:rPr>
        <w:t>such as chocolate bars, chocolate biscuits, sweets and gum.</w:t>
      </w:r>
    </w:p>
    <w:p w:rsidR="006B2A3E" w:rsidRPr="009906BD" w:rsidRDefault="006B2A3E" w:rsidP="00080898">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Chocolate spread</w:t>
      </w:r>
      <w:r w:rsidRPr="009906BD">
        <w:rPr>
          <w:rFonts w:ascii="Arial" w:hAnsi="Arial" w:cs="Arial"/>
          <w:sz w:val="24"/>
          <w:szCs w:val="24"/>
        </w:rPr>
        <w:t>, honey, jam or marmalade as a sandwich filling.</w:t>
      </w:r>
    </w:p>
    <w:p w:rsidR="006B2A3E" w:rsidRPr="009906BD" w:rsidRDefault="006B2A3E" w:rsidP="006B2A3E">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u w:val="single"/>
        </w:rPr>
        <w:t>Fizzy / sugary drinks or fruit flavoured squash</w:t>
      </w:r>
      <w:r w:rsidRPr="009906BD">
        <w:rPr>
          <w:rFonts w:ascii="Arial" w:hAnsi="Arial" w:cs="Arial"/>
          <w:sz w:val="24"/>
          <w:szCs w:val="24"/>
        </w:rPr>
        <w:t>. This includes diet drinks and energy drinks which can contain high levels of caffeine and other additives and are not suitable for children.</w:t>
      </w:r>
    </w:p>
    <w:p w:rsidR="006B2A3E" w:rsidRPr="009906BD" w:rsidRDefault="00BF574D" w:rsidP="006B2A3E">
      <w:pPr>
        <w:rPr>
          <w:rFonts w:ascii="Arial" w:hAnsi="Arial" w:cs="Arial"/>
          <w:sz w:val="24"/>
          <w:szCs w:val="24"/>
        </w:rPr>
      </w:pPr>
      <w:r w:rsidRPr="009906BD">
        <w:rPr>
          <w:rFonts w:ascii="Arial" w:hAnsi="Arial" w:cs="Arial"/>
          <w:sz w:val="24"/>
          <w:szCs w:val="24"/>
        </w:rPr>
        <w:t>One of</w:t>
      </w:r>
      <w:r w:rsidR="006B2A3E" w:rsidRPr="009906BD">
        <w:rPr>
          <w:rFonts w:ascii="Arial" w:hAnsi="Arial" w:cs="Arial"/>
          <w:sz w:val="24"/>
          <w:szCs w:val="24"/>
        </w:rPr>
        <w:t xml:space="preserve"> the following may be included</w:t>
      </w:r>
      <w:r w:rsidRPr="009906BD">
        <w:rPr>
          <w:rFonts w:ascii="Arial" w:hAnsi="Arial" w:cs="Arial"/>
          <w:sz w:val="24"/>
          <w:szCs w:val="24"/>
        </w:rPr>
        <w:t xml:space="preserve"> </w:t>
      </w:r>
      <w:r w:rsidRPr="009906BD">
        <w:rPr>
          <w:rFonts w:ascii="Arial" w:hAnsi="Arial" w:cs="Arial"/>
          <w:b/>
          <w:i/>
          <w:sz w:val="24"/>
          <w:szCs w:val="24"/>
        </w:rPr>
        <w:t>on Friday</w:t>
      </w:r>
      <w:r w:rsidR="006B2A3E" w:rsidRPr="009906BD">
        <w:rPr>
          <w:rFonts w:ascii="Arial" w:hAnsi="Arial" w:cs="Arial"/>
          <w:b/>
          <w:i/>
          <w:sz w:val="24"/>
          <w:szCs w:val="24"/>
        </w:rPr>
        <w:t>:</w:t>
      </w:r>
    </w:p>
    <w:p w:rsidR="006B2A3E" w:rsidRDefault="006B2A3E" w:rsidP="009906BD">
      <w:pPr>
        <w:pStyle w:val="ListParagraph"/>
        <w:numPr>
          <w:ilvl w:val="0"/>
          <w:numId w:val="2"/>
        </w:numPr>
        <w:spacing w:after="200" w:line="276" w:lineRule="auto"/>
        <w:rPr>
          <w:rFonts w:ascii="Arial" w:hAnsi="Arial" w:cs="Arial"/>
          <w:sz w:val="24"/>
          <w:szCs w:val="24"/>
        </w:rPr>
      </w:pPr>
      <w:r w:rsidRPr="009906BD">
        <w:rPr>
          <w:rFonts w:ascii="Arial" w:hAnsi="Arial" w:cs="Arial"/>
          <w:sz w:val="24"/>
          <w:szCs w:val="24"/>
        </w:rPr>
        <w:t xml:space="preserve">Meat products </w:t>
      </w:r>
      <w:r w:rsidR="00B36AB8" w:rsidRPr="009906BD">
        <w:rPr>
          <w:rFonts w:ascii="Arial" w:hAnsi="Arial" w:cs="Arial"/>
          <w:sz w:val="24"/>
          <w:szCs w:val="24"/>
        </w:rPr>
        <w:t>(</w:t>
      </w:r>
      <w:r w:rsidRPr="009906BD">
        <w:rPr>
          <w:rFonts w:ascii="Arial" w:hAnsi="Arial" w:cs="Arial"/>
          <w:sz w:val="24"/>
          <w:szCs w:val="24"/>
        </w:rPr>
        <w:t>such as sausage rolls, individual pies, corned meat and sausages / chipolatas</w:t>
      </w:r>
      <w:r w:rsidR="00B36AB8" w:rsidRPr="009906BD">
        <w:rPr>
          <w:rFonts w:ascii="Arial" w:hAnsi="Arial" w:cs="Arial"/>
          <w:sz w:val="24"/>
          <w:szCs w:val="24"/>
        </w:rPr>
        <w:t>) and crisps.</w:t>
      </w:r>
      <w:r w:rsidRPr="009906BD">
        <w:rPr>
          <w:rFonts w:ascii="Arial" w:hAnsi="Arial" w:cs="Arial"/>
          <w:sz w:val="24"/>
          <w:szCs w:val="24"/>
        </w:rPr>
        <w:t xml:space="preserve"> </w:t>
      </w:r>
      <w:r w:rsidR="00080898" w:rsidRPr="009906BD">
        <w:rPr>
          <w:rFonts w:ascii="Arial" w:hAnsi="Arial" w:cs="Arial"/>
          <w:sz w:val="24"/>
          <w:szCs w:val="24"/>
        </w:rPr>
        <w:t>Cakes and</w:t>
      </w:r>
      <w:r w:rsidR="004C556E" w:rsidRPr="009906BD">
        <w:rPr>
          <w:rFonts w:ascii="Arial" w:hAnsi="Arial" w:cs="Arial"/>
          <w:sz w:val="24"/>
          <w:szCs w:val="24"/>
        </w:rPr>
        <w:t xml:space="preserve"> </w:t>
      </w:r>
      <w:r w:rsidRPr="009906BD">
        <w:rPr>
          <w:rFonts w:ascii="Arial" w:hAnsi="Arial" w:cs="Arial"/>
          <w:sz w:val="24"/>
          <w:szCs w:val="24"/>
        </w:rPr>
        <w:t>biscuits</w:t>
      </w:r>
      <w:r w:rsidR="00080898" w:rsidRPr="009906BD">
        <w:rPr>
          <w:rFonts w:ascii="Arial" w:hAnsi="Arial" w:cs="Arial"/>
          <w:sz w:val="24"/>
          <w:szCs w:val="24"/>
        </w:rPr>
        <w:t xml:space="preserve"> </w:t>
      </w:r>
      <w:r w:rsidRPr="009906BD">
        <w:rPr>
          <w:rFonts w:ascii="Arial" w:hAnsi="Arial" w:cs="Arial"/>
          <w:sz w:val="24"/>
          <w:szCs w:val="24"/>
        </w:rPr>
        <w:t>are allowed but children should be encouraged to eat these only as part of a balanced meal.</w:t>
      </w:r>
    </w:p>
    <w:p w:rsidR="006B2A3E" w:rsidRPr="00096872" w:rsidRDefault="006B2A3E" w:rsidP="006B2A3E">
      <w:pPr>
        <w:rPr>
          <w:rFonts w:ascii="Arial" w:hAnsi="Arial" w:cs="Arial"/>
          <w:b/>
          <w:sz w:val="24"/>
          <w:szCs w:val="24"/>
        </w:rPr>
      </w:pPr>
      <w:r w:rsidRPr="00096872">
        <w:rPr>
          <w:rFonts w:ascii="Arial" w:hAnsi="Arial" w:cs="Arial"/>
          <w:b/>
          <w:sz w:val="24"/>
          <w:szCs w:val="24"/>
        </w:rPr>
        <w:lastRenderedPageBreak/>
        <w:t>Special diets and allergies</w:t>
      </w:r>
    </w:p>
    <w:p w:rsidR="006B2A3E" w:rsidRPr="00096872" w:rsidRDefault="006B2A3E" w:rsidP="006B2A3E">
      <w:pPr>
        <w:rPr>
          <w:rFonts w:ascii="Arial" w:hAnsi="Arial" w:cs="Arial"/>
          <w:i/>
          <w:sz w:val="24"/>
          <w:szCs w:val="24"/>
        </w:rPr>
      </w:pPr>
      <w:r w:rsidRPr="00096872">
        <w:rPr>
          <w:rFonts w:ascii="Arial" w:hAnsi="Arial" w:cs="Arial"/>
          <w:i/>
          <w:sz w:val="24"/>
          <w:szCs w:val="24"/>
        </w:rPr>
        <w:t xml:space="preserve">{Be aware of nut allergies. Visit the www.allergyinschools.co.uk website for accurate, reliable information on managing allergies in schools.} </w:t>
      </w:r>
    </w:p>
    <w:p w:rsidR="006B2A3E" w:rsidRPr="00096872" w:rsidRDefault="006B2A3E" w:rsidP="006B2A3E">
      <w:pPr>
        <w:rPr>
          <w:rFonts w:ascii="Arial" w:hAnsi="Arial" w:cs="Arial"/>
          <w:sz w:val="24"/>
          <w:szCs w:val="24"/>
        </w:rPr>
      </w:pPr>
      <w:r w:rsidRPr="00096872">
        <w:rPr>
          <w:rFonts w:ascii="Arial" w:hAnsi="Arial" w:cs="Arial"/>
          <w:sz w:val="24"/>
          <w:szCs w:val="24"/>
        </w:rPr>
        <w:t>The school also recognises that some pupils may require special diets that do not allow for the standards to be met exactly. In this case parents are urged to be responsible in ensuring that packed lunches are as healthy as possible. For these reasons pupils are also not permitted to swap food items.</w:t>
      </w:r>
    </w:p>
    <w:p w:rsidR="006B2A3E" w:rsidRPr="00096872" w:rsidRDefault="006B2A3E" w:rsidP="006B2A3E">
      <w:pPr>
        <w:rPr>
          <w:rFonts w:ascii="Arial" w:hAnsi="Arial" w:cs="Arial"/>
          <w:b/>
          <w:sz w:val="24"/>
          <w:szCs w:val="24"/>
        </w:rPr>
      </w:pPr>
      <w:r w:rsidRPr="00096872">
        <w:rPr>
          <w:rFonts w:ascii="Arial" w:hAnsi="Arial" w:cs="Arial"/>
          <w:b/>
          <w:sz w:val="24"/>
          <w:szCs w:val="24"/>
        </w:rPr>
        <w:t>Health and safety</w:t>
      </w:r>
    </w:p>
    <w:p w:rsidR="006B2A3E" w:rsidRPr="00096872" w:rsidRDefault="006B2A3E" w:rsidP="006B2A3E">
      <w:pPr>
        <w:rPr>
          <w:rFonts w:ascii="Arial" w:hAnsi="Arial" w:cs="Arial"/>
          <w:sz w:val="24"/>
          <w:szCs w:val="24"/>
        </w:rPr>
      </w:pPr>
      <w:r w:rsidRPr="00096872">
        <w:rPr>
          <w:rFonts w:ascii="Arial" w:hAnsi="Arial" w:cs="Arial"/>
          <w:sz w:val="24"/>
          <w:szCs w:val="24"/>
        </w:rPr>
        <w:t xml:space="preserve">It is the responsibility of the parents/carers to provide an appropriate packed lunch container where food items can be stored securely and appropriately until the lunchtime period. Parents are advised to include an ice pack. Food products prepared and stored in ambient temperatures after a period of time can have increased levels of bacteria in them. </w:t>
      </w:r>
    </w:p>
    <w:p w:rsidR="006B2A3E" w:rsidRPr="00096872" w:rsidRDefault="006B2A3E" w:rsidP="006B2A3E">
      <w:pPr>
        <w:rPr>
          <w:rFonts w:ascii="Arial" w:hAnsi="Arial" w:cs="Arial"/>
          <w:b/>
          <w:sz w:val="24"/>
          <w:szCs w:val="24"/>
        </w:rPr>
      </w:pPr>
      <w:r w:rsidRPr="00096872">
        <w:rPr>
          <w:rFonts w:ascii="Arial" w:hAnsi="Arial" w:cs="Arial"/>
          <w:b/>
          <w:sz w:val="24"/>
          <w:szCs w:val="24"/>
        </w:rPr>
        <w:t>Storage of Packed Lunches</w:t>
      </w:r>
    </w:p>
    <w:p w:rsidR="006B2A3E" w:rsidRPr="00096872" w:rsidRDefault="006B2A3E" w:rsidP="006B2A3E">
      <w:pPr>
        <w:rPr>
          <w:rFonts w:ascii="Arial" w:hAnsi="Arial" w:cs="Arial"/>
          <w:sz w:val="24"/>
          <w:szCs w:val="24"/>
        </w:rPr>
      </w:pPr>
      <w:r w:rsidRPr="00096872">
        <w:rPr>
          <w:rFonts w:ascii="Arial" w:hAnsi="Arial" w:cs="Arial"/>
          <w:sz w:val="24"/>
          <w:szCs w:val="24"/>
        </w:rPr>
        <w:t>The school will provide storage area / facilities for packed lunch bags, in the most convenient place possible. However the school cannot provide cooled storage areas and therefore cannot take legal responsibility for foods prepared at home and then brought into school.</w:t>
      </w:r>
    </w:p>
    <w:p w:rsidR="006B2A3E" w:rsidRPr="009906BD" w:rsidRDefault="006B2A3E" w:rsidP="006B2A3E">
      <w:pPr>
        <w:rPr>
          <w:rFonts w:ascii="Arial" w:hAnsi="Arial" w:cs="Arial"/>
          <w:sz w:val="24"/>
          <w:szCs w:val="24"/>
        </w:rPr>
      </w:pPr>
      <w:r w:rsidRPr="009906BD">
        <w:rPr>
          <w:rFonts w:ascii="Arial" w:hAnsi="Arial" w:cs="Arial"/>
          <w:b/>
          <w:sz w:val="24"/>
          <w:szCs w:val="24"/>
        </w:rPr>
        <w:t>Assessment, evaluation and reviewing:</w:t>
      </w:r>
    </w:p>
    <w:p w:rsidR="006B2A3E" w:rsidRPr="009906BD" w:rsidRDefault="006B2A3E" w:rsidP="006B2A3E">
      <w:pPr>
        <w:pStyle w:val="ListParagraph"/>
        <w:numPr>
          <w:ilvl w:val="0"/>
          <w:numId w:val="3"/>
        </w:numPr>
        <w:spacing w:after="200" w:line="276" w:lineRule="auto"/>
        <w:rPr>
          <w:rFonts w:ascii="Arial" w:hAnsi="Arial" w:cs="Arial"/>
          <w:sz w:val="24"/>
          <w:szCs w:val="24"/>
        </w:rPr>
      </w:pPr>
      <w:r w:rsidRPr="009906BD">
        <w:rPr>
          <w:rFonts w:ascii="Arial" w:hAnsi="Arial" w:cs="Arial"/>
          <w:sz w:val="24"/>
          <w:szCs w:val="24"/>
        </w:rPr>
        <w:t xml:space="preserve">Packed lunches will be regularly reviewed </w:t>
      </w:r>
      <w:r w:rsidR="00A96FEB" w:rsidRPr="009906BD">
        <w:rPr>
          <w:rFonts w:ascii="Arial" w:hAnsi="Arial" w:cs="Arial"/>
          <w:sz w:val="24"/>
          <w:szCs w:val="24"/>
        </w:rPr>
        <w:t xml:space="preserve">by </w:t>
      </w:r>
      <w:r w:rsidR="009906BD" w:rsidRPr="009906BD">
        <w:rPr>
          <w:rFonts w:ascii="Arial" w:hAnsi="Arial" w:cs="Arial"/>
          <w:b/>
          <w:color w:val="FF0000"/>
          <w:sz w:val="24"/>
          <w:szCs w:val="24"/>
        </w:rPr>
        <w:t>xx</w:t>
      </w:r>
      <w:r w:rsidR="009906BD">
        <w:rPr>
          <w:rFonts w:ascii="Arial" w:hAnsi="Arial" w:cs="Arial"/>
          <w:b/>
          <w:color w:val="FF0000"/>
          <w:sz w:val="24"/>
          <w:szCs w:val="24"/>
        </w:rPr>
        <w:t>.</w:t>
      </w:r>
    </w:p>
    <w:p w:rsidR="004C556E" w:rsidRPr="009906BD" w:rsidRDefault="006B2A3E" w:rsidP="004C556E">
      <w:pPr>
        <w:pStyle w:val="ListParagraph"/>
        <w:numPr>
          <w:ilvl w:val="0"/>
          <w:numId w:val="3"/>
        </w:numPr>
        <w:spacing w:after="200" w:line="276" w:lineRule="auto"/>
        <w:rPr>
          <w:rFonts w:ascii="Arial" w:hAnsi="Arial" w:cs="Arial"/>
          <w:sz w:val="24"/>
          <w:szCs w:val="24"/>
        </w:rPr>
      </w:pPr>
      <w:r w:rsidRPr="009906BD">
        <w:rPr>
          <w:rFonts w:ascii="Arial" w:hAnsi="Arial" w:cs="Arial"/>
          <w:sz w:val="24"/>
          <w:szCs w:val="24"/>
        </w:rPr>
        <w:t>Healthy lunches</w:t>
      </w:r>
      <w:r w:rsidR="004C556E" w:rsidRPr="009906BD">
        <w:rPr>
          <w:rFonts w:ascii="Arial" w:hAnsi="Arial" w:cs="Arial"/>
          <w:sz w:val="24"/>
          <w:szCs w:val="24"/>
        </w:rPr>
        <w:t xml:space="preserve"> that include salad</w:t>
      </w:r>
      <w:r w:rsidR="00A96FEB" w:rsidRPr="009906BD">
        <w:rPr>
          <w:rFonts w:ascii="Arial" w:hAnsi="Arial" w:cs="Arial"/>
          <w:sz w:val="24"/>
          <w:szCs w:val="24"/>
        </w:rPr>
        <w:t>/</w:t>
      </w:r>
      <w:r w:rsidR="004C556E" w:rsidRPr="009906BD">
        <w:rPr>
          <w:rFonts w:ascii="Arial" w:hAnsi="Arial" w:cs="Arial"/>
          <w:sz w:val="24"/>
          <w:szCs w:val="24"/>
        </w:rPr>
        <w:t>vegetables and fruit and none of the ‘Friday only Foods’</w:t>
      </w:r>
      <w:r w:rsidRPr="009906BD">
        <w:rPr>
          <w:rFonts w:ascii="Arial" w:hAnsi="Arial" w:cs="Arial"/>
          <w:sz w:val="24"/>
          <w:szCs w:val="24"/>
        </w:rPr>
        <w:t xml:space="preserve"> will be </w:t>
      </w:r>
      <w:r w:rsidR="004C556E" w:rsidRPr="009906BD">
        <w:rPr>
          <w:rFonts w:ascii="Arial" w:hAnsi="Arial" w:cs="Arial"/>
          <w:sz w:val="24"/>
          <w:szCs w:val="24"/>
        </w:rPr>
        <w:t>rewarded with</w:t>
      </w:r>
      <w:r w:rsidR="009906BD" w:rsidRPr="009906BD">
        <w:rPr>
          <w:rFonts w:ascii="Arial" w:hAnsi="Arial" w:cs="Arial"/>
          <w:sz w:val="24"/>
          <w:szCs w:val="24"/>
        </w:rPr>
        <w:t xml:space="preserve"> a</w:t>
      </w:r>
      <w:r w:rsidR="004C556E" w:rsidRPr="009906BD">
        <w:rPr>
          <w:rFonts w:ascii="Arial" w:hAnsi="Arial" w:cs="Arial"/>
          <w:sz w:val="24"/>
          <w:szCs w:val="24"/>
        </w:rPr>
        <w:t xml:space="preserve"> </w:t>
      </w:r>
      <w:r w:rsidR="009906BD" w:rsidRPr="009906BD">
        <w:rPr>
          <w:rFonts w:ascii="Arial" w:hAnsi="Arial" w:cs="Arial"/>
          <w:b/>
          <w:color w:val="FF0000"/>
          <w:sz w:val="24"/>
          <w:szCs w:val="24"/>
        </w:rPr>
        <w:t>xx</w:t>
      </w:r>
      <w:r w:rsidR="00B36AB8" w:rsidRPr="009906BD">
        <w:rPr>
          <w:rFonts w:ascii="Arial" w:hAnsi="Arial" w:cs="Arial"/>
          <w:sz w:val="24"/>
          <w:szCs w:val="24"/>
        </w:rPr>
        <w:t>.</w:t>
      </w:r>
      <w:r w:rsidR="00A96FEB" w:rsidRPr="009906BD">
        <w:rPr>
          <w:rFonts w:ascii="Arial" w:hAnsi="Arial" w:cs="Arial"/>
          <w:sz w:val="24"/>
          <w:szCs w:val="24"/>
        </w:rPr>
        <w:t xml:space="preserve"> The cohort with the most </w:t>
      </w:r>
      <w:r w:rsidR="009906BD" w:rsidRPr="009906BD">
        <w:rPr>
          <w:rFonts w:ascii="Arial" w:hAnsi="Arial" w:cs="Arial"/>
          <w:b/>
          <w:color w:val="FF0000"/>
          <w:sz w:val="24"/>
          <w:szCs w:val="24"/>
        </w:rPr>
        <w:t>xx</w:t>
      </w:r>
      <w:r w:rsidR="00A96FEB" w:rsidRPr="009906BD">
        <w:rPr>
          <w:rFonts w:ascii="Arial" w:hAnsi="Arial" w:cs="Arial"/>
          <w:sz w:val="24"/>
          <w:szCs w:val="24"/>
        </w:rPr>
        <w:t xml:space="preserve"> at the end of term will be rewarded with </w:t>
      </w:r>
      <w:r w:rsidR="009906BD" w:rsidRPr="009906BD">
        <w:rPr>
          <w:rFonts w:ascii="Arial" w:hAnsi="Arial" w:cs="Arial"/>
          <w:b/>
          <w:color w:val="FF0000"/>
          <w:sz w:val="24"/>
          <w:szCs w:val="24"/>
        </w:rPr>
        <w:t>xx</w:t>
      </w:r>
      <w:r w:rsidR="00A96FEB" w:rsidRPr="009906BD">
        <w:rPr>
          <w:rFonts w:ascii="Arial" w:hAnsi="Arial" w:cs="Arial"/>
          <w:sz w:val="24"/>
          <w:szCs w:val="24"/>
        </w:rPr>
        <w:t>.</w:t>
      </w:r>
    </w:p>
    <w:p w:rsidR="00BA714A" w:rsidRPr="009906BD" w:rsidRDefault="00BA714A" w:rsidP="004C556E">
      <w:pPr>
        <w:pStyle w:val="ListParagraph"/>
        <w:numPr>
          <w:ilvl w:val="0"/>
          <w:numId w:val="3"/>
        </w:numPr>
        <w:spacing w:after="200" w:line="276" w:lineRule="auto"/>
        <w:rPr>
          <w:rFonts w:ascii="Arial" w:hAnsi="Arial" w:cs="Arial"/>
          <w:sz w:val="24"/>
          <w:szCs w:val="24"/>
        </w:rPr>
      </w:pPr>
      <w:r w:rsidRPr="009906BD">
        <w:rPr>
          <w:rFonts w:ascii="Arial" w:hAnsi="Arial" w:cs="Arial"/>
          <w:sz w:val="24"/>
          <w:szCs w:val="24"/>
        </w:rPr>
        <w:t>Pupils who consistency bring in a healthy balanced lunch that includes fruit, vegetables (or salad), starchy food (such as bread, rice or pasta), dairy (milk, yoghurt, or cheese), protein (eggs, fish, meat or pulses) water who receive a ticket to the ‘</w:t>
      </w:r>
      <w:r w:rsidR="009906BD" w:rsidRPr="009906BD">
        <w:rPr>
          <w:rFonts w:ascii="Arial" w:hAnsi="Arial" w:cs="Arial"/>
          <w:sz w:val="24"/>
          <w:szCs w:val="24"/>
        </w:rPr>
        <w:t>Golden Table’</w:t>
      </w:r>
      <w:r w:rsidRPr="009906BD">
        <w:rPr>
          <w:rFonts w:ascii="Arial" w:hAnsi="Arial" w:cs="Arial"/>
          <w:sz w:val="24"/>
          <w:szCs w:val="24"/>
        </w:rPr>
        <w:t xml:space="preserve">. </w:t>
      </w:r>
      <w:r w:rsidR="009906BD" w:rsidRPr="009906BD">
        <w:rPr>
          <w:rFonts w:ascii="Arial" w:hAnsi="Arial" w:cs="Arial"/>
          <w:b/>
          <w:color w:val="FF0000"/>
          <w:sz w:val="24"/>
          <w:szCs w:val="24"/>
        </w:rPr>
        <w:t>xx</w:t>
      </w:r>
      <w:r w:rsidRPr="009906BD">
        <w:rPr>
          <w:rFonts w:ascii="Arial" w:hAnsi="Arial" w:cs="Arial"/>
          <w:sz w:val="24"/>
          <w:szCs w:val="24"/>
        </w:rPr>
        <w:t xml:space="preserve"> tickets will be distributed every week.</w:t>
      </w:r>
    </w:p>
    <w:p w:rsidR="006B2A3E" w:rsidRPr="009906BD" w:rsidRDefault="006B2A3E" w:rsidP="006B2A3E">
      <w:pPr>
        <w:pStyle w:val="ListParagraph"/>
        <w:numPr>
          <w:ilvl w:val="0"/>
          <w:numId w:val="3"/>
        </w:numPr>
        <w:spacing w:after="200" w:line="276" w:lineRule="auto"/>
        <w:rPr>
          <w:rFonts w:ascii="Arial" w:hAnsi="Arial" w:cs="Arial"/>
          <w:sz w:val="24"/>
          <w:szCs w:val="24"/>
        </w:rPr>
      </w:pPr>
      <w:r w:rsidRPr="009906BD">
        <w:rPr>
          <w:rFonts w:ascii="Arial" w:hAnsi="Arial" w:cs="Arial"/>
          <w:sz w:val="24"/>
          <w:szCs w:val="24"/>
        </w:rPr>
        <w:t>Parents and pupils who do not adhere to the Packed Lunch Policy will</w:t>
      </w:r>
      <w:r w:rsidR="004C556E" w:rsidRPr="009906BD">
        <w:rPr>
          <w:rFonts w:ascii="Arial" w:hAnsi="Arial" w:cs="Arial"/>
          <w:sz w:val="24"/>
          <w:szCs w:val="24"/>
        </w:rPr>
        <w:t xml:space="preserve"> </w:t>
      </w:r>
      <w:r w:rsidRPr="009906BD">
        <w:rPr>
          <w:rFonts w:ascii="Arial" w:hAnsi="Arial" w:cs="Arial"/>
          <w:sz w:val="24"/>
          <w:szCs w:val="24"/>
        </w:rPr>
        <w:t xml:space="preserve">receive </w:t>
      </w:r>
      <w:r w:rsidR="009906BD" w:rsidRPr="009906BD">
        <w:rPr>
          <w:rFonts w:ascii="Arial" w:hAnsi="Arial" w:cs="Arial"/>
          <w:b/>
          <w:color w:val="FF0000"/>
          <w:sz w:val="24"/>
          <w:szCs w:val="24"/>
        </w:rPr>
        <w:t>xx</w:t>
      </w:r>
      <w:r w:rsidRPr="009906BD">
        <w:rPr>
          <w:rFonts w:ascii="Arial" w:hAnsi="Arial" w:cs="Arial"/>
          <w:sz w:val="24"/>
          <w:szCs w:val="24"/>
        </w:rPr>
        <w:t xml:space="preserve"> informing them of the policy. If a child regularly brings a packed lunch </w:t>
      </w:r>
      <w:r w:rsidR="00A96FEB" w:rsidRPr="009906BD">
        <w:rPr>
          <w:rFonts w:ascii="Arial" w:hAnsi="Arial" w:cs="Arial"/>
          <w:sz w:val="24"/>
          <w:szCs w:val="24"/>
        </w:rPr>
        <w:t xml:space="preserve">to school </w:t>
      </w:r>
      <w:r w:rsidRPr="009906BD">
        <w:rPr>
          <w:rFonts w:ascii="Arial" w:hAnsi="Arial" w:cs="Arial"/>
          <w:sz w:val="24"/>
          <w:szCs w:val="24"/>
        </w:rPr>
        <w:t>that does not conform to the policy</w:t>
      </w:r>
      <w:r w:rsidR="00B36AB8" w:rsidRPr="009906BD">
        <w:rPr>
          <w:rFonts w:ascii="Arial" w:hAnsi="Arial" w:cs="Arial"/>
          <w:sz w:val="24"/>
          <w:szCs w:val="24"/>
        </w:rPr>
        <w:t>,</w:t>
      </w:r>
      <w:r w:rsidRPr="009906BD">
        <w:rPr>
          <w:rFonts w:ascii="Arial" w:hAnsi="Arial" w:cs="Arial"/>
          <w:sz w:val="24"/>
          <w:szCs w:val="24"/>
        </w:rPr>
        <w:t xml:space="preserve"> then the school will </w:t>
      </w:r>
      <w:r w:rsidR="009906BD" w:rsidRPr="009906BD">
        <w:rPr>
          <w:rFonts w:ascii="Arial" w:hAnsi="Arial" w:cs="Arial"/>
          <w:b/>
          <w:color w:val="FF0000"/>
          <w:sz w:val="24"/>
          <w:szCs w:val="24"/>
        </w:rPr>
        <w:t>xx</w:t>
      </w:r>
      <w:r w:rsidRPr="009906BD">
        <w:rPr>
          <w:rFonts w:ascii="Arial" w:hAnsi="Arial" w:cs="Arial"/>
          <w:sz w:val="24"/>
          <w:szCs w:val="24"/>
        </w:rPr>
        <w:t xml:space="preserve">. </w:t>
      </w:r>
    </w:p>
    <w:p w:rsidR="006B2A3E" w:rsidRPr="00096872" w:rsidRDefault="006B2A3E" w:rsidP="006B2A3E">
      <w:pPr>
        <w:rPr>
          <w:rFonts w:ascii="Arial" w:hAnsi="Arial" w:cs="Arial"/>
          <w:b/>
          <w:sz w:val="24"/>
          <w:szCs w:val="24"/>
        </w:rPr>
      </w:pPr>
      <w:r w:rsidRPr="00096872">
        <w:rPr>
          <w:rFonts w:ascii="Arial" w:hAnsi="Arial" w:cs="Arial"/>
          <w:b/>
          <w:sz w:val="24"/>
          <w:szCs w:val="24"/>
        </w:rPr>
        <w:t>7. Dissemination of the policy</w:t>
      </w:r>
    </w:p>
    <w:p w:rsidR="006B2A3E" w:rsidRPr="00096872" w:rsidRDefault="006B2A3E" w:rsidP="006B2A3E">
      <w:pPr>
        <w:pStyle w:val="ListParagraph"/>
        <w:numPr>
          <w:ilvl w:val="0"/>
          <w:numId w:val="2"/>
        </w:numPr>
        <w:spacing w:after="200" w:line="276" w:lineRule="auto"/>
        <w:rPr>
          <w:rFonts w:ascii="Arial" w:hAnsi="Arial" w:cs="Arial"/>
          <w:sz w:val="24"/>
          <w:szCs w:val="24"/>
        </w:rPr>
      </w:pPr>
      <w:r w:rsidRPr="00096872">
        <w:rPr>
          <w:rFonts w:ascii="Arial" w:hAnsi="Arial" w:cs="Arial"/>
          <w:sz w:val="24"/>
          <w:szCs w:val="24"/>
        </w:rPr>
        <w:t>The school will write to all new and existing parents / carers to inform them of the policy.</w:t>
      </w:r>
    </w:p>
    <w:p w:rsidR="006B2A3E" w:rsidRPr="00096872" w:rsidRDefault="006B2A3E" w:rsidP="006B2A3E">
      <w:pPr>
        <w:pStyle w:val="ListParagraph"/>
        <w:numPr>
          <w:ilvl w:val="0"/>
          <w:numId w:val="2"/>
        </w:numPr>
        <w:spacing w:after="200" w:line="276" w:lineRule="auto"/>
        <w:rPr>
          <w:rFonts w:ascii="Arial" w:hAnsi="Arial" w:cs="Arial"/>
          <w:sz w:val="24"/>
          <w:szCs w:val="24"/>
        </w:rPr>
      </w:pPr>
      <w:r w:rsidRPr="00096872">
        <w:rPr>
          <w:rFonts w:ascii="Arial" w:hAnsi="Arial" w:cs="Arial"/>
          <w:sz w:val="24"/>
          <w:szCs w:val="24"/>
        </w:rPr>
        <w:t xml:space="preserve">The policy will be available on the school’s website and will be incorporated into the school </w:t>
      </w:r>
      <w:r w:rsidR="00A96FEB">
        <w:rPr>
          <w:rFonts w:ascii="Arial" w:hAnsi="Arial" w:cs="Arial"/>
          <w:sz w:val="24"/>
          <w:szCs w:val="24"/>
        </w:rPr>
        <w:t>induction pack.</w:t>
      </w:r>
    </w:p>
    <w:p w:rsidR="006B2A3E" w:rsidRPr="00096872" w:rsidRDefault="006B2A3E" w:rsidP="006B2A3E">
      <w:pPr>
        <w:pStyle w:val="ListParagraph"/>
        <w:numPr>
          <w:ilvl w:val="0"/>
          <w:numId w:val="2"/>
        </w:numPr>
        <w:spacing w:after="200" w:line="276" w:lineRule="auto"/>
        <w:rPr>
          <w:rFonts w:ascii="Arial" w:hAnsi="Arial" w:cs="Arial"/>
          <w:sz w:val="24"/>
          <w:szCs w:val="24"/>
        </w:rPr>
      </w:pPr>
      <w:r w:rsidRPr="00096872">
        <w:rPr>
          <w:rFonts w:ascii="Arial" w:hAnsi="Arial" w:cs="Arial"/>
          <w:sz w:val="24"/>
          <w:szCs w:val="24"/>
        </w:rPr>
        <w:t xml:space="preserve">The school will use opportunities such as </w:t>
      </w:r>
      <w:r w:rsidR="00A96FEB" w:rsidRPr="00096872">
        <w:rPr>
          <w:rFonts w:ascii="Arial" w:hAnsi="Arial" w:cs="Arial"/>
          <w:sz w:val="24"/>
          <w:szCs w:val="24"/>
        </w:rPr>
        <w:t>parents’</w:t>
      </w:r>
      <w:r w:rsidRPr="00096872">
        <w:rPr>
          <w:rFonts w:ascii="Arial" w:hAnsi="Arial" w:cs="Arial"/>
          <w:sz w:val="24"/>
          <w:szCs w:val="24"/>
        </w:rPr>
        <w:t xml:space="preserve"> evenings to promote this policy as part of the whole school approach to healthier eating.</w:t>
      </w:r>
    </w:p>
    <w:p w:rsidR="006B2A3E" w:rsidRPr="00096872" w:rsidRDefault="006B2A3E" w:rsidP="006B2A3E">
      <w:pPr>
        <w:pStyle w:val="ListParagraph"/>
        <w:numPr>
          <w:ilvl w:val="0"/>
          <w:numId w:val="2"/>
        </w:numPr>
        <w:spacing w:after="200" w:line="276" w:lineRule="auto"/>
        <w:rPr>
          <w:rFonts w:ascii="Arial" w:hAnsi="Arial" w:cs="Arial"/>
          <w:sz w:val="24"/>
          <w:szCs w:val="24"/>
        </w:rPr>
      </w:pPr>
      <w:r w:rsidRPr="00096872">
        <w:rPr>
          <w:rFonts w:ascii="Arial" w:hAnsi="Arial" w:cs="Arial"/>
          <w:sz w:val="24"/>
          <w:szCs w:val="24"/>
        </w:rPr>
        <w:t>All school staff, including teaching and catering staff as well as the school nurse will be informed of this policy and will support its implementation.</w:t>
      </w:r>
    </w:p>
    <w:p w:rsidR="006B2A3E" w:rsidRPr="00096872" w:rsidRDefault="006B2A3E" w:rsidP="006B2A3E">
      <w:pPr>
        <w:rPr>
          <w:rFonts w:ascii="Arial" w:hAnsi="Arial" w:cs="Arial"/>
          <w:b/>
          <w:sz w:val="24"/>
          <w:szCs w:val="24"/>
        </w:rPr>
      </w:pPr>
      <w:r w:rsidRPr="00096872">
        <w:rPr>
          <w:rFonts w:ascii="Arial" w:hAnsi="Arial" w:cs="Arial"/>
          <w:b/>
          <w:sz w:val="24"/>
          <w:szCs w:val="24"/>
        </w:rPr>
        <w:lastRenderedPageBreak/>
        <w:t>8. Policy Review</w:t>
      </w:r>
    </w:p>
    <w:p w:rsidR="006B2A3E" w:rsidRPr="00096872" w:rsidRDefault="006B2A3E" w:rsidP="006B2A3E">
      <w:pPr>
        <w:rPr>
          <w:rFonts w:ascii="Arial" w:hAnsi="Arial" w:cs="Arial"/>
          <w:sz w:val="24"/>
          <w:szCs w:val="24"/>
        </w:rPr>
      </w:pPr>
      <w:r w:rsidRPr="00096872">
        <w:rPr>
          <w:rFonts w:ascii="Arial" w:hAnsi="Arial" w:cs="Arial"/>
          <w:sz w:val="24"/>
          <w:szCs w:val="24"/>
        </w:rPr>
        <w:t>This policy will be reviewed as part of the schools agreed policy review process. In addition any major legislative or governmental changes regarding school food may lead to this policy being amended.</w:t>
      </w:r>
    </w:p>
    <w:p w:rsidR="006B2A3E" w:rsidRPr="00096872" w:rsidRDefault="006B2A3E" w:rsidP="006B2A3E">
      <w:pPr>
        <w:rPr>
          <w:rFonts w:ascii="Arial" w:hAnsi="Arial" w:cs="Arial"/>
          <w:sz w:val="24"/>
          <w:szCs w:val="24"/>
        </w:rPr>
      </w:pPr>
      <w:r w:rsidRPr="00096872">
        <w:rPr>
          <w:rFonts w:ascii="Arial" w:hAnsi="Arial" w:cs="Arial"/>
          <w:noProof/>
          <w:sz w:val="24"/>
          <w:szCs w:val="24"/>
        </w:rPr>
        <mc:AlternateContent>
          <mc:Choice Requires="wps">
            <w:drawing>
              <wp:anchor distT="0" distB="0" distL="114300" distR="114300" simplePos="0" relativeHeight="251659264" behindDoc="0" locked="0" layoutInCell="1" allowOverlap="1" wp14:anchorId="71B4CF9D" wp14:editId="408DA7BC">
                <wp:simplePos x="0" y="0"/>
                <wp:positionH relativeFrom="column">
                  <wp:posOffset>-209550</wp:posOffset>
                </wp:positionH>
                <wp:positionV relativeFrom="paragraph">
                  <wp:posOffset>128270</wp:posOffset>
                </wp:positionV>
                <wp:extent cx="6426200" cy="1266825"/>
                <wp:effectExtent l="0" t="0" r="12700" b="28575"/>
                <wp:wrapNone/>
                <wp:docPr id="55" name="Rectangle 55"/>
                <wp:cNvGraphicFramePr/>
                <a:graphic xmlns:a="http://schemas.openxmlformats.org/drawingml/2006/main">
                  <a:graphicData uri="http://schemas.microsoft.com/office/word/2010/wordprocessingShape">
                    <wps:wsp>
                      <wps:cNvSpPr/>
                      <wps:spPr>
                        <a:xfrm>
                          <a:off x="0" y="0"/>
                          <a:ext cx="6426200" cy="1266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D0C7C" id="Rectangle 55" o:spid="_x0000_s1026" style="position:absolute;margin-left:-16.5pt;margin-top:10.1pt;width:506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" filled="f" strokecolor="black [3213]" strokeweight="2pt"/>
            </w:pict>
          </mc:Fallback>
        </mc:AlternateContent>
      </w:r>
    </w:p>
    <w:p w:rsidR="006B2A3E" w:rsidRPr="00096872" w:rsidRDefault="006B2A3E" w:rsidP="006B2A3E">
      <w:pPr>
        <w:rPr>
          <w:rFonts w:ascii="Arial" w:hAnsi="Arial" w:cs="Arial"/>
          <w:sz w:val="24"/>
          <w:szCs w:val="24"/>
        </w:rPr>
      </w:pPr>
      <w:r w:rsidRPr="00096872">
        <w:rPr>
          <w:rFonts w:ascii="Arial" w:hAnsi="Arial" w:cs="Arial"/>
          <w:sz w:val="24"/>
          <w:szCs w:val="24"/>
        </w:rPr>
        <w:t>Signed:</w:t>
      </w:r>
    </w:p>
    <w:p w:rsidR="006B2A3E" w:rsidRPr="00096872" w:rsidRDefault="006B2A3E" w:rsidP="006B2A3E">
      <w:pPr>
        <w:rPr>
          <w:rFonts w:ascii="Arial" w:hAnsi="Arial" w:cs="Arial"/>
          <w:sz w:val="24"/>
          <w:szCs w:val="24"/>
        </w:rPr>
      </w:pPr>
      <w:r w:rsidRPr="00096872">
        <w:rPr>
          <w:rFonts w:ascii="Arial" w:hAnsi="Arial" w:cs="Arial"/>
          <w:sz w:val="24"/>
          <w:szCs w:val="24"/>
        </w:rPr>
        <w:t>Date:</w:t>
      </w:r>
      <w:r w:rsidR="009906BD">
        <w:rPr>
          <w:rFonts w:ascii="Arial" w:hAnsi="Arial" w:cs="Arial"/>
          <w:sz w:val="24"/>
          <w:szCs w:val="24"/>
        </w:rPr>
        <w:t xml:space="preserve"> </w:t>
      </w:r>
      <w:r w:rsidR="009906BD" w:rsidRPr="009906BD">
        <w:rPr>
          <w:rFonts w:ascii="Arial" w:hAnsi="Arial" w:cs="Arial"/>
          <w:b/>
          <w:color w:val="FF0000"/>
          <w:sz w:val="24"/>
          <w:szCs w:val="24"/>
        </w:rPr>
        <w:t>xx</w:t>
      </w:r>
      <w:bookmarkStart w:id="0" w:name="_GoBack"/>
      <w:bookmarkEnd w:id="0"/>
    </w:p>
    <w:p w:rsidR="000C56DC" w:rsidRDefault="006B2A3E">
      <w:r w:rsidRPr="00096872">
        <w:rPr>
          <w:rFonts w:ascii="Arial" w:hAnsi="Arial" w:cs="Arial"/>
          <w:sz w:val="24"/>
          <w:szCs w:val="24"/>
        </w:rPr>
        <w:t>Policy review date:</w:t>
      </w:r>
      <w:r w:rsidR="004C556E">
        <w:rPr>
          <w:rFonts w:ascii="Arial" w:hAnsi="Arial" w:cs="Arial"/>
          <w:sz w:val="24"/>
          <w:szCs w:val="24"/>
        </w:rPr>
        <w:t xml:space="preserve"> </w:t>
      </w:r>
      <w:r w:rsidR="009906BD" w:rsidRPr="009906BD">
        <w:rPr>
          <w:rFonts w:ascii="Arial" w:hAnsi="Arial" w:cs="Arial"/>
          <w:b/>
          <w:color w:val="FF0000"/>
          <w:sz w:val="24"/>
          <w:szCs w:val="24"/>
        </w:rPr>
        <w:t>xx</w:t>
      </w:r>
    </w:p>
    <w:sectPr w:rsidR="000C5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02B91"/>
    <w:multiLevelType w:val="hybridMultilevel"/>
    <w:tmpl w:val="3B64F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9B1AA1"/>
    <w:multiLevelType w:val="hybridMultilevel"/>
    <w:tmpl w:val="E2A0D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E74BF7"/>
    <w:multiLevelType w:val="hybridMultilevel"/>
    <w:tmpl w:val="1E16B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A3E"/>
    <w:rsid w:val="00080898"/>
    <w:rsid w:val="000C56DC"/>
    <w:rsid w:val="0044443A"/>
    <w:rsid w:val="004B6653"/>
    <w:rsid w:val="004C556E"/>
    <w:rsid w:val="006B2A3E"/>
    <w:rsid w:val="00741FE5"/>
    <w:rsid w:val="00912AB1"/>
    <w:rsid w:val="009906BD"/>
    <w:rsid w:val="00A419CB"/>
    <w:rsid w:val="00A71876"/>
    <w:rsid w:val="00A96FEB"/>
    <w:rsid w:val="00B36AB8"/>
    <w:rsid w:val="00B810AC"/>
    <w:rsid w:val="00BA714A"/>
    <w:rsid w:val="00BF574D"/>
    <w:rsid w:val="00D54497"/>
    <w:rsid w:val="00F25AEF"/>
    <w:rsid w:val="00F77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D1A91"/>
  <w15:docId w15:val="{2E18C052-02FD-4BD8-8C9B-766D62167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B2A3E"/>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2A3E"/>
    <w:pPr>
      <w:ind w:left="720"/>
      <w:contextualSpacing/>
    </w:pPr>
  </w:style>
  <w:style w:type="paragraph" w:styleId="BalloonText">
    <w:name w:val="Balloon Text"/>
    <w:basedOn w:val="Normal"/>
    <w:link w:val="BalloonTextChar"/>
    <w:uiPriority w:val="99"/>
    <w:semiHidden/>
    <w:unhideWhenUsed/>
    <w:rsid w:val="00A41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9CB"/>
    <w:rPr>
      <w:rFonts w:ascii="Tahoma" w:eastAsia="Times New Roman" w:hAnsi="Tahoma" w:cs="Tahoma"/>
      <w:color w:val="000000"/>
      <w:kern w:val="28"/>
      <w:sz w:val="16"/>
      <w:szCs w:val="16"/>
      <w:lang w:eastAsia="en-GB"/>
      <w14:ligatures w14:val="standard"/>
      <w14:cntxtAlts/>
    </w:rPr>
  </w:style>
  <w:style w:type="character" w:styleId="CommentReference">
    <w:name w:val="annotation reference"/>
    <w:basedOn w:val="DefaultParagraphFont"/>
    <w:uiPriority w:val="99"/>
    <w:semiHidden/>
    <w:unhideWhenUsed/>
    <w:rsid w:val="00BA714A"/>
    <w:rPr>
      <w:sz w:val="16"/>
      <w:szCs w:val="16"/>
    </w:rPr>
  </w:style>
  <w:style w:type="paragraph" w:styleId="CommentText">
    <w:name w:val="annotation text"/>
    <w:basedOn w:val="Normal"/>
    <w:link w:val="CommentTextChar"/>
    <w:uiPriority w:val="99"/>
    <w:semiHidden/>
    <w:unhideWhenUsed/>
    <w:rsid w:val="00BA714A"/>
    <w:pPr>
      <w:spacing w:line="240" w:lineRule="auto"/>
    </w:pPr>
  </w:style>
  <w:style w:type="character" w:customStyle="1" w:styleId="CommentTextChar">
    <w:name w:val="Comment Text Char"/>
    <w:basedOn w:val="DefaultParagraphFont"/>
    <w:link w:val="CommentText"/>
    <w:uiPriority w:val="99"/>
    <w:semiHidden/>
    <w:rsid w:val="00BA714A"/>
    <w:rPr>
      <w:rFonts w:ascii="Calibri" w:eastAsia="Times New Roman" w:hAnsi="Calibri" w:cs="Times New Roman"/>
      <w:color w:val="000000"/>
      <w:kern w:val="28"/>
      <w:sz w:val="20"/>
      <w:szCs w:val="20"/>
      <w:lang w:eastAsia="en-GB"/>
      <w14:ligatures w14:val="standard"/>
      <w14:cntxtAlts/>
    </w:rPr>
  </w:style>
  <w:style w:type="paragraph" w:styleId="CommentSubject">
    <w:name w:val="annotation subject"/>
    <w:basedOn w:val="CommentText"/>
    <w:next w:val="CommentText"/>
    <w:link w:val="CommentSubjectChar"/>
    <w:uiPriority w:val="99"/>
    <w:semiHidden/>
    <w:unhideWhenUsed/>
    <w:rsid w:val="00BA714A"/>
    <w:rPr>
      <w:b/>
      <w:bCs/>
    </w:rPr>
  </w:style>
  <w:style w:type="character" w:customStyle="1" w:styleId="CommentSubjectChar">
    <w:name w:val="Comment Subject Char"/>
    <w:basedOn w:val="CommentTextChar"/>
    <w:link w:val="CommentSubject"/>
    <w:uiPriority w:val="99"/>
    <w:semiHidden/>
    <w:rsid w:val="00BA714A"/>
    <w:rPr>
      <w:rFonts w:ascii="Calibri" w:eastAsia="Times New Roman" w:hAnsi="Calibri" w:cs="Times New Roman"/>
      <w:b/>
      <w:bCs/>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D5FF4-BC92-4EFF-B193-3ED1877C7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1051</Words>
  <Characters>5994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London Borough of Ealing</dc:creator>
  <cp:lastModifiedBy>Nicole McGregor</cp:lastModifiedBy>
  <cp:revision>3</cp:revision>
  <dcterms:created xsi:type="dcterms:W3CDTF">2019-10-23T11:23:00Z</dcterms:created>
  <dcterms:modified xsi:type="dcterms:W3CDTF">2019-10-30T11:20:00Z</dcterms:modified>
</cp:coreProperties>
</file>