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3C68C" w14:textId="49E8E303" w:rsidR="00414192" w:rsidRDefault="00414192">
      <w:pPr>
        <w:rPr>
          <w:b/>
          <w:bCs/>
        </w:rPr>
      </w:pPr>
      <w:r w:rsidRPr="00414192">
        <w:rPr>
          <w:b/>
          <w:bCs/>
        </w:rPr>
        <w:t xml:space="preserve">Recovery curriculum planning </w:t>
      </w:r>
    </w:p>
    <w:tbl>
      <w:tblPr>
        <w:tblStyle w:val="TableGrid"/>
        <w:tblW w:w="0" w:type="auto"/>
        <w:tblLook w:val="04A0" w:firstRow="1" w:lastRow="0" w:firstColumn="1" w:lastColumn="0" w:noHBand="0" w:noVBand="1"/>
      </w:tblPr>
      <w:tblGrid>
        <w:gridCol w:w="1616"/>
        <w:gridCol w:w="10045"/>
        <w:gridCol w:w="2287"/>
      </w:tblGrid>
      <w:tr w:rsidR="00414192" w:rsidRPr="002F3FC1" w14:paraId="423F0F0D" w14:textId="77777777" w:rsidTr="00414192">
        <w:tc>
          <w:tcPr>
            <w:tcW w:w="2405" w:type="dxa"/>
          </w:tcPr>
          <w:p w14:paraId="511E3113" w14:textId="77777777" w:rsidR="00414192" w:rsidRPr="002F3FC1" w:rsidRDefault="00414192">
            <w:pPr>
              <w:rPr>
                <w:rFonts w:ascii="Tahoma" w:hAnsi="Tahoma" w:cs="Tahoma"/>
                <w:b/>
                <w:bCs/>
              </w:rPr>
            </w:pPr>
            <w:r w:rsidRPr="002F3FC1">
              <w:rPr>
                <w:rFonts w:ascii="Tahoma" w:hAnsi="Tahoma" w:cs="Tahoma"/>
                <w:b/>
                <w:bCs/>
              </w:rPr>
              <w:t>Year group:</w:t>
            </w:r>
          </w:p>
          <w:p w14:paraId="50BCB014" w14:textId="01E562EA" w:rsidR="00414192" w:rsidRDefault="00414192">
            <w:pPr>
              <w:rPr>
                <w:rFonts w:ascii="Tahoma" w:hAnsi="Tahoma" w:cs="Tahoma"/>
              </w:rPr>
            </w:pPr>
          </w:p>
          <w:p w14:paraId="581054F7" w14:textId="2E2721ED" w:rsidR="00080E3F" w:rsidRPr="002F3FC1" w:rsidRDefault="00080E3F">
            <w:pPr>
              <w:rPr>
                <w:rFonts w:ascii="Tahoma" w:hAnsi="Tahoma" w:cs="Tahoma"/>
              </w:rPr>
            </w:pPr>
            <w:r>
              <w:rPr>
                <w:rFonts w:ascii="Tahoma" w:hAnsi="Tahoma" w:cs="Tahoma"/>
              </w:rPr>
              <w:t>Lower Key Stage 2</w:t>
            </w:r>
          </w:p>
          <w:p w14:paraId="51AB9BE0" w14:textId="0E4D90E7" w:rsidR="00414192" w:rsidRPr="002F3FC1" w:rsidRDefault="00414192">
            <w:pPr>
              <w:rPr>
                <w:rFonts w:ascii="Tahoma" w:hAnsi="Tahoma" w:cs="Tahoma"/>
                <w:b/>
                <w:bCs/>
              </w:rPr>
            </w:pPr>
          </w:p>
        </w:tc>
        <w:tc>
          <w:tcPr>
            <w:tcW w:w="8789" w:type="dxa"/>
          </w:tcPr>
          <w:p w14:paraId="1DED0071" w14:textId="59028BF9" w:rsidR="00414192" w:rsidRDefault="00414192">
            <w:pPr>
              <w:rPr>
                <w:rFonts w:ascii="Tahoma" w:hAnsi="Tahoma" w:cs="Tahoma"/>
                <w:b/>
                <w:bCs/>
              </w:rPr>
            </w:pPr>
            <w:r w:rsidRPr="002F3FC1">
              <w:rPr>
                <w:rFonts w:ascii="Tahoma" w:hAnsi="Tahoma" w:cs="Tahoma"/>
                <w:b/>
                <w:bCs/>
              </w:rPr>
              <w:t>Key skills of activity:</w:t>
            </w:r>
          </w:p>
          <w:p w14:paraId="4BA1BAE2" w14:textId="4160A17D" w:rsidR="00904EAE" w:rsidRPr="00904EAE" w:rsidRDefault="00904EAE" w:rsidP="00904EAE">
            <w:pPr>
              <w:pStyle w:val="ListParagraph"/>
              <w:numPr>
                <w:ilvl w:val="0"/>
                <w:numId w:val="10"/>
              </w:numPr>
              <w:rPr>
                <w:rFonts w:ascii="Tahoma" w:hAnsi="Tahoma" w:cs="Tahoma"/>
              </w:rPr>
            </w:pPr>
            <w:r w:rsidRPr="00904EAE">
              <w:rPr>
                <w:rFonts w:ascii="Tahoma" w:hAnsi="Tahoma" w:cs="Tahoma"/>
              </w:rPr>
              <w:t xml:space="preserve">Children to identify a timeline of emotions i.e. school closure to this point. </w:t>
            </w:r>
          </w:p>
          <w:p w14:paraId="168B5841" w14:textId="7DB6503F" w:rsidR="00904EAE" w:rsidRPr="00904EAE" w:rsidRDefault="00904EAE" w:rsidP="00904EAE">
            <w:pPr>
              <w:pStyle w:val="ListParagraph"/>
              <w:numPr>
                <w:ilvl w:val="0"/>
                <w:numId w:val="10"/>
              </w:numPr>
              <w:rPr>
                <w:rFonts w:ascii="Tahoma" w:hAnsi="Tahoma" w:cs="Tahoma"/>
              </w:rPr>
            </w:pPr>
            <w:r w:rsidRPr="00904EAE">
              <w:rPr>
                <w:rFonts w:ascii="Tahoma" w:hAnsi="Tahoma" w:cs="Tahoma"/>
              </w:rPr>
              <w:t>Children to identify positive and negative emotions and who to share these emotions with</w:t>
            </w:r>
          </w:p>
          <w:p w14:paraId="51C0BD60" w14:textId="4C3CCC09" w:rsidR="00904EAE" w:rsidRPr="00904EAE" w:rsidRDefault="00904EAE" w:rsidP="00904EAE">
            <w:pPr>
              <w:pStyle w:val="ListParagraph"/>
              <w:numPr>
                <w:ilvl w:val="0"/>
                <w:numId w:val="10"/>
              </w:numPr>
              <w:rPr>
                <w:rFonts w:ascii="Tahoma" w:hAnsi="Tahoma" w:cs="Tahoma"/>
              </w:rPr>
            </w:pPr>
            <w:r w:rsidRPr="00904EAE">
              <w:rPr>
                <w:rFonts w:ascii="Tahoma" w:hAnsi="Tahoma" w:cs="Tahoma"/>
              </w:rPr>
              <w:t>Children to partake in activities the practice both academic and social resilience</w:t>
            </w:r>
          </w:p>
          <w:p w14:paraId="3F87C7ED" w14:textId="54CAFF82" w:rsidR="002F3FC1" w:rsidRPr="00233AF5" w:rsidRDefault="002F3FC1" w:rsidP="00233AF5">
            <w:pPr>
              <w:rPr>
                <w:rFonts w:ascii="Tahoma" w:hAnsi="Tahoma" w:cs="Tahoma"/>
              </w:rPr>
            </w:pPr>
            <w:r w:rsidRPr="002F3FC1">
              <w:rPr>
                <w:rFonts w:ascii="Tahoma" w:hAnsi="Tahoma" w:cs="Tahoma"/>
                <w:b/>
                <w:bCs/>
              </w:rPr>
              <w:t>Key vocabulary</w:t>
            </w:r>
            <w:r w:rsidRPr="002F3FC1">
              <w:rPr>
                <w:rFonts w:ascii="Tahoma" w:hAnsi="Tahoma" w:cs="Tahoma"/>
              </w:rPr>
              <w:t xml:space="preserve">: </w:t>
            </w:r>
            <w:r w:rsidR="00080E3F" w:rsidRPr="00080E3F">
              <w:rPr>
                <w:rFonts w:ascii="Tahoma" w:hAnsi="Tahoma" w:cs="Tahoma"/>
              </w:rPr>
              <w:t xml:space="preserve">Positive thinking, </w:t>
            </w:r>
            <w:proofErr w:type="spellStart"/>
            <w:r w:rsidR="00080E3F" w:rsidRPr="00080E3F">
              <w:rPr>
                <w:rFonts w:ascii="Tahoma" w:hAnsi="Tahoma" w:cs="Tahoma"/>
              </w:rPr>
              <w:t>self talk</w:t>
            </w:r>
            <w:proofErr w:type="spellEnd"/>
            <w:r w:rsidR="00080E3F" w:rsidRPr="00080E3F">
              <w:rPr>
                <w:rFonts w:ascii="Tahoma" w:hAnsi="Tahoma" w:cs="Tahoma"/>
              </w:rPr>
              <w:t>, healthy friendship, skills, attributes, good influence, emotions, rights, responsibilities, friendship, growth mindset, positive, skills, talents, qualities</w:t>
            </w:r>
            <w:r w:rsidR="00233AF5">
              <w:rPr>
                <w:rFonts w:ascii="Tahoma" w:hAnsi="Tahoma" w:cs="Tahoma"/>
              </w:rPr>
              <w:t xml:space="preserve">, </w:t>
            </w:r>
            <w:r w:rsidR="00233AF5" w:rsidRPr="00233AF5">
              <w:rPr>
                <w:rFonts w:ascii="Tahoma" w:hAnsi="Tahoma" w:cs="Tahoma"/>
              </w:rPr>
              <w:t>Resilience, Emotions, Feelings, Positive, Negative, Social</w:t>
            </w:r>
          </w:p>
        </w:tc>
        <w:tc>
          <w:tcPr>
            <w:tcW w:w="2754" w:type="dxa"/>
            <w:shd w:val="clear" w:color="auto" w:fill="D9D9D9" w:themeFill="background1" w:themeFillShade="D9"/>
          </w:tcPr>
          <w:p w14:paraId="570DA9FC" w14:textId="77777777" w:rsidR="00414192" w:rsidRPr="002F3FC1" w:rsidRDefault="00414192">
            <w:pPr>
              <w:rPr>
                <w:rFonts w:ascii="Tahoma" w:hAnsi="Tahoma" w:cs="Tahoma"/>
                <w:b/>
                <w:bCs/>
              </w:rPr>
            </w:pPr>
          </w:p>
        </w:tc>
      </w:tr>
      <w:tr w:rsidR="00414192" w:rsidRPr="002F3FC1" w14:paraId="661DEAA3" w14:textId="77777777" w:rsidTr="00414192">
        <w:tc>
          <w:tcPr>
            <w:tcW w:w="2405" w:type="dxa"/>
          </w:tcPr>
          <w:p w14:paraId="4E5AE8BE" w14:textId="77777777" w:rsidR="00414192" w:rsidRPr="002F3FC1" w:rsidRDefault="00414192">
            <w:pPr>
              <w:rPr>
                <w:rFonts w:ascii="Tahoma" w:hAnsi="Tahoma" w:cs="Tahoma"/>
                <w:b/>
                <w:bCs/>
              </w:rPr>
            </w:pPr>
            <w:r w:rsidRPr="002F3FC1">
              <w:rPr>
                <w:rFonts w:ascii="Tahoma" w:hAnsi="Tahoma" w:cs="Tahoma"/>
                <w:b/>
                <w:bCs/>
              </w:rPr>
              <w:t>Theme:</w:t>
            </w:r>
          </w:p>
          <w:p w14:paraId="598B7959" w14:textId="77777777" w:rsidR="00414192" w:rsidRPr="002F3FC1" w:rsidRDefault="00414192">
            <w:pPr>
              <w:rPr>
                <w:rFonts w:ascii="Tahoma" w:hAnsi="Tahoma" w:cs="Tahoma"/>
                <w:b/>
                <w:bCs/>
              </w:rPr>
            </w:pPr>
          </w:p>
          <w:p w14:paraId="687A3F35" w14:textId="77777777" w:rsidR="000258FE" w:rsidRPr="003C1515" w:rsidRDefault="000258FE" w:rsidP="000258FE">
            <w:pPr>
              <w:rPr>
                <w:rFonts w:ascii="Tahoma" w:hAnsi="Tahoma" w:cs="Tahoma"/>
              </w:rPr>
            </w:pPr>
            <w:r w:rsidRPr="003C1515">
              <w:rPr>
                <w:rFonts w:ascii="Tahoma" w:hAnsi="Tahoma" w:cs="Tahoma"/>
              </w:rPr>
              <w:t>Transparent Curriculum (resilience)</w:t>
            </w:r>
          </w:p>
          <w:p w14:paraId="1B3D464E" w14:textId="419ABE10" w:rsidR="00414192" w:rsidRPr="002F3FC1" w:rsidRDefault="00414192">
            <w:pPr>
              <w:rPr>
                <w:rFonts w:ascii="Tahoma" w:hAnsi="Tahoma" w:cs="Tahoma"/>
                <w:b/>
                <w:bCs/>
              </w:rPr>
            </w:pPr>
            <w:bookmarkStart w:id="0" w:name="_GoBack"/>
            <w:bookmarkEnd w:id="0"/>
          </w:p>
        </w:tc>
        <w:tc>
          <w:tcPr>
            <w:tcW w:w="8789" w:type="dxa"/>
          </w:tcPr>
          <w:p w14:paraId="05A9BDA0" w14:textId="77777777" w:rsidR="00414192" w:rsidRPr="002F3FC1" w:rsidRDefault="00414192">
            <w:pPr>
              <w:rPr>
                <w:rFonts w:ascii="Tahoma" w:hAnsi="Tahoma" w:cs="Tahoma"/>
                <w:b/>
                <w:bCs/>
              </w:rPr>
            </w:pPr>
            <w:r w:rsidRPr="002F3FC1">
              <w:rPr>
                <w:rFonts w:ascii="Tahoma" w:hAnsi="Tahoma" w:cs="Tahoma"/>
                <w:b/>
                <w:bCs/>
              </w:rPr>
              <w:t>Sample activities:</w:t>
            </w:r>
          </w:p>
          <w:p w14:paraId="2D3E3747" w14:textId="77777777" w:rsidR="00414192" w:rsidRPr="002F3FC1" w:rsidRDefault="00414192">
            <w:pPr>
              <w:rPr>
                <w:rFonts w:ascii="Tahoma" w:hAnsi="Tahoma" w:cs="Tahoma"/>
                <w:b/>
                <w:bCs/>
              </w:rPr>
            </w:pPr>
          </w:p>
          <w:p w14:paraId="7CD2B01D" w14:textId="77777777" w:rsidR="00F823F3" w:rsidRPr="00080E3F" w:rsidRDefault="00080E3F" w:rsidP="00080E3F">
            <w:pPr>
              <w:pStyle w:val="ListParagraph"/>
              <w:numPr>
                <w:ilvl w:val="0"/>
                <w:numId w:val="9"/>
              </w:numPr>
              <w:rPr>
                <w:rFonts w:ascii="Tahoma" w:hAnsi="Tahoma" w:cs="Tahoma"/>
                <w:b/>
                <w:u w:val="single"/>
              </w:rPr>
            </w:pPr>
            <w:r w:rsidRPr="00080E3F">
              <w:rPr>
                <w:rFonts w:ascii="Tahoma" w:hAnsi="Tahoma" w:cs="Tahoma"/>
                <w:b/>
                <w:u w:val="single"/>
              </w:rPr>
              <w:t>Positive and negative emotions</w:t>
            </w:r>
          </w:p>
          <w:p w14:paraId="5D777D77" w14:textId="445C7C6F" w:rsidR="00080E3F" w:rsidRPr="00080E3F" w:rsidRDefault="00080E3F" w:rsidP="00080E3F">
            <w:pPr>
              <w:ind w:left="360"/>
              <w:rPr>
                <w:rFonts w:ascii="Tahoma" w:hAnsi="Tahoma" w:cs="Tahoma"/>
                <w:bCs/>
              </w:rPr>
            </w:pPr>
            <w:r w:rsidRPr="00080E3F">
              <w:rPr>
                <w:rFonts w:ascii="Tahoma" w:hAnsi="Tahoma" w:cs="Tahoma"/>
                <w:bCs/>
              </w:rPr>
              <w:t xml:space="preserve">Begin the session with collecting emotive vocabulary </w:t>
            </w:r>
            <w:proofErr w:type="spellStart"/>
            <w:r w:rsidRPr="00080E3F">
              <w:rPr>
                <w:rFonts w:ascii="Tahoma" w:hAnsi="Tahoma" w:cs="Tahoma"/>
                <w:bCs/>
              </w:rPr>
              <w:t>e.g</w:t>
            </w:r>
            <w:proofErr w:type="spellEnd"/>
            <w:r w:rsidRPr="00080E3F">
              <w:rPr>
                <w:rFonts w:ascii="Tahoma" w:hAnsi="Tahoma" w:cs="Tahoma"/>
                <w:bCs/>
              </w:rPr>
              <w:t xml:space="preserve"> happy, sad, calm, hopeful, irritated, angry, elated, overjoyed, etc.</w:t>
            </w:r>
          </w:p>
          <w:p w14:paraId="5FF30017" w14:textId="2B1E8E02" w:rsidR="00080E3F" w:rsidRPr="00080E3F" w:rsidRDefault="00080E3F" w:rsidP="00080E3F">
            <w:pPr>
              <w:ind w:left="360"/>
              <w:rPr>
                <w:rFonts w:ascii="Tahoma" w:hAnsi="Tahoma" w:cs="Tahoma"/>
                <w:bCs/>
              </w:rPr>
            </w:pPr>
            <w:r w:rsidRPr="00080E3F">
              <w:rPr>
                <w:rFonts w:ascii="Tahoma" w:hAnsi="Tahoma" w:cs="Tahoma"/>
                <w:bCs/>
              </w:rPr>
              <w:t>Or collect synonyms  for happy and sad.</w:t>
            </w:r>
          </w:p>
          <w:p w14:paraId="19495DDF" w14:textId="4E3ABAD7" w:rsidR="00080E3F" w:rsidRPr="00080E3F" w:rsidRDefault="00080E3F" w:rsidP="00080E3F">
            <w:pPr>
              <w:ind w:left="360"/>
              <w:rPr>
                <w:rFonts w:ascii="Tahoma" w:hAnsi="Tahoma" w:cs="Tahoma"/>
                <w:bCs/>
              </w:rPr>
            </w:pPr>
            <w:r w:rsidRPr="00080E3F">
              <w:rPr>
                <w:rFonts w:ascii="Tahoma" w:hAnsi="Tahoma" w:cs="Tahoma"/>
                <w:bCs/>
              </w:rPr>
              <w:t>Split the vocabulary into good and bad feelings. Discuss the level of the emotion on a scale  1 -10 of the intensity of the emotion creates in the mind.</w:t>
            </w:r>
          </w:p>
          <w:p w14:paraId="3CD09E7A" w14:textId="3E1EBB53" w:rsidR="00080E3F" w:rsidRPr="00080E3F" w:rsidRDefault="00080E3F" w:rsidP="00080E3F">
            <w:pPr>
              <w:ind w:left="360"/>
              <w:rPr>
                <w:rFonts w:ascii="Tahoma" w:hAnsi="Tahoma" w:cs="Tahoma"/>
                <w:bCs/>
              </w:rPr>
            </w:pPr>
            <w:r w:rsidRPr="00080E3F">
              <w:rPr>
                <w:rFonts w:ascii="Tahoma" w:hAnsi="Tahoma" w:cs="Tahoma"/>
                <w:bCs/>
              </w:rPr>
              <w:t>Ask about the feeling they have had while being at home and then the feelings they have about coming back to school.</w:t>
            </w:r>
          </w:p>
          <w:p w14:paraId="2A5C7D5F" w14:textId="77777777" w:rsidR="00080E3F" w:rsidRPr="00080E3F" w:rsidRDefault="00080E3F" w:rsidP="00080E3F">
            <w:pPr>
              <w:ind w:left="360"/>
              <w:rPr>
                <w:rFonts w:ascii="Tahoma" w:hAnsi="Tahoma" w:cs="Tahoma"/>
                <w:bCs/>
              </w:rPr>
            </w:pPr>
            <w:r w:rsidRPr="00080E3F">
              <w:rPr>
                <w:rFonts w:ascii="Tahoma" w:hAnsi="Tahoma" w:cs="Tahoma"/>
                <w:bCs/>
              </w:rPr>
              <w:t xml:space="preserve">Discuss the term ‘being resilient’ what feelings or emotions does this have? Explain that </w:t>
            </w:r>
          </w:p>
          <w:p w14:paraId="44FD29CF" w14:textId="3C05243D" w:rsidR="00080E3F" w:rsidRPr="00080E3F" w:rsidRDefault="00080E3F" w:rsidP="00080E3F">
            <w:pPr>
              <w:ind w:left="360"/>
              <w:rPr>
                <w:rFonts w:ascii="Tahoma" w:hAnsi="Tahoma" w:cs="Tahoma"/>
                <w:bCs/>
              </w:rPr>
            </w:pPr>
            <w:r w:rsidRPr="00080E3F">
              <w:rPr>
                <w:rFonts w:ascii="Tahoma" w:hAnsi="Tahoma" w:cs="Tahoma"/>
                <w:bCs/>
              </w:rPr>
              <w:t>whatever way they are feeling, it is ok to feel this way and that they can always talk about the way they are feeling to a trusted adult.</w:t>
            </w:r>
          </w:p>
          <w:p w14:paraId="3F39CF34" w14:textId="77777777" w:rsidR="00080E3F" w:rsidRPr="00080E3F" w:rsidRDefault="00080E3F" w:rsidP="00080E3F">
            <w:pPr>
              <w:ind w:left="360"/>
              <w:rPr>
                <w:rFonts w:ascii="Tahoma" w:hAnsi="Tahoma" w:cs="Tahoma"/>
                <w:bCs/>
              </w:rPr>
            </w:pPr>
            <w:r w:rsidRPr="00080E3F">
              <w:rPr>
                <w:rFonts w:ascii="Tahoma" w:hAnsi="Tahoma" w:cs="Tahoma"/>
                <w:bCs/>
              </w:rPr>
              <w:t>Task</w:t>
            </w:r>
          </w:p>
          <w:p w14:paraId="30B31BED" w14:textId="2063F185" w:rsidR="00080E3F" w:rsidRDefault="00080E3F" w:rsidP="00080E3F">
            <w:pPr>
              <w:ind w:left="360"/>
              <w:rPr>
                <w:rFonts w:ascii="Tahoma" w:hAnsi="Tahoma" w:cs="Tahoma"/>
                <w:bCs/>
              </w:rPr>
            </w:pPr>
            <w:r w:rsidRPr="00080E3F">
              <w:rPr>
                <w:rFonts w:ascii="Tahoma" w:hAnsi="Tahoma" w:cs="Tahoma"/>
                <w:bCs/>
              </w:rPr>
              <w:t>Children to draw emoji’s for the vocabulary collected. Display on working wall</w:t>
            </w:r>
          </w:p>
          <w:p w14:paraId="35353709" w14:textId="558D2531" w:rsidR="00080E3F" w:rsidRDefault="00080E3F" w:rsidP="00080E3F">
            <w:pPr>
              <w:ind w:left="360"/>
              <w:rPr>
                <w:rFonts w:ascii="Tahoma" w:hAnsi="Tahoma" w:cs="Tahoma"/>
                <w:bCs/>
              </w:rPr>
            </w:pPr>
          </w:p>
          <w:p w14:paraId="6F644F04" w14:textId="77777777" w:rsidR="00080E3F" w:rsidRPr="00080E3F" w:rsidRDefault="00080E3F" w:rsidP="00080E3F">
            <w:pPr>
              <w:pStyle w:val="ListParagraph"/>
              <w:numPr>
                <w:ilvl w:val="0"/>
                <w:numId w:val="9"/>
              </w:numPr>
              <w:rPr>
                <w:rFonts w:ascii="Tahoma" w:hAnsi="Tahoma" w:cs="Tahoma"/>
                <w:b/>
                <w:u w:val="single"/>
              </w:rPr>
            </w:pPr>
            <w:r w:rsidRPr="00080E3F">
              <w:rPr>
                <w:rFonts w:ascii="Tahoma" w:hAnsi="Tahoma" w:cs="Tahoma"/>
                <w:b/>
                <w:u w:val="single"/>
              </w:rPr>
              <w:t>Timeline of emotions</w:t>
            </w:r>
          </w:p>
          <w:p w14:paraId="1023C37E" w14:textId="1BD2571A" w:rsidR="00080E3F" w:rsidRPr="00080E3F" w:rsidRDefault="00080E3F" w:rsidP="00080E3F">
            <w:pPr>
              <w:ind w:left="360"/>
              <w:rPr>
                <w:rFonts w:ascii="Tahoma" w:hAnsi="Tahoma" w:cs="Tahoma"/>
                <w:bCs/>
              </w:rPr>
            </w:pPr>
            <w:r w:rsidRPr="00080E3F">
              <w:rPr>
                <w:rFonts w:ascii="Tahoma" w:hAnsi="Tahoma" w:cs="Tahoma"/>
                <w:bCs/>
              </w:rPr>
              <w:t>Ask the children if they have been nervous or apprehensive about coming back to school.</w:t>
            </w:r>
          </w:p>
          <w:p w14:paraId="470F7983" w14:textId="77777777" w:rsidR="00080E3F" w:rsidRPr="00080E3F" w:rsidRDefault="00080E3F" w:rsidP="00080E3F">
            <w:pPr>
              <w:ind w:left="360"/>
              <w:rPr>
                <w:rFonts w:ascii="Tahoma" w:hAnsi="Tahoma" w:cs="Tahoma"/>
                <w:bCs/>
              </w:rPr>
            </w:pPr>
            <w:r w:rsidRPr="00080E3F">
              <w:rPr>
                <w:rFonts w:ascii="Tahoma" w:hAnsi="Tahoma" w:cs="Tahoma"/>
                <w:bCs/>
              </w:rPr>
              <w:t>What is it that has made them nervous? Does it feel the same as starting a new school year? How is it different?</w:t>
            </w:r>
          </w:p>
          <w:p w14:paraId="37B56E08" w14:textId="77777777" w:rsidR="00080E3F" w:rsidRPr="00080E3F" w:rsidRDefault="00080E3F" w:rsidP="00080E3F">
            <w:pPr>
              <w:ind w:left="360"/>
              <w:rPr>
                <w:rFonts w:ascii="Tahoma" w:hAnsi="Tahoma" w:cs="Tahoma"/>
                <w:bCs/>
              </w:rPr>
            </w:pPr>
            <w:r w:rsidRPr="00080E3F">
              <w:rPr>
                <w:rFonts w:ascii="Tahoma" w:hAnsi="Tahoma" w:cs="Tahoma"/>
                <w:bCs/>
              </w:rPr>
              <w:t>Use the resource sheet to record how things are the same at school and how they are different</w:t>
            </w:r>
          </w:p>
          <w:p w14:paraId="464B01C5" w14:textId="77777777" w:rsidR="00080E3F" w:rsidRPr="00080E3F" w:rsidRDefault="00080E3F" w:rsidP="00080E3F">
            <w:pPr>
              <w:ind w:left="360"/>
              <w:rPr>
                <w:rFonts w:ascii="Tahoma" w:hAnsi="Tahoma" w:cs="Tahoma"/>
                <w:bCs/>
              </w:rPr>
            </w:pPr>
            <w:r w:rsidRPr="00080E3F">
              <w:rPr>
                <w:rFonts w:ascii="Tahoma" w:hAnsi="Tahoma" w:cs="Tahoma"/>
                <w:bCs/>
              </w:rPr>
              <w:t>Elicit the idea that some children and teachers will be feeling excited while others may be feeling nervous, happy, worried, scared or joyful. Remind children that all of these feelings are OK.</w:t>
            </w:r>
          </w:p>
          <w:p w14:paraId="15AE5743" w14:textId="7D3DB601" w:rsidR="00080E3F" w:rsidRPr="00080E3F" w:rsidRDefault="00080E3F" w:rsidP="00080E3F">
            <w:pPr>
              <w:ind w:left="360"/>
              <w:rPr>
                <w:rFonts w:ascii="Tahoma" w:hAnsi="Tahoma" w:cs="Tahoma"/>
                <w:bCs/>
              </w:rPr>
            </w:pPr>
            <w:r w:rsidRPr="00080E3F">
              <w:rPr>
                <w:rFonts w:ascii="Tahoma" w:hAnsi="Tahoma" w:cs="Tahoma"/>
                <w:bCs/>
              </w:rPr>
              <w:lastRenderedPageBreak/>
              <w:t>What Can I Do? Explain that we can all do things to make ourselves and others feel good. Invite the children to take a moment of quiet to think about what made them feel good when they were not in school or experiencing a different routine to usual.</w:t>
            </w:r>
          </w:p>
          <w:p w14:paraId="22D8A93C" w14:textId="77786C12" w:rsidR="00080E3F" w:rsidRDefault="00080E3F" w:rsidP="00080E3F">
            <w:pPr>
              <w:ind w:left="360"/>
              <w:rPr>
                <w:rFonts w:ascii="Tahoma" w:hAnsi="Tahoma" w:cs="Tahoma"/>
                <w:bCs/>
              </w:rPr>
            </w:pPr>
            <w:r w:rsidRPr="00080E3F">
              <w:rPr>
                <w:rFonts w:ascii="Tahoma" w:hAnsi="Tahoma" w:cs="Tahoma"/>
                <w:bCs/>
              </w:rPr>
              <w:t>Use the resource sheet to record how things are the same at school and how they are different</w:t>
            </w:r>
            <w:r>
              <w:rPr>
                <w:rFonts w:ascii="Tahoma" w:hAnsi="Tahoma" w:cs="Tahoma"/>
                <w:bCs/>
              </w:rPr>
              <w:t>.</w:t>
            </w:r>
          </w:p>
          <w:p w14:paraId="61D6F1A9" w14:textId="77777777" w:rsidR="00080E3F" w:rsidRPr="00080E3F" w:rsidRDefault="00080E3F" w:rsidP="00080E3F">
            <w:pPr>
              <w:ind w:left="360"/>
              <w:rPr>
                <w:rFonts w:ascii="Tahoma" w:hAnsi="Tahoma" w:cs="Tahoma"/>
                <w:b/>
                <w:u w:val="single"/>
              </w:rPr>
            </w:pPr>
          </w:p>
          <w:p w14:paraId="1C08B5B1" w14:textId="2B16D770" w:rsidR="00080E3F" w:rsidRPr="00080E3F" w:rsidRDefault="00080E3F" w:rsidP="00080E3F">
            <w:pPr>
              <w:pStyle w:val="ListParagraph"/>
              <w:numPr>
                <w:ilvl w:val="0"/>
                <w:numId w:val="9"/>
              </w:numPr>
              <w:rPr>
                <w:rFonts w:ascii="Tahoma" w:hAnsi="Tahoma" w:cs="Tahoma"/>
                <w:b/>
                <w:u w:val="single"/>
              </w:rPr>
            </w:pPr>
            <w:r w:rsidRPr="00080E3F">
              <w:rPr>
                <w:rFonts w:ascii="Tahoma" w:hAnsi="Tahoma" w:cs="Tahoma"/>
                <w:b/>
                <w:u w:val="single"/>
              </w:rPr>
              <w:t>Academic and social resilience</w:t>
            </w:r>
          </w:p>
          <w:p w14:paraId="66ED1FA5" w14:textId="77777777" w:rsidR="00080E3F" w:rsidRPr="00080E3F" w:rsidRDefault="00080E3F" w:rsidP="00080E3F">
            <w:pPr>
              <w:ind w:left="360"/>
              <w:rPr>
                <w:rFonts w:ascii="Tahoma" w:hAnsi="Tahoma" w:cs="Tahoma"/>
                <w:bCs/>
              </w:rPr>
            </w:pPr>
            <w:r w:rsidRPr="00080E3F">
              <w:rPr>
                <w:rFonts w:ascii="Tahoma" w:hAnsi="Tahoma" w:cs="Tahoma"/>
                <w:bCs/>
              </w:rPr>
              <w:t>Watch video https://www.youtube.com/watch?v=HYsRGe0tfZc Resilience in kids.</w:t>
            </w:r>
          </w:p>
          <w:p w14:paraId="31E3F294" w14:textId="77777777" w:rsidR="00080E3F" w:rsidRPr="00080E3F" w:rsidRDefault="00080E3F" w:rsidP="00080E3F">
            <w:pPr>
              <w:ind w:left="360"/>
              <w:rPr>
                <w:rFonts w:ascii="Tahoma" w:hAnsi="Tahoma" w:cs="Tahoma"/>
                <w:bCs/>
              </w:rPr>
            </w:pPr>
            <w:r w:rsidRPr="00080E3F">
              <w:rPr>
                <w:rFonts w:ascii="Tahoma" w:hAnsi="Tahoma" w:cs="Tahoma"/>
                <w:bCs/>
              </w:rPr>
              <w:t>Pupils can talk to each other about what they will say to themselves instead of thinking negative phrases</w:t>
            </w:r>
          </w:p>
          <w:p w14:paraId="2E8D4D58" w14:textId="0E01DBCE" w:rsidR="00080E3F" w:rsidRPr="00080E3F" w:rsidRDefault="00080E3F" w:rsidP="00080E3F">
            <w:pPr>
              <w:ind w:left="360"/>
              <w:rPr>
                <w:rFonts w:ascii="Tahoma" w:hAnsi="Tahoma" w:cs="Tahoma"/>
                <w:bCs/>
              </w:rPr>
            </w:pPr>
            <w:r w:rsidRPr="00080E3F">
              <w:rPr>
                <w:rFonts w:ascii="Tahoma" w:hAnsi="Tahoma" w:cs="Tahoma"/>
                <w:bCs/>
              </w:rPr>
              <w:t>Pupils can write on a post-it note 1 thing we want our mindset to tell us to help us stay positive. These can be displayed on the wall or on the board and referred back too.</w:t>
            </w:r>
          </w:p>
          <w:p w14:paraId="1ED93DE1" w14:textId="785A2787" w:rsidR="00080E3F" w:rsidRPr="00080E3F" w:rsidRDefault="00080E3F" w:rsidP="00080E3F">
            <w:pPr>
              <w:ind w:left="360"/>
              <w:rPr>
                <w:rFonts w:ascii="Tahoma" w:hAnsi="Tahoma" w:cs="Tahoma"/>
                <w:bCs/>
              </w:rPr>
            </w:pPr>
            <w:r w:rsidRPr="00080E3F">
              <w:rPr>
                <w:rFonts w:ascii="Tahoma" w:hAnsi="Tahoma" w:cs="Tahoma"/>
                <w:bCs/>
              </w:rPr>
              <w:t xml:space="preserve">The ups and downs of my day – highlight to the class that every day we face ups and downs. This can depend on what happens and what they do. Either using the 'ups and downs of my day' worksheet or a blank piece of paper ask pupils to think and chat about a chosen day in the last week. </w:t>
            </w:r>
          </w:p>
          <w:p w14:paraId="7E95BAD1" w14:textId="35AB6100" w:rsidR="00080E3F" w:rsidRPr="00080E3F" w:rsidRDefault="00080E3F" w:rsidP="00080E3F">
            <w:pPr>
              <w:ind w:left="360"/>
              <w:rPr>
                <w:rFonts w:ascii="Tahoma" w:hAnsi="Tahoma" w:cs="Tahoma"/>
                <w:bCs/>
              </w:rPr>
            </w:pPr>
            <w:r w:rsidRPr="00080E3F">
              <w:rPr>
                <w:rFonts w:ascii="Tahoma" w:hAnsi="Tahoma" w:cs="Tahoma"/>
                <w:bCs/>
              </w:rPr>
              <w:t xml:space="preserve">Pupils can record down everything they did during the day and how each thing made them feel. </w:t>
            </w:r>
          </w:p>
          <w:p w14:paraId="0D7F2682" w14:textId="4CEAAB85" w:rsidR="00080E3F" w:rsidRPr="00080E3F" w:rsidRDefault="00080E3F" w:rsidP="00080E3F">
            <w:pPr>
              <w:ind w:left="360"/>
              <w:rPr>
                <w:rFonts w:ascii="Tahoma" w:hAnsi="Tahoma" w:cs="Tahoma"/>
                <w:bCs/>
              </w:rPr>
            </w:pPr>
            <w:r w:rsidRPr="00080E3F">
              <w:rPr>
                <w:rFonts w:ascii="Tahoma" w:hAnsi="Tahoma" w:cs="Tahoma"/>
                <w:bCs/>
              </w:rPr>
              <w:t>Ask pupils to talk to each other about what happened during their chosen day what they in response to their feelings</w:t>
            </w:r>
          </w:p>
          <w:p w14:paraId="61F4F07D" w14:textId="77777777" w:rsidR="00080E3F" w:rsidRPr="00080E3F" w:rsidRDefault="00080E3F" w:rsidP="00080E3F">
            <w:pPr>
              <w:rPr>
                <w:rFonts w:ascii="Tahoma" w:hAnsi="Tahoma" w:cs="Tahoma"/>
                <w:bCs/>
              </w:rPr>
            </w:pPr>
            <w:r w:rsidRPr="00080E3F">
              <w:rPr>
                <w:rFonts w:ascii="Tahoma" w:hAnsi="Tahoma" w:cs="Tahoma"/>
                <w:bCs/>
              </w:rPr>
              <w:t xml:space="preserve"> </w:t>
            </w:r>
          </w:p>
          <w:p w14:paraId="36D5B0D3" w14:textId="77777777" w:rsidR="00080E3F" w:rsidRDefault="00080E3F" w:rsidP="00080E3F">
            <w:pPr>
              <w:pStyle w:val="ListParagraph"/>
              <w:numPr>
                <w:ilvl w:val="0"/>
                <w:numId w:val="9"/>
              </w:numPr>
              <w:rPr>
                <w:rFonts w:ascii="Tahoma" w:hAnsi="Tahoma" w:cs="Tahoma"/>
                <w:b/>
                <w:u w:val="single"/>
              </w:rPr>
            </w:pPr>
            <w:r w:rsidRPr="00080E3F">
              <w:rPr>
                <w:rFonts w:ascii="Tahoma" w:hAnsi="Tahoma" w:cs="Tahoma"/>
                <w:b/>
                <w:u w:val="single"/>
              </w:rPr>
              <w:t>Children to identify a timeline of emotions (I)</w:t>
            </w:r>
          </w:p>
          <w:p w14:paraId="75366E05" w14:textId="2060A63A" w:rsidR="00080E3F" w:rsidRPr="00080E3F" w:rsidRDefault="00080E3F" w:rsidP="00080E3F">
            <w:pPr>
              <w:ind w:left="360"/>
              <w:rPr>
                <w:rFonts w:ascii="Tahoma" w:hAnsi="Tahoma" w:cs="Tahoma"/>
                <w:b/>
                <w:u w:val="single"/>
              </w:rPr>
            </w:pPr>
            <w:r w:rsidRPr="00080E3F">
              <w:rPr>
                <w:rFonts w:ascii="Tahoma" w:hAnsi="Tahoma" w:cs="Tahoma"/>
                <w:bCs/>
              </w:rPr>
              <w:t>Watch video https://www.youtube.com/watch?v=Td3LfRk-M5E do we only experience one emotion each day? When/How/Why do our emotions change?</w:t>
            </w:r>
          </w:p>
          <w:p w14:paraId="4427BA11" w14:textId="6BA1F470" w:rsidR="00080E3F" w:rsidRPr="00080E3F" w:rsidRDefault="00080E3F" w:rsidP="00080E3F">
            <w:pPr>
              <w:ind w:left="360"/>
              <w:rPr>
                <w:rFonts w:ascii="Tahoma" w:hAnsi="Tahoma" w:cs="Tahoma"/>
                <w:bCs/>
              </w:rPr>
            </w:pPr>
            <w:r w:rsidRPr="00080E3F">
              <w:rPr>
                <w:rFonts w:ascii="Tahoma" w:hAnsi="Tahoma" w:cs="Tahoma"/>
                <w:bCs/>
              </w:rPr>
              <w:t>Based on the video find synonyms for all the emotions that Ryley (character from video) felt. https://content.twinkl.co.uk/resource/a4/7d/t2-e-2198-emotion-thesaurus-wheel-word-grid.pdf?__token__=exp=1591970159~acl=%2Fresource%2Fa4%2F7d%2Ft2-e-2198-emotion-thesaurus-wheel-word-grid.pdf%2A~hmac=687f755c2b6463ed4e33bdbf37730affd55db38743838b7dcc8878e122188c1e</w:t>
            </w:r>
          </w:p>
          <w:p w14:paraId="4319E894" w14:textId="3F2B5D9B" w:rsidR="00080E3F" w:rsidRPr="00080E3F" w:rsidRDefault="00080E3F" w:rsidP="00080E3F">
            <w:pPr>
              <w:ind w:left="360"/>
              <w:rPr>
                <w:rFonts w:ascii="Tahoma" w:hAnsi="Tahoma" w:cs="Tahoma"/>
                <w:bCs/>
              </w:rPr>
            </w:pPr>
            <w:r w:rsidRPr="00080E3F">
              <w:rPr>
                <w:rFonts w:ascii="Tahoma" w:hAnsi="Tahoma" w:cs="Tahoma"/>
                <w:bCs/>
              </w:rPr>
              <w:t xml:space="preserve">Explain </w:t>
            </w:r>
            <w:proofErr w:type="spellStart"/>
            <w:r w:rsidRPr="00080E3F">
              <w:rPr>
                <w:rFonts w:ascii="Tahoma" w:hAnsi="Tahoma" w:cs="Tahoma"/>
                <w:bCs/>
              </w:rPr>
              <w:t>chn</w:t>
            </w:r>
            <w:proofErr w:type="spellEnd"/>
            <w:r w:rsidRPr="00080E3F">
              <w:rPr>
                <w:rFonts w:ascii="Tahoma" w:hAnsi="Tahoma" w:cs="Tahoma"/>
                <w:bCs/>
              </w:rPr>
              <w:t xml:space="preserve"> that all variations express differences on what they can be feeling. Ask </w:t>
            </w:r>
            <w:proofErr w:type="spellStart"/>
            <w:r w:rsidRPr="00080E3F">
              <w:rPr>
                <w:rFonts w:ascii="Tahoma" w:hAnsi="Tahoma" w:cs="Tahoma"/>
                <w:bCs/>
              </w:rPr>
              <w:t>chn</w:t>
            </w:r>
            <w:proofErr w:type="spellEnd"/>
            <w:r w:rsidRPr="00080E3F">
              <w:rPr>
                <w:rFonts w:ascii="Tahoma" w:hAnsi="Tahoma" w:cs="Tahoma"/>
                <w:bCs/>
              </w:rPr>
              <w:t xml:space="preserve"> to list the emotions they felt during lockdown. </w:t>
            </w:r>
          </w:p>
          <w:p w14:paraId="6355A9E8" w14:textId="77777777" w:rsidR="00080E3F" w:rsidRPr="00080E3F" w:rsidRDefault="00080E3F" w:rsidP="00080E3F">
            <w:pPr>
              <w:rPr>
                <w:rFonts w:ascii="Tahoma" w:hAnsi="Tahoma" w:cs="Tahoma"/>
                <w:bCs/>
              </w:rPr>
            </w:pPr>
          </w:p>
          <w:p w14:paraId="686417F3" w14:textId="5053DE10" w:rsidR="00080E3F" w:rsidRPr="00080E3F" w:rsidRDefault="00080E3F" w:rsidP="00080E3F">
            <w:pPr>
              <w:pStyle w:val="ListParagraph"/>
              <w:numPr>
                <w:ilvl w:val="0"/>
                <w:numId w:val="9"/>
              </w:numPr>
              <w:rPr>
                <w:rFonts w:ascii="Tahoma" w:hAnsi="Tahoma" w:cs="Tahoma"/>
                <w:b/>
                <w:u w:val="single"/>
              </w:rPr>
            </w:pPr>
            <w:r w:rsidRPr="00080E3F">
              <w:rPr>
                <w:rFonts w:ascii="Tahoma" w:hAnsi="Tahoma" w:cs="Tahoma"/>
                <w:b/>
                <w:u w:val="single"/>
              </w:rPr>
              <w:t>Children to identify a timeline of emotions (II)</w:t>
            </w:r>
          </w:p>
          <w:p w14:paraId="62F7A9FB" w14:textId="1E3F996C" w:rsidR="00080E3F" w:rsidRPr="00080E3F" w:rsidRDefault="00080E3F" w:rsidP="00080E3F">
            <w:pPr>
              <w:ind w:left="360"/>
              <w:rPr>
                <w:rFonts w:ascii="Tahoma" w:hAnsi="Tahoma" w:cs="Tahoma"/>
                <w:bCs/>
              </w:rPr>
            </w:pPr>
            <w:r w:rsidRPr="00080E3F">
              <w:rPr>
                <w:rFonts w:ascii="Tahoma" w:hAnsi="Tahoma" w:cs="Tahoma"/>
                <w:bCs/>
              </w:rPr>
              <w:t>Get the list students wrote yesterday.</w:t>
            </w:r>
          </w:p>
          <w:p w14:paraId="5240E0D1" w14:textId="68A2D3B6" w:rsidR="00080E3F" w:rsidRPr="00080E3F" w:rsidRDefault="00080E3F" w:rsidP="00080E3F">
            <w:pPr>
              <w:ind w:left="360"/>
              <w:rPr>
                <w:rFonts w:ascii="Tahoma" w:hAnsi="Tahoma" w:cs="Tahoma"/>
                <w:bCs/>
              </w:rPr>
            </w:pPr>
            <w:r w:rsidRPr="00080E3F">
              <w:rPr>
                <w:rFonts w:ascii="Tahoma" w:hAnsi="Tahoma" w:cs="Tahoma"/>
                <w:bCs/>
              </w:rPr>
              <w:t xml:space="preserve">Ask </w:t>
            </w:r>
            <w:proofErr w:type="spellStart"/>
            <w:r w:rsidRPr="00080E3F">
              <w:rPr>
                <w:rFonts w:ascii="Tahoma" w:hAnsi="Tahoma" w:cs="Tahoma"/>
                <w:bCs/>
              </w:rPr>
              <w:t>chn</w:t>
            </w:r>
            <w:proofErr w:type="spellEnd"/>
            <w:r w:rsidRPr="00080E3F">
              <w:rPr>
                <w:rFonts w:ascii="Tahoma" w:hAnsi="Tahoma" w:cs="Tahoma"/>
                <w:bCs/>
              </w:rPr>
              <w:t xml:space="preserve"> to draw a timeline writing at the start “school closure” and at the end “today”.</w:t>
            </w:r>
          </w:p>
          <w:p w14:paraId="25463497" w14:textId="3A8FB910" w:rsidR="00080E3F" w:rsidRPr="00080E3F" w:rsidRDefault="00080E3F" w:rsidP="00080E3F">
            <w:pPr>
              <w:ind w:left="360"/>
              <w:rPr>
                <w:rFonts w:ascii="Tahoma" w:hAnsi="Tahoma" w:cs="Tahoma"/>
                <w:bCs/>
              </w:rPr>
            </w:pPr>
            <w:r w:rsidRPr="00080E3F">
              <w:rPr>
                <w:rFonts w:ascii="Tahoma" w:hAnsi="Tahoma" w:cs="Tahoma"/>
                <w:bCs/>
              </w:rPr>
              <w:t xml:space="preserve">Once completed, </w:t>
            </w:r>
            <w:proofErr w:type="spellStart"/>
            <w:r w:rsidRPr="00080E3F">
              <w:rPr>
                <w:rFonts w:ascii="Tahoma" w:hAnsi="Tahoma" w:cs="Tahoma"/>
                <w:bCs/>
              </w:rPr>
              <w:t>chn</w:t>
            </w:r>
            <w:proofErr w:type="spellEnd"/>
            <w:r w:rsidRPr="00080E3F">
              <w:rPr>
                <w:rFonts w:ascii="Tahoma" w:hAnsi="Tahoma" w:cs="Tahoma"/>
                <w:bCs/>
              </w:rPr>
              <w:t xml:space="preserve"> to write/draw one event linked to each feeling.</w:t>
            </w:r>
            <w:r>
              <w:rPr>
                <w:rFonts w:ascii="Tahoma" w:hAnsi="Tahoma" w:cs="Tahoma"/>
                <w:bCs/>
              </w:rPr>
              <w:t xml:space="preserve"> </w:t>
            </w:r>
            <w:r w:rsidRPr="00080E3F">
              <w:rPr>
                <w:rFonts w:ascii="Tahoma" w:hAnsi="Tahoma" w:cs="Tahoma"/>
                <w:bCs/>
              </w:rPr>
              <w:t>Identify all the feelings that stopped them from continuing with their day or made them feel in a negative way. How can you change those negative emotions?</w:t>
            </w:r>
          </w:p>
          <w:p w14:paraId="115C44B3" w14:textId="77777777" w:rsidR="00080E3F" w:rsidRPr="00080E3F" w:rsidRDefault="00080E3F" w:rsidP="00080E3F">
            <w:pPr>
              <w:rPr>
                <w:rFonts w:ascii="Tahoma" w:hAnsi="Tahoma" w:cs="Tahoma"/>
                <w:bCs/>
              </w:rPr>
            </w:pPr>
          </w:p>
          <w:p w14:paraId="50A0C892" w14:textId="4CF344D1" w:rsidR="00080E3F" w:rsidRPr="00080E3F" w:rsidRDefault="00080E3F" w:rsidP="00080E3F">
            <w:pPr>
              <w:pStyle w:val="ListParagraph"/>
              <w:numPr>
                <w:ilvl w:val="0"/>
                <w:numId w:val="9"/>
              </w:numPr>
              <w:rPr>
                <w:rFonts w:ascii="Tahoma" w:hAnsi="Tahoma" w:cs="Tahoma"/>
                <w:b/>
                <w:u w:val="single"/>
              </w:rPr>
            </w:pPr>
            <w:r w:rsidRPr="00080E3F">
              <w:rPr>
                <w:rFonts w:ascii="Tahoma" w:hAnsi="Tahoma" w:cs="Tahoma"/>
                <w:b/>
                <w:u w:val="single"/>
              </w:rPr>
              <w:t>Children to identify positive and negative emotions and who to share these emotions with</w:t>
            </w:r>
          </w:p>
          <w:p w14:paraId="433B6EB8" w14:textId="0C997192" w:rsidR="00080E3F" w:rsidRPr="00080E3F" w:rsidRDefault="00080E3F" w:rsidP="00080E3F">
            <w:pPr>
              <w:ind w:left="360"/>
              <w:rPr>
                <w:rFonts w:ascii="Tahoma" w:hAnsi="Tahoma" w:cs="Tahoma"/>
                <w:bCs/>
              </w:rPr>
            </w:pPr>
            <w:r w:rsidRPr="00080E3F">
              <w:rPr>
                <w:rFonts w:ascii="Tahoma" w:hAnsi="Tahoma" w:cs="Tahoma"/>
                <w:bCs/>
              </w:rPr>
              <w:t>We all experience negative emotions. It is important to learn how to cooperate with them.</w:t>
            </w:r>
          </w:p>
          <w:p w14:paraId="5A134EFA" w14:textId="75A69527" w:rsidR="00080E3F" w:rsidRPr="00080E3F" w:rsidRDefault="00080E3F" w:rsidP="00080E3F">
            <w:pPr>
              <w:ind w:left="360"/>
              <w:rPr>
                <w:rFonts w:ascii="Tahoma" w:hAnsi="Tahoma" w:cs="Tahoma"/>
                <w:bCs/>
              </w:rPr>
            </w:pPr>
            <w:r w:rsidRPr="00080E3F">
              <w:rPr>
                <w:rFonts w:ascii="Tahoma" w:hAnsi="Tahoma" w:cs="Tahoma"/>
                <w:bCs/>
              </w:rPr>
              <w:t xml:space="preserve">List the negative emotions we identified yesterday. What do you do to make yourself feel better? What can others do for us? What can we do for others? Share personal experiences of actions that make us feel better: go for a walk, take a warm bath, bake, write down my feelings, talk to someone, control my breathing… </w:t>
            </w:r>
          </w:p>
          <w:p w14:paraId="31C9A743" w14:textId="4073ADFD" w:rsidR="00080E3F" w:rsidRDefault="00080E3F" w:rsidP="00080E3F">
            <w:pPr>
              <w:ind w:left="360"/>
              <w:rPr>
                <w:rFonts w:ascii="Tahoma" w:hAnsi="Tahoma" w:cs="Tahoma"/>
                <w:bCs/>
              </w:rPr>
            </w:pPr>
            <w:r w:rsidRPr="00080E3F">
              <w:rPr>
                <w:rFonts w:ascii="Tahoma" w:hAnsi="Tahoma" w:cs="Tahoma"/>
                <w:bCs/>
              </w:rPr>
              <w:t xml:space="preserve">Ask </w:t>
            </w:r>
            <w:proofErr w:type="spellStart"/>
            <w:r w:rsidRPr="00080E3F">
              <w:rPr>
                <w:rFonts w:ascii="Tahoma" w:hAnsi="Tahoma" w:cs="Tahoma"/>
                <w:bCs/>
              </w:rPr>
              <w:t>chn</w:t>
            </w:r>
            <w:proofErr w:type="spellEnd"/>
            <w:r w:rsidRPr="00080E3F">
              <w:rPr>
                <w:rFonts w:ascii="Tahoma" w:hAnsi="Tahoma" w:cs="Tahoma"/>
                <w:bCs/>
              </w:rPr>
              <w:t xml:space="preserve"> to write a letter to themselves sharing strategies they could follow in order to transform the negative feelings.</w:t>
            </w:r>
          </w:p>
          <w:p w14:paraId="30E6ACB6" w14:textId="77777777" w:rsidR="00080E3F" w:rsidRPr="00080E3F" w:rsidRDefault="00080E3F" w:rsidP="00080E3F">
            <w:pPr>
              <w:ind w:left="360"/>
              <w:rPr>
                <w:rFonts w:ascii="Tahoma" w:hAnsi="Tahoma" w:cs="Tahoma"/>
                <w:bCs/>
              </w:rPr>
            </w:pPr>
          </w:p>
          <w:p w14:paraId="20227209" w14:textId="70757A55" w:rsidR="00080E3F" w:rsidRPr="00080E3F" w:rsidRDefault="00080E3F" w:rsidP="00080E3F">
            <w:pPr>
              <w:pStyle w:val="ListParagraph"/>
              <w:numPr>
                <w:ilvl w:val="0"/>
                <w:numId w:val="9"/>
              </w:numPr>
              <w:rPr>
                <w:rFonts w:ascii="Tahoma" w:hAnsi="Tahoma" w:cs="Tahoma"/>
                <w:b/>
                <w:u w:val="single"/>
              </w:rPr>
            </w:pPr>
            <w:r w:rsidRPr="00080E3F">
              <w:rPr>
                <w:rFonts w:ascii="Tahoma" w:hAnsi="Tahoma" w:cs="Tahoma"/>
                <w:b/>
                <w:u w:val="single"/>
              </w:rPr>
              <w:t>Children to partake in activities the practice both academic and social resilience</w:t>
            </w:r>
          </w:p>
          <w:p w14:paraId="647D7BB0" w14:textId="3CD1A40D" w:rsidR="00080E3F" w:rsidRPr="00080E3F" w:rsidRDefault="00080E3F" w:rsidP="00080E3F">
            <w:pPr>
              <w:ind w:left="360"/>
              <w:rPr>
                <w:rFonts w:ascii="Tahoma" w:hAnsi="Tahoma" w:cs="Tahoma"/>
                <w:bCs/>
              </w:rPr>
            </w:pPr>
            <w:r w:rsidRPr="00080E3F">
              <w:rPr>
                <w:rFonts w:ascii="Tahoma" w:hAnsi="Tahoma" w:cs="Tahoma"/>
                <w:bCs/>
              </w:rPr>
              <w:t xml:space="preserve">Ask </w:t>
            </w:r>
            <w:proofErr w:type="spellStart"/>
            <w:r w:rsidRPr="00080E3F">
              <w:rPr>
                <w:rFonts w:ascii="Tahoma" w:hAnsi="Tahoma" w:cs="Tahoma"/>
                <w:bCs/>
              </w:rPr>
              <w:t>chn</w:t>
            </w:r>
            <w:proofErr w:type="spellEnd"/>
            <w:r w:rsidRPr="00080E3F">
              <w:rPr>
                <w:rFonts w:ascii="Tahoma" w:hAnsi="Tahoma" w:cs="Tahoma"/>
                <w:bCs/>
              </w:rPr>
              <w:t xml:space="preserve"> to write down a goal they didn’t achieve this academic year. What stopped them from achieving it? Share with class.</w:t>
            </w:r>
          </w:p>
          <w:p w14:paraId="3CFF0686" w14:textId="518F509A" w:rsidR="00080E3F" w:rsidRPr="00080E3F" w:rsidRDefault="00080E3F" w:rsidP="00080E3F">
            <w:pPr>
              <w:ind w:left="360"/>
              <w:rPr>
                <w:rFonts w:ascii="Tahoma" w:hAnsi="Tahoma" w:cs="Tahoma"/>
                <w:bCs/>
              </w:rPr>
            </w:pPr>
            <w:r w:rsidRPr="00080E3F">
              <w:rPr>
                <w:rFonts w:ascii="Tahoma" w:hAnsi="Tahoma" w:cs="Tahoma"/>
                <w:bCs/>
              </w:rPr>
              <w:t xml:space="preserve">Can you think of a way to achieve that goal? How? Explain they can take responsibility for their own learning. </w:t>
            </w:r>
          </w:p>
          <w:p w14:paraId="1EAA18A0" w14:textId="548B9339" w:rsidR="00080E3F" w:rsidRPr="00080E3F" w:rsidRDefault="00080E3F" w:rsidP="00080E3F">
            <w:pPr>
              <w:ind w:left="360"/>
              <w:rPr>
                <w:rFonts w:ascii="Tahoma" w:hAnsi="Tahoma" w:cs="Tahoma"/>
                <w:bCs/>
              </w:rPr>
            </w:pPr>
            <w:proofErr w:type="spellStart"/>
            <w:r w:rsidRPr="00080E3F">
              <w:rPr>
                <w:rFonts w:ascii="Tahoma" w:hAnsi="Tahoma" w:cs="Tahoma"/>
                <w:bCs/>
              </w:rPr>
              <w:t>Chn</w:t>
            </w:r>
            <w:proofErr w:type="spellEnd"/>
            <w:r w:rsidRPr="00080E3F">
              <w:rPr>
                <w:rFonts w:ascii="Tahoma" w:hAnsi="Tahoma" w:cs="Tahoma"/>
                <w:bCs/>
              </w:rPr>
              <w:t xml:space="preserve"> to complete how they are going to achieve their personal goal.</w:t>
            </w:r>
          </w:p>
          <w:p w14:paraId="77533BDA" w14:textId="77777777" w:rsidR="00080E3F" w:rsidRDefault="00080E3F" w:rsidP="00080E3F">
            <w:pPr>
              <w:ind w:left="360"/>
              <w:rPr>
                <w:rFonts w:ascii="Tahoma" w:hAnsi="Tahoma" w:cs="Tahoma"/>
                <w:bCs/>
              </w:rPr>
            </w:pPr>
            <w:r w:rsidRPr="00080E3F">
              <w:rPr>
                <w:rFonts w:ascii="Tahoma" w:hAnsi="Tahoma" w:cs="Tahoma"/>
                <w:bCs/>
              </w:rPr>
              <w:t>https://www.twinkl.co.uk/resource/us-s-1-personal-goal-setting-activity-sheet</w:t>
            </w:r>
          </w:p>
          <w:p w14:paraId="457FC90E" w14:textId="77777777" w:rsidR="00233AF5" w:rsidRDefault="00233AF5" w:rsidP="00080E3F">
            <w:pPr>
              <w:ind w:left="360"/>
              <w:rPr>
                <w:rFonts w:ascii="Tahoma" w:hAnsi="Tahoma" w:cs="Tahoma"/>
                <w:bCs/>
              </w:rPr>
            </w:pPr>
          </w:p>
          <w:p w14:paraId="1D836199" w14:textId="4F1A2409" w:rsidR="00233AF5" w:rsidRPr="00904EAE" w:rsidRDefault="00233AF5" w:rsidP="00904EAE">
            <w:pPr>
              <w:pStyle w:val="ListParagraph"/>
              <w:numPr>
                <w:ilvl w:val="0"/>
                <w:numId w:val="9"/>
              </w:numPr>
              <w:rPr>
                <w:rFonts w:ascii="Tahoma" w:hAnsi="Tahoma" w:cs="Tahoma"/>
                <w:b/>
                <w:u w:val="single"/>
              </w:rPr>
            </w:pPr>
            <w:r w:rsidRPr="00904EAE">
              <w:rPr>
                <w:rFonts w:ascii="Tahoma" w:hAnsi="Tahoma" w:cs="Tahoma"/>
                <w:b/>
                <w:u w:val="single"/>
              </w:rPr>
              <w:t>Timeline:</w:t>
            </w:r>
          </w:p>
          <w:p w14:paraId="24F917FD" w14:textId="4CD4DF32" w:rsidR="00233AF5" w:rsidRPr="00233AF5" w:rsidRDefault="00233AF5" w:rsidP="00904EAE">
            <w:pPr>
              <w:ind w:left="360"/>
              <w:rPr>
                <w:rFonts w:ascii="Tahoma" w:hAnsi="Tahoma" w:cs="Tahoma"/>
                <w:bCs/>
              </w:rPr>
            </w:pPr>
            <w:r w:rsidRPr="00233AF5">
              <w:rPr>
                <w:rFonts w:ascii="Tahoma" w:hAnsi="Tahoma" w:cs="Tahoma"/>
                <w:bCs/>
              </w:rPr>
              <w:t xml:space="preserve">On a long strip of paper (timeline) children to plot what they felt/emotions during lockdown and write the emotion and why they felt like that. Pictures/faces also given to those SEN and EAL to be stuck on the timeline. </w:t>
            </w:r>
          </w:p>
          <w:p w14:paraId="031A1ADB" w14:textId="77777777" w:rsidR="00233AF5" w:rsidRPr="00233AF5" w:rsidRDefault="00233AF5" w:rsidP="00233AF5">
            <w:pPr>
              <w:rPr>
                <w:rFonts w:ascii="Tahoma" w:hAnsi="Tahoma" w:cs="Tahoma"/>
                <w:bCs/>
              </w:rPr>
            </w:pPr>
          </w:p>
          <w:p w14:paraId="798A681F" w14:textId="77777777" w:rsidR="00233AF5" w:rsidRPr="00904EAE" w:rsidRDefault="00233AF5" w:rsidP="00904EAE">
            <w:pPr>
              <w:pStyle w:val="ListParagraph"/>
              <w:numPr>
                <w:ilvl w:val="0"/>
                <w:numId w:val="9"/>
              </w:numPr>
              <w:rPr>
                <w:rFonts w:ascii="Tahoma" w:hAnsi="Tahoma" w:cs="Tahoma"/>
                <w:b/>
                <w:u w:val="single"/>
              </w:rPr>
            </w:pPr>
            <w:r w:rsidRPr="00904EAE">
              <w:rPr>
                <w:rFonts w:ascii="Tahoma" w:hAnsi="Tahoma" w:cs="Tahoma"/>
                <w:b/>
                <w:u w:val="single"/>
              </w:rPr>
              <w:t>Poem:</w:t>
            </w:r>
          </w:p>
          <w:p w14:paraId="1B850426" w14:textId="0402C69F" w:rsidR="00233AF5" w:rsidRPr="00233AF5" w:rsidRDefault="00233AF5" w:rsidP="00904EAE">
            <w:pPr>
              <w:ind w:left="360"/>
              <w:rPr>
                <w:rFonts w:ascii="Tahoma" w:hAnsi="Tahoma" w:cs="Tahoma"/>
                <w:bCs/>
              </w:rPr>
            </w:pPr>
            <w:r w:rsidRPr="00233AF5">
              <w:rPr>
                <w:rFonts w:ascii="Tahoma" w:hAnsi="Tahoma" w:cs="Tahoma"/>
                <w:bCs/>
              </w:rPr>
              <w:t>Write a poem about their time during lockdown and the transition of coming back to school. Encourage the use of emotions in the poem.</w:t>
            </w:r>
          </w:p>
          <w:p w14:paraId="58FCEF4F" w14:textId="77777777" w:rsidR="00233AF5" w:rsidRPr="00233AF5" w:rsidRDefault="00233AF5" w:rsidP="00233AF5">
            <w:pPr>
              <w:rPr>
                <w:rFonts w:ascii="Tahoma" w:hAnsi="Tahoma" w:cs="Tahoma"/>
                <w:bCs/>
              </w:rPr>
            </w:pPr>
          </w:p>
          <w:p w14:paraId="51DEC3F3" w14:textId="69805B6A" w:rsidR="00233AF5" w:rsidRPr="00904EAE" w:rsidRDefault="00904EAE" w:rsidP="00904EAE">
            <w:pPr>
              <w:pStyle w:val="ListParagraph"/>
              <w:numPr>
                <w:ilvl w:val="0"/>
                <w:numId w:val="9"/>
              </w:numPr>
              <w:rPr>
                <w:rFonts w:ascii="Tahoma" w:hAnsi="Tahoma" w:cs="Tahoma"/>
                <w:b/>
                <w:u w:val="single"/>
              </w:rPr>
            </w:pPr>
            <w:r w:rsidRPr="00904EAE">
              <w:rPr>
                <w:rFonts w:ascii="Tahoma" w:hAnsi="Tahoma" w:cs="Tahoma"/>
                <w:b/>
                <w:u w:val="single"/>
              </w:rPr>
              <w:t>Emotions</w:t>
            </w:r>
            <w:r w:rsidR="00233AF5" w:rsidRPr="00904EAE">
              <w:rPr>
                <w:rFonts w:ascii="Tahoma" w:hAnsi="Tahoma" w:cs="Tahoma"/>
                <w:b/>
                <w:u w:val="single"/>
              </w:rPr>
              <w:t>:</w:t>
            </w:r>
          </w:p>
          <w:p w14:paraId="7A75A1CE" w14:textId="560D28B0" w:rsidR="00233AF5" w:rsidRPr="00233AF5" w:rsidRDefault="00233AF5" w:rsidP="00904EAE">
            <w:pPr>
              <w:ind w:left="360"/>
              <w:rPr>
                <w:rFonts w:ascii="Tahoma" w:hAnsi="Tahoma" w:cs="Tahoma"/>
                <w:bCs/>
              </w:rPr>
            </w:pPr>
            <w:r w:rsidRPr="00233AF5">
              <w:rPr>
                <w:rFonts w:ascii="Tahoma" w:hAnsi="Tahoma" w:cs="Tahoma"/>
                <w:bCs/>
              </w:rPr>
              <w:t>Recap with the children what some positive and negative emotions might be and sort them on the correct side, discuss why these are positive and negative or why they have put the emotion on the side. Brainstorm in group people that they would share their emotions with.</w:t>
            </w:r>
          </w:p>
          <w:p w14:paraId="0DCD628F" w14:textId="77777777" w:rsidR="00233AF5" w:rsidRPr="00233AF5" w:rsidRDefault="00233AF5" w:rsidP="00904EAE">
            <w:pPr>
              <w:ind w:left="360"/>
              <w:rPr>
                <w:rFonts w:ascii="Tahoma" w:hAnsi="Tahoma" w:cs="Tahoma"/>
                <w:bCs/>
              </w:rPr>
            </w:pPr>
            <w:r w:rsidRPr="00233AF5">
              <w:rPr>
                <w:rFonts w:ascii="Tahoma" w:hAnsi="Tahoma" w:cs="Tahoma"/>
                <w:bCs/>
              </w:rPr>
              <w:t>Remind children that if they feel there is no one to talk to then they can contact the ChildLine number with the actions to remind them of the number - 0800 1111</w:t>
            </w:r>
          </w:p>
          <w:p w14:paraId="1B4AD235" w14:textId="77777777" w:rsidR="00233AF5" w:rsidRPr="00233AF5" w:rsidRDefault="00233AF5" w:rsidP="00233AF5">
            <w:pPr>
              <w:rPr>
                <w:rFonts w:ascii="Tahoma" w:hAnsi="Tahoma" w:cs="Tahoma"/>
                <w:bCs/>
              </w:rPr>
            </w:pPr>
          </w:p>
          <w:p w14:paraId="09524264" w14:textId="77777777" w:rsidR="00233AF5" w:rsidRPr="00904EAE" w:rsidRDefault="00233AF5" w:rsidP="00904EAE">
            <w:pPr>
              <w:pStyle w:val="ListParagraph"/>
              <w:numPr>
                <w:ilvl w:val="0"/>
                <w:numId w:val="9"/>
              </w:numPr>
              <w:rPr>
                <w:rFonts w:ascii="Tahoma" w:hAnsi="Tahoma" w:cs="Tahoma"/>
                <w:b/>
                <w:u w:val="single"/>
              </w:rPr>
            </w:pPr>
            <w:r w:rsidRPr="00904EAE">
              <w:rPr>
                <w:rFonts w:ascii="Tahoma" w:hAnsi="Tahoma" w:cs="Tahoma"/>
                <w:b/>
                <w:u w:val="single"/>
              </w:rPr>
              <w:t>Daily Mile:</w:t>
            </w:r>
          </w:p>
          <w:p w14:paraId="206EEEF5" w14:textId="5AE7CA8C" w:rsidR="00233AF5" w:rsidRPr="00233AF5" w:rsidRDefault="00233AF5" w:rsidP="00904EAE">
            <w:pPr>
              <w:ind w:left="360"/>
              <w:rPr>
                <w:rFonts w:ascii="Tahoma" w:hAnsi="Tahoma" w:cs="Tahoma"/>
                <w:bCs/>
              </w:rPr>
            </w:pPr>
            <w:r w:rsidRPr="00233AF5">
              <w:rPr>
                <w:rFonts w:ascii="Tahoma" w:hAnsi="Tahoma" w:cs="Tahoma"/>
                <w:bCs/>
              </w:rPr>
              <w:t xml:space="preserve">If your school is part of the Daily Mile – going for a walk around the school/outside in the playground and providing the children with a starting question regarding their emotions to think about whilst they walk. </w:t>
            </w:r>
          </w:p>
          <w:p w14:paraId="5AD1ED37" w14:textId="77777777" w:rsidR="00233AF5" w:rsidRPr="00233AF5" w:rsidRDefault="00233AF5" w:rsidP="00904EAE">
            <w:pPr>
              <w:ind w:left="360"/>
              <w:rPr>
                <w:rFonts w:ascii="Tahoma" w:hAnsi="Tahoma" w:cs="Tahoma"/>
                <w:bCs/>
              </w:rPr>
            </w:pPr>
            <w:r w:rsidRPr="00233AF5">
              <w:rPr>
                <w:rFonts w:ascii="Tahoma" w:hAnsi="Tahoma" w:cs="Tahoma"/>
                <w:bCs/>
              </w:rPr>
              <w:t xml:space="preserve">Questions such as: </w:t>
            </w:r>
          </w:p>
          <w:p w14:paraId="42864A5F" w14:textId="77777777" w:rsidR="00233AF5" w:rsidRPr="00233AF5" w:rsidRDefault="00233AF5" w:rsidP="00904EAE">
            <w:pPr>
              <w:ind w:left="360"/>
              <w:rPr>
                <w:rFonts w:ascii="Tahoma" w:hAnsi="Tahoma" w:cs="Tahoma"/>
                <w:bCs/>
              </w:rPr>
            </w:pPr>
            <w:r w:rsidRPr="00233AF5">
              <w:rPr>
                <w:rFonts w:ascii="Tahoma" w:hAnsi="Tahoma" w:cs="Tahoma"/>
                <w:bCs/>
              </w:rPr>
              <w:t>-</w:t>
            </w:r>
            <w:r w:rsidRPr="00233AF5">
              <w:rPr>
                <w:rFonts w:ascii="Tahoma" w:hAnsi="Tahoma" w:cs="Tahoma"/>
                <w:bCs/>
              </w:rPr>
              <w:tab/>
              <w:t>What have you done during lockdown that you are proud of?</w:t>
            </w:r>
          </w:p>
          <w:p w14:paraId="34DFEDDD" w14:textId="77777777" w:rsidR="00233AF5" w:rsidRPr="00233AF5" w:rsidRDefault="00233AF5" w:rsidP="00904EAE">
            <w:pPr>
              <w:ind w:left="360"/>
              <w:rPr>
                <w:rFonts w:ascii="Tahoma" w:hAnsi="Tahoma" w:cs="Tahoma"/>
                <w:bCs/>
              </w:rPr>
            </w:pPr>
            <w:r w:rsidRPr="00233AF5">
              <w:rPr>
                <w:rFonts w:ascii="Tahoma" w:hAnsi="Tahoma" w:cs="Tahoma"/>
                <w:bCs/>
              </w:rPr>
              <w:t>-</w:t>
            </w:r>
            <w:r w:rsidRPr="00233AF5">
              <w:rPr>
                <w:rFonts w:ascii="Tahoma" w:hAnsi="Tahoma" w:cs="Tahoma"/>
                <w:bCs/>
              </w:rPr>
              <w:tab/>
              <w:t>What skills have you learnt?</w:t>
            </w:r>
          </w:p>
          <w:p w14:paraId="0DB4F87A" w14:textId="77777777" w:rsidR="00233AF5" w:rsidRPr="00233AF5" w:rsidRDefault="00233AF5" w:rsidP="00904EAE">
            <w:pPr>
              <w:ind w:left="360"/>
              <w:rPr>
                <w:rFonts w:ascii="Tahoma" w:hAnsi="Tahoma" w:cs="Tahoma"/>
                <w:bCs/>
              </w:rPr>
            </w:pPr>
            <w:r w:rsidRPr="00233AF5">
              <w:rPr>
                <w:rFonts w:ascii="Tahoma" w:hAnsi="Tahoma" w:cs="Tahoma"/>
                <w:bCs/>
              </w:rPr>
              <w:t>-</w:t>
            </w:r>
            <w:r w:rsidRPr="00233AF5">
              <w:rPr>
                <w:rFonts w:ascii="Tahoma" w:hAnsi="Tahoma" w:cs="Tahoma"/>
                <w:bCs/>
              </w:rPr>
              <w:tab/>
              <w:t>What do you want to continue doing to get better at?</w:t>
            </w:r>
          </w:p>
          <w:p w14:paraId="72AD14D8" w14:textId="33C9AE87" w:rsidR="00233AF5" w:rsidRPr="00233AF5" w:rsidRDefault="00233AF5" w:rsidP="00904EAE">
            <w:pPr>
              <w:ind w:left="360"/>
              <w:rPr>
                <w:rFonts w:ascii="Tahoma" w:hAnsi="Tahoma" w:cs="Tahoma"/>
                <w:bCs/>
              </w:rPr>
            </w:pPr>
            <w:r w:rsidRPr="00233AF5">
              <w:rPr>
                <w:rFonts w:ascii="Tahoma" w:hAnsi="Tahoma" w:cs="Tahoma"/>
                <w:bCs/>
              </w:rPr>
              <w:t>Regular exercise and being out in the fresh air can improve their mood, help them forget about the stresses of school and build a sense of achievement.</w:t>
            </w:r>
          </w:p>
          <w:p w14:paraId="750588F8" w14:textId="77777777" w:rsidR="00233AF5" w:rsidRPr="00233AF5" w:rsidRDefault="00233AF5" w:rsidP="00233AF5">
            <w:pPr>
              <w:rPr>
                <w:rFonts w:ascii="Tahoma" w:hAnsi="Tahoma" w:cs="Tahoma"/>
                <w:bCs/>
              </w:rPr>
            </w:pPr>
          </w:p>
          <w:p w14:paraId="18883529" w14:textId="77777777" w:rsidR="00233AF5" w:rsidRPr="00904EAE" w:rsidRDefault="00233AF5" w:rsidP="00904EAE">
            <w:pPr>
              <w:pStyle w:val="ListParagraph"/>
              <w:numPr>
                <w:ilvl w:val="0"/>
                <w:numId w:val="9"/>
              </w:numPr>
              <w:rPr>
                <w:rFonts w:ascii="Tahoma" w:hAnsi="Tahoma" w:cs="Tahoma"/>
                <w:b/>
                <w:u w:val="single"/>
              </w:rPr>
            </w:pPr>
            <w:r w:rsidRPr="00904EAE">
              <w:rPr>
                <w:rFonts w:ascii="Tahoma" w:hAnsi="Tahoma" w:cs="Tahoma"/>
                <w:b/>
                <w:u w:val="single"/>
              </w:rPr>
              <w:t>Resilience:</w:t>
            </w:r>
          </w:p>
          <w:p w14:paraId="70647E83" w14:textId="6B6AD2EF" w:rsidR="00233AF5" w:rsidRPr="00233AF5" w:rsidRDefault="00233AF5" w:rsidP="00904EAE">
            <w:pPr>
              <w:ind w:left="360"/>
              <w:rPr>
                <w:rFonts w:ascii="Tahoma" w:hAnsi="Tahoma" w:cs="Tahoma"/>
                <w:bCs/>
              </w:rPr>
            </w:pPr>
            <w:r w:rsidRPr="00233AF5">
              <w:rPr>
                <w:rFonts w:ascii="Tahoma" w:hAnsi="Tahoma" w:cs="Tahoma"/>
                <w:bCs/>
              </w:rPr>
              <w:t xml:space="preserve">Discuss with the children how their day has been so far in school. Discuss what could go wrong during the rest of the day? How can this be resolved? – Page 77 of </w:t>
            </w:r>
            <w:hyperlink r:id="rId8" w:history="1">
              <w:r w:rsidRPr="00904EAE">
                <w:rPr>
                  <w:rStyle w:val="Hyperlink"/>
                  <w:rFonts w:ascii="Tahoma" w:hAnsi="Tahoma" w:cs="Tahoma"/>
                  <w:bCs/>
                </w:rPr>
                <w:t>The Resilient Classroom document.</w:t>
              </w:r>
            </w:hyperlink>
          </w:p>
          <w:p w14:paraId="18BED230" w14:textId="1AFACF0B" w:rsidR="00233AF5" w:rsidRPr="002F3FC1" w:rsidRDefault="00233AF5" w:rsidP="00904EAE">
            <w:pPr>
              <w:ind w:left="360"/>
              <w:rPr>
                <w:rFonts w:ascii="Tahoma" w:hAnsi="Tahoma" w:cs="Tahoma"/>
                <w:bCs/>
              </w:rPr>
            </w:pPr>
            <w:r w:rsidRPr="00233AF5">
              <w:rPr>
                <w:rFonts w:ascii="Tahoma" w:hAnsi="Tahoma" w:cs="Tahoma"/>
                <w:bCs/>
              </w:rPr>
              <w:t xml:space="preserve">Talking about their journey to school. Page 30 of </w:t>
            </w:r>
            <w:hyperlink r:id="rId9" w:history="1">
              <w:r w:rsidRPr="00904EAE">
                <w:rPr>
                  <w:rStyle w:val="Hyperlink"/>
                  <w:rFonts w:ascii="Tahoma" w:hAnsi="Tahoma" w:cs="Tahoma"/>
                  <w:bCs/>
                </w:rPr>
                <w:t>The Resilient Classroom document</w:t>
              </w:r>
            </w:hyperlink>
            <w:r w:rsidRPr="00233AF5">
              <w:rPr>
                <w:rFonts w:ascii="Tahoma" w:hAnsi="Tahoma" w:cs="Tahoma"/>
                <w:bCs/>
              </w:rPr>
              <w:t>.</w:t>
            </w:r>
          </w:p>
        </w:tc>
        <w:tc>
          <w:tcPr>
            <w:tcW w:w="2754" w:type="dxa"/>
          </w:tcPr>
          <w:p w14:paraId="440CFCB9" w14:textId="77777777" w:rsidR="00414192" w:rsidRPr="002F3FC1" w:rsidRDefault="00414192">
            <w:pPr>
              <w:rPr>
                <w:rFonts w:ascii="Tahoma" w:hAnsi="Tahoma" w:cs="Tahoma"/>
                <w:b/>
                <w:bCs/>
              </w:rPr>
            </w:pPr>
            <w:r w:rsidRPr="002F3FC1">
              <w:rPr>
                <w:rFonts w:ascii="Tahoma" w:hAnsi="Tahoma" w:cs="Tahoma"/>
                <w:b/>
                <w:bCs/>
              </w:rPr>
              <w:lastRenderedPageBreak/>
              <w:t>Next steps/evaluation of activities:</w:t>
            </w:r>
          </w:p>
          <w:p w14:paraId="717B5C1B" w14:textId="129DBBDE" w:rsidR="00062C74" w:rsidRDefault="00062C74">
            <w:pPr>
              <w:rPr>
                <w:rFonts w:ascii="Tahoma" w:hAnsi="Tahoma" w:cs="Tahoma"/>
                <w:b/>
                <w:bCs/>
              </w:rPr>
            </w:pPr>
          </w:p>
          <w:p w14:paraId="483CF2AA" w14:textId="65363461" w:rsidR="00080E3F" w:rsidRDefault="00080E3F">
            <w:pPr>
              <w:rPr>
                <w:rFonts w:ascii="Tahoma" w:hAnsi="Tahoma" w:cs="Tahoma"/>
                <w:b/>
                <w:bCs/>
              </w:rPr>
            </w:pPr>
          </w:p>
          <w:p w14:paraId="6B845829" w14:textId="4F36FE73" w:rsidR="00080E3F" w:rsidRDefault="00080E3F">
            <w:pPr>
              <w:rPr>
                <w:rFonts w:ascii="Tahoma" w:hAnsi="Tahoma" w:cs="Tahoma"/>
                <w:b/>
                <w:bCs/>
              </w:rPr>
            </w:pPr>
          </w:p>
          <w:p w14:paraId="0BCC6ECD" w14:textId="3CC36CF7" w:rsidR="00080E3F" w:rsidRDefault="00080E3F">
            <w:pPr>
              <w:rPr>
                <w:rFonts w:ascii="Tahoma" w:hAnsi="Tahoma" w:cs="Tahoma"/>
                <w:b/>
                <w:bCs/>
              </w:rPr>
            </w:pPr>
          </w:p>
          <w:p w14:paraId="303805F1" w14:textId="7048A997" w:rsidR="00080E3F" w:rsidRDefault="00080E3F">
            <w:pPr>
              <w:rPr>
                <w:rFonts w:ascii="Tahoma" w:hAnsi="Tahoma" w:cs="Tahoma"/>
                <w:b/>
                <w:bCs/>
              </w:rPr>
            </w:pPr>
          </w:p>
          <w:p w14:paraId="2E9F0B27" w14:textId="267BB667" w:rsidR="00080E3F" w:rsidRDefault="00080E3F">
            <w:pPr>
              <w:rPr>
                <w:rFonts w:ascii="Tahoma" w:hAnsi="Tahoma" w:cs="Tahoma"/>
                <w:b/>
                <w:bCs/>
              </w:rPr>
            </w:pPr>
          </w:p>
          <w:p w14:paraId="73116216" w14:textId="7CECC992" w:rsidR="00080E3F" w:rsidRDefault="00080E3F">
            <w:pPr>
              <w:rPr>
                <w:rFonts w:ascii="Tahoma" w:hAnsi="Tahoma" w:cs="Tahoma"/>
                <w:b/>
                <w:bCs/>
              </w:rPr>
            </w:pPr>
          </w:p>
          <w:p w14:paraId="22FDCF51" w14:textId="7E0711D7" w:rsidR="00080E3F" w:rsidRDefault="00080E3F">
            <w:pPr>
              <w:rPr>
                <w:rFonts w:ascii="Tahoma" w:hAnsi="Tahoma" w:cs="Tahoma"/>
                <w:b/>
                <w:bCs/>
              </w:rPr>
            </w:pPr>
          </w:p>
          <w:p w14:paraId="704466E1" w14:textId="0B2BB6A9" w:rsidR="00080E3F" w:rsidRDefault="00080E3F">
            <w:pPr>
              <w:rPr>
                <w:rFonts w:ascii="Tahoma" w:hAnsi="Tahoma" w:cs="Tahoma"/>
                <w:b/>
                <w:bCs/>
              </w:rPr>
            </w:pPr>
          </w:p>
          <w:p w14:paraId="270B1AAF" w14:textId="700B6245" w:rsidR="00080E3F" w:rsidRDefault="00080E3F">
            <w:pPr>
              <w:rPr>
                <w:rFonts w:ascii="Tahoma" w:hAnsi="Tahoma" w:cs="Tahoma"/>
                <w:b/>
                <w:bCs/>
              </w:rPr>
            </w:pPr>
          </w:p>
          <w:p w14:paraId="7FC5E1D4" w14:textId="65759074" w:rsidR="00080E3F" w:rsidRDefault="00080E3F">
            <w:pPr>
              <w:rPr>
                <w:rFonts w:ascii="Tahoma" w:hAnsi="Tahoma" w:cs="Tahoma"/>
                <w:b/>
                <w:bCs/>
              </w:rPr>
            </w:pPr>
          </w:p>
          <w:p w14:paraId="6A339784" w14:textId="584899F0" w:rsidR="00080E3F" w:rsidRDefault="00080E3F">
            <w:pPr>
              <w:rPr>
                <w:rFonts w:ascii="Tahoma" w:hAnsi="Tahoma" w:cs="Tahoma"/>
                <w:b/>
                <w:bCs/>
              </w:rPr>
            </w:pPr>
          </w:p>
          <w:p w14:paraId="7446771B" w14:textId="4E544EBA" w:rsidR="00080E3F" w:rsidRDefault="00080E3F">
            <w:pPr>
              <w:rPr>
                <w:rFonts w:ascii="Tahoma" w:hAnsi="Tahoma" w:cs="Tahoma"/>
                <w:b/>
                <w:bCs/>
              </w:rPr>
            </w:pPr>
          </w:p>
          <w:p w14:paraId="135D2298" w14:textId="7704DFB5" w:rsidR="00080E3F" w:rsidRDefault="00080E3F">
            <w:pPr>
              <w:rPr>
                <w:rFonts w:ascii="Tahoma" w:hAnsi="Tahoma" w:cs="Tahoma"/>
                <w:b/>
                <w:bCs/>
              </w:rPr>
            </w:pPr>
          </w:p>
          <w:p w14:paraId="11070F54" w14:textId="56E3C4A2" w:rsidR="00080E3F" w:rsidRDefault="00080E3F">
            <w:pPr>
              <w:rPr>
                <w:rFonts w:ascii="Tahoma" w:hAnsi="Tahoma" w:cs="Tahoma"/>
                <w:b/>
                <w:bCs/>
              </w:rPr>
            </w:pPr>
          </w:p>
          <w:p w14:paraId="7AFB60C0" w14:textId="18BBA727" w:rsidR="00080E3F" w:rsidRDefault="00080E3F">
            <w:pPr>
              <w:rPr>
                <w:rFonts w:ascii="Tahoma" w:hAnsi="Tahoma" w:cs="Tahoma"/>
                <w:b/>
                <w:bCs/>
              </w:rPr>
            </w:pPr>
          </w:p>
          <w:p w14:paraId="72085151" w14:textId="44247B93" w:rsidR="00080E3F" w:rsidRDefault="00080E3F">
            <w:pPr>
              <w:rPr>
                <w:rFonts w:ascii="Tahoma" w:hAnsi="Tahoma" w:cs="Tahoma"/>
                <w:b/>
                <w:bCs/>
              </w:rPr>
            </w:pPr>
          </w:p>
          <w:p w14:paraId="46A586A7" w14:textId="572B7CBF" w:rsidR="00080E3F" w:rsidRDefault="00080E3F">
            <w:pPr>
              <w:rPr>
                <w:rFonts w:ascii="Tahoma" w:hAnsi="Tahoma" w:cs="Tahoma"/>
                <w:b/>
                <w:bCs/>
              </w:rPr>
            </w:pPr>
          </w:p>
          <w:p w14:paraId="3A5DA18D" w14:textId="350B62DC" w:rsidR="00080E3F" w:rsidRDefault="00080E3F">
            <w:pPr>
              <w:rPr>
                <w:rFonts w:ascii="Tahoma" w:hAnsi="Tahoma" w:cs="Tahoma"/>
                <w:b/>
                <w:bCs/>
              </w:rPr>
            </w:pPr>
          </w:p>
          <w:p w14:paraId="10DC5416" w14:textId="6F929260" w:rsidR="00080E3F" w:rsidRDefault="00080E3F">
            <w:pPr>
              <w:rPr>
                <w:rFonts w:ascii="Tahoma" w:hAnsi="Tahoma" w:cs="Tahoma"/>
                <w:b/>
                <w:bCs/>
              </w:rPr>
            </w:pPr>
          </w:p>
          <w:p w14:paraId="65066A87" w14:textId="4231AE69" w:rsidR="00080E3F" w:rsidRDefault="00080E3F">
            <w:pPr>
              <w:rPr>
                <w:rFonts w:ascii="Tahoma" w:hAnsi="Tahoma" w:cs="Tahoma"/>
                <w:b/>
                <w:bCs/>
              </w:rPr>
            </w:pPr>
          </w:p>
          <w:p w14:paraId="06FCC52B" w14:textId="2A24BFFD" w:rsidR="00080E3F" w:rsidRDefault="00080E3F">
            <w:pPr>
              <w:rPr>
                <w:rFonts w:ascii="Tahoma" w:hAnsi="Tahoma" w:cs="Tahoma"/>
                <w:b/>
                <w:bCs/>
              </w:rPr>
            </w:pPr>
          </w:p>
          <w:p w14:paraId="5EE61DAE" w14:textId="3D0D9512" w:rsidR="00080E3F" w:rsidRDefault="00080E3F">
            <w:pPr>
              <w:rPr>
                <w:rFonts w:ascii="Tahoma" w:hAnsi="Tahoma" w:cs="Tahoma"/>
                <w:b/>
                <w:bCs/>
              </w:rPr>
            </w:pPr>
          </w:p>
          <w:p w14:paraId="4D1CACDA" w14:textId="602014D0" w:rsidR="00080E3F" w:rsidRDefault="00080E3F">
            <w:pPr>
              <w:rPr>
                <w:rFonts w:ascii="Tahoma" w:hAnsi="Tahoma" w:cs="Tahoma"/>
                <w:b/>
                <w:bCs/>
              </w:rPr>
            </w:pPr>
          </w:p>
          <w:p w14:paraId="49CB65CD" w14:textId="1B0D3514" w:rsidR="00080E3F" w:rsidRDefault="00080E3F">
            <w:pPr>
              <w:rPr>
                <w:rFonts w:ascii="Tahoma" w:hAnsi="Tahoma" w:cs="Tahoma"/>
                <w:b/>
                <w:bCs/>
              </w:rPr>
            </w:pPr>
          </w:p>
          <w:p w14:paraId="64B9FE4E" w14:textId="4E5DDF76" w:rsidR="00080E3F" w:rsidRDefault="00080E3F">
            <w:pPr>
              <w:rPr>
                <w:rFonts w:ascii="Tahoma" w:hAnsi="Tahoma" w:cs="Tahoma"/>
                <w:b/>
                <w:bCs/>
              </w:rPr>
            </w:pPr>
          </w:p>
          <w:p w14:paraId="025285A4" w14:textId="32DD9AE7" w:rsidR="00080E3F" w:rsidRDefault="00080E3F">
            <w:pPr>
              <w:rPr>
                <w:rFonts w:ascii="Tahoma" w:hAnsi="Tahoma" w:cs="Tahoma"/>
                <w:b/>
                <w:bCs/>
              </w:rPr>
            </w:pPr>
          </w:p>
          <w:p w14:paraId="7A8C5DD8" w14:textId="75F914B6" w:rsidR="00080E3F" w:rsidRDefault="00080E3F">
            <w:pPr>
              <w:rPr>
                <w:rFonts w:ascii="Tahoma" w:hAnsi="Tahoma" w:cs="Tahoma"/>
                <w:b/>
                <w:bCs/>
              </w:rPr>
            </w:pPr>
          </w:p>
          <w:p w14:paraId="6F9C8406" w14:textId="6281C866" w:rsidR="00080E3F" w:rsidRDefault="00080E3F">
            <w:pPr>
              <w:rPr>
                <w:rFonts w:ascii="Tahoma" w:hAnsi="Tahoma" w:cs="Tahoma"/>
                <w:b/>
                <w:bCs/>
              </w:rPr>
            </w:pPr>
          </w:p>
          <w:p w14:paraId="27F1D263" w14:textId="0320F7EF" w:rsidR="00080E3F" w:rsidRDefault="00080E3F">
            <w:pPr>
              <w:rPr>
                <w:rFonts w:ascii="Tahoma" w:hAnsi="Tahoma" w:cs="Tahoma"/>
                <w:b/>
                <w:bCs/>
              </w:rPr>
            </w:pPr>
          </w:p>
          <w:p w14:paraId="22D448BE" w14:textId="44F76E5A" w:rsidR="00080E3F" w:rsidRDefault="00080E3F">
            <w:pPr>
              <w:rPr>
                <w:rFonts w:ascii="Tahoma" w:hAnsi="Tahoma" w:cs="Tahoma"/>
                <w:b/>
                <w:bCs/>
              </w:rPr>
            </w:pPr>
          </w:p>
          <w:p w14:paraId="63514E8E" w14:textId="413F91F3" w:rsidR="00080E3F" w:rsidRDefault="00080E3F">
            <w:pPr>
              <w:rPr>
                <w:rFonts w:ascii="Tahoma" w:hAnsi="Tahoma" w:cs="Tahoma"/>
                <w:b/>
                <w:bCs/>
              </w:rPr>
            </w:pPr>
          </w:p>
          <w:p w14:paraId="3ECEF47D" w14:textId="248637C1" w:rsidR="00080E3F" w:rsidRDefault="00080E3F">
            <w:pPr>
              <w:rPr>
                <w:rFonts w:ascii="Tahoma" w:hAnsi="Tahoma" w:cs="Tahoma"/>
                <w:b/>
                <w:bCs/>
              </w:rPr>
            </w:pPr>
          </w:p>
          <w:p w14:paraId="4C15A082" w14:textId="74BB7A4F" w:rsidR="00080E3F" w:rsidRDefault="00080E3F">
            <w:pPr>
              <w:rPr>
                <w:rFonts w:ascii="Tahoma" w:hAnsi="Tahoma" w:cs="Tahoma"/>
                <w:b/>
                <w:bCs/>
              </w:rPr>
            </w:pPr>
          </w:p>
          <w:p w14:paraId="575015CB" w14:textId="3660F892" w:rsidR="00080E3F" w:rsidRDefault="00080E3F">
            <w:pPr>
              <w:rPr>
                <w:rFonts w:ascii="Tahoma" w:hAnsi="Tahoma" w:cs="Tahoma"/>
                <w:b/>
                <w:bCs/>
              </w:rPr>
            </w:pPr>
          </w:p>
          <w:p w14:paraId="412CBB20" w14:textId="6C139C67" w:rsidR="00080E3F" w:rsidRDefault="00080E3F">
            <w:pPr>
              <w:rPr>
                <w:rFonts w:ascii="Tahoma" w:hAnsi="Tahoma" w:cs="Tahoma"/>
                <w:b/>
                <w:bCs/>
              </w:rPr>
            </w:pPr>
          </w:p>
          <w:p w14:paraId="47641D32" w14:textId="66C0D1B7" w:rsidR="00080E3F" w:rsidRDefault="00080E3F">
            <w:pPr>
              <w:rPr>
                <w:rFonts w:ascii="Tahoma" w:hAnsi="Tahoma" w:cs="Tahoma"/>
                <w:b/>
                <w:bCs/>
              </w:rPr>
            </w:pPr>
          </w:p>
          <w:p w14:paraId="0E3A4F6C" w14:textId="6E0591F6" w:rsidR="00080E3F" w:rsidRDefault="00080E3F">
            <w:pPr>
              <w:rPr>
                <w:rFonts w:ascii="Tahoma" w:hAnsi="Tahoma" w:cs="Tahoma"/>
                <w:b/>
                <w:bCs/>
              </w:rPr>
            </w:pPr>
          </w:p>
          <w:p w14:paraId="66BD7F41" w14:textId="0EC7C83E" w:rsidR="00080E3F" w:rsidRDefault="00080E3F">
            <w:pPr>
              <w:rPr>
                <w:rFonts w:ascii="Tahoma" w:hAnsi="Tahoma" w:cs="Tahoma"/>
                <w:b/>
                <w:bCs/>
              </w:rPr>
            </w:pPr>
          </w:p>
          <w:p w14:paraId="2159AE05" w14:textId="77777777" w:rsidR="00080E3F" w:rsidRPr="002F3FC1" w:rsidRDefault="00080E3F">
            <w:pPr>
              <w:rPr>
                <w:rFonts w:ascii="Tahoma" w:hAnsi="Tahoma" w:cs="Tahoma"/>
                <w:b/>
                <w:bCs/>
              </w:rPr>
            </w:pPr>
          </w:p>
          <w:p w14:paraId="6CB49536" w14:textId="77777777" w:rsidR="00080E3F" w:rsidRPr="00080E3F" w:rsidRDefault="00080E3F" w:rsidP="00080E3F">
            <w:pPr>
              <w:rPr>
                <w:rFonts w:ascii="Tahoma" w:hAnsi="Tahoma" w:cs="Tahoma"/>
              </w:rPr>
            </w:pPr>
            <w:r w:rsidRPr="00080E3F">
              <w:rPr>
                <w:rFonts w:ascii="Tahoma" w:hAnsi="Tahoma" w:cs="Tahoma"/>
              </w:rPr>
              <w:t>Children understand that all types of emotions are essential. Certain situations make us feel more negative emotions than positive. Each person needs to develop strategies to overcome difficult emotions/feelings.</w:t>
            </w:r>
          </w:p>
          <w:p w14:paraId="6968A947" w14:textId="77777777" w:rsidR="00080E3F" w:rsidRPr="00080E3F" w:rsidRDefault="00080E3F" w:rsidP="00080E3F">
            <w:pPr>
              <w:rPr>
                <w:rFonts w:ascii="Tahoma" w:hAnsi="Tahoma" w:cs="Tahoma"/>
              </w:rPr>
            </w:pPr>
          </w:p>
          <w:p w14:paraId="6F32E9BF" w14:textId="77777777" w:rsidR="00080E3F" w:rsidRPr="00080E3F" w:rsidRDefault="00080E3F" w:rsidP="00080E3F">
            <w:pPr>
              <w:rPr>
                <w:rFonts w:ascii="Tahoma" w:hAnsi="Tahoma" w:cs="Tahoma"/>
              </w:rPr>
            </w:pPr>
            <w:r w:rsidRPr="00080E3F">
              <w:rPr>
                <w:rFonts w:ascii="Tahoma" w:hAnsi="Tahoma" w:cs="Tahoma"/>
              </w:rPr>
              <w:t>Which feelings do you consider negative? Can you link those feelings to different events/happenings?</w:t>
            </w:r>
          </w:p>
          <w:p w14:paraId="6014DBE5" w14:textId="77777777" w:rsidR="00080E3F" w:rsidRPr="00080E3F" w:rsidRDefault="00080E3F" w:rsidP="00080E3F">
            <w:pPr>
              <w:rPr>
                <w:rFonts w:ascii="Tahoma" w:hAnsi="Tahoma" w:cs="Tahoma"/>
              </w:rPr>
            </w:pPr>
          </w:p>
          <w:p w14:paraId="1B44D8E7" w14:textId="77777777" w:rsidR="00080E3F" w:rsidRPr="00080E3F" w:rsidRDefault="00080E3F" w:rsidP="00080E3F">
            <w:pPr>
              <w:rPr>
                <w:rFonts w:ascii="Tahoma" w:hAnsi="Tahoma" w:cs="Tahoma"/>
              </w:rPr>
            </w:pPr>
            <w:r w:rsidRPr="00080E3F">
              <w:rPr>
                <w:rFonts w:ascii="Tahoma" w:hAnsi="Tahoma" w:cs="Tahoma"/>
              </w:rPr>
              <w:t>It is necessary to understand how others feel negative emotions from time to time. Each person will want/need different things. How can we react the right way?</w:t>
            </w:r>
          </w:p>
          <w:p w14:paraId="1344314D" w14:textId="77777777" w:rsidR="00080E3F" w:rsidRPr="00080E3F" w:rsidRDefault="00080E3F" w:rsidP="00080E3F">
            <w:pPr>
              <w:rPr>
                <w:rFonts w:ascii="Tahoma" w:hAnsi="Tahoma" w:cs="Tahoma"/>
              </w:rPr>
            </w:pPr>
          </w:p>
          <w:p w14:paraId="6B924996" w14:textId="3A240342" w:rsidR="00062C74" w:rsidRPr="00080E3F" w:rsidRDefault="00080E3F" w:rsidP="00080E3F">
            <w:pPr>
              <w:rPr>
                <w:rFonts w:ascii="Tahoma" w:hAnsi="Tahoma" w:cs="Tahoma"/>
              </w:rPr>
            </w:pPr>
            <w:r w:rsidRPr="00080E3F">
              <w:rPr>
                <w:rFonts w:ascii="Tahoma" w:hAnsi="Tahoma" w:cs="Tahoma"/>
              </w:rPr>
              <w:t>Sometimes we might feel we are facing all sorts of difficulties and this makes our goal impossible to reach. It is important to work for what we want no matter what the situation in like.</w:t>
            </w:r>
          </w:p>
        </w:tc>
      </w:tr>
      <w:tr w:rsidR="00414192" w:rsidRPr="002F3FC1" w14:paraId="56571943" w14:textId="77777777" w:rsidTr="00414192">
        <w:tc>
          <w:tcPr>
            <w:tcW w:w="2405" w:type="dxa"/>
          </w:tcPr>
          <w:p w14:paraId="27E9155A" w14:textId="316EC76D" w:rsidR="00414192" w:rsidRPr="002F3FC1" w:rsidRDefault="00414192">
            <w:pPr>
              <w:rPr>
                <w:rFonts w:ascii="Tahoma" w:hAnsi="Tahoma" w:cs="Tahoma"/>
                <w:b/>
                <w:bCs/>
              </w:rPr>
            </w:pPr>
            <w:r w:rsidRPr="002F3FC1">
              <w:rPr>
                <w:rFonts w:ascii="Tahoma" w:hAnsi="Tahoma" w:cs="Tahoma"/>
                <w:b/>
                <w:bCs/>
              </w:rPr>
              <w:lastRenderedPageBreak/>
              <w:t xml:space="preserve">Week: </w:t>
            </w:r>
            <w:r w:rsidR="00062C74" w:rsidRPr="002F3FC1">
              <w:rPr>
                <w:rFonts w:ascii="Tahoma" w:hAnsi="Tahoma" w:cs="Tahoma"/>
                <w:b/>
                <w:bCs/>
              </w:rPr>
              <w:t xml:space="preserve"> </w:t>
            </w:r>
            <w:r w:rsidR="00080E3F">
              <w:rPr>
                <w:rFonts w:ascii="Tahoma" w:hAnsi="Tahoma" w:cs="Tahoma"/>
                <w:b/>
                <w:bCs/>
              </w:rPr>
              <w:t xml:space="preserve">3 </w:t>
            </w:r>
            <w:r w:rsidRPr="002F3FC1">
              <w:rPr>
                <w:rFonts w:ascii="Tahoma" w:hAnsi="Tahoma" w:cs="Tahoma"/>
                <w:b/>
                <w:bCs/>
              </w:rPr>
              <w:t>of 5</w:t>
            </w:r>
          </w:p>
        </w:tc>
        <w:tc>
          <w:tcPr>
            <w:tcW w:w="8789" w:type="dxa"/>
          </w:tcPr>
          <w:p w14:paraId="48936D7C" w14:textId="77777777" w:rsidR="00414192" w:rsidRDefault="00414192" w:rsidP="00F31FBA">
            <w:pPr>
              <w:rPr>
                <w:rFonts w:ascii="Tahoma" w:hAnsi="Tahoma" w:cs="Tahoma"/>
                <w:b/>
                <w:bCs/>
              </w:rPr>
            </w:pPr>
            <w:r w:rsidRPr="002F3FC1">
              <w:rPr>
                <w:rFonts w:ascii="Tahoma" w:hAnsi="Tahoma" w:cs="Tahoma"/>
                <w:b/>
                <w:bCs/>
              </w:rPr>
              <w:t>Guidance for teacher:</w:t>
            </w:r>
          </w:p>
          <w:p w14:paraId="33E4F01E" w14:textId="4DB9A58B" w:rsidR="00080E3F" w:rsidRPr="00080E3F" w:rsidRDefault="00080E3F" w:rsidP="00F31FBA">
            <w:pPr>
              <w:rPr>
                <w:rFonts w:ascii="Tahoma" w:hAnsi="Tahoma" w:cs="Tahoma"/>
              </w:rPr>
            </w:pPr>
            <w:r w:rsidRPr="00080E3F">
              <w:rPr>
                <w:rFonts w:ascii="Tahoma" w:hAnsi="Tahoma" w:cs="Tahoma"/>
              </w:rPr>
              <w:t>All of our students will feel like they have lost time in learning and we must show them how we are addressing these gaps, consulting and co-constructing with our students to heal this sense of loss</w:t>
            </w:r>
            <w:r>
              <w:rPr>
                <w:rFonts w:ascii="Tahoma" w:hAnsi="Tahoma" w:cs="Tahoma"/>
              </w:rPr>
              <w:t>.</w:t>
            </w:r>
          </w:p>
        </w:tc>
        <w:tc>
          <w:tcPr>
            <w:tcW w:w="2754" w:type="dxa"/>
          </w:tcPr>
          <w:p w14:paraId="492E3D82" w14:textId="77777777" w:rsidR="00414192" w:rsidRPr="002F3FC1" w:rsidRDefault="00414192">
            <w:pPr>
              <w:rPr>
                <w:rFonts w:ascii="Tahoma" w:hAnsi="Tahoma" w:cs="Tahoma"/>
                <w:b/>
                <w:bCs/>
                <w:color w:val="FF0000"/>
              </w:rPr>
            </w:pPr>
            <w:r w:rsidRPr="002F3FC1">
              <w:rPr>
                <w:rFonts w:ascii="Tahoma" w:hAnsi="Tahoma" w:cs="Tahoma"/>
                <w:b/>
                <w:bCs/>
              </w:rPr>
              <w:t>Additional support needed:</w:t>
            </w:r>
            <w:r w:rsidRPr="002F3FC1">
              <w:rPr>
                <w:rFonts w:ascii="Tahoma" w:hAnsi="Tahoma" w:cs="Tahoma"/>
                <w:b/>
                <w:bCs/>
                <w:color w:val="FF0000"/>
              </w:rPr>
              <w:t xml:space="preserve"> </w:t>
            </w:r>
          </w:p>
          <w:p w14:paraId="70DC813E" w14:textId="0DFA7946" w:rsidR="002F3FC1" w:rsidRPr="002F3FC1" w:rsidRDefault="002F3FC1">
            <w:pPr>
              <w:rPr>
                <w:rFonts w:ascii="Tahoma" w:hAnsi="Tahoma" w:cs="Tahoma"/>
                <w:b/>
                <w:bCs/>
              </w:rPr>
            </w:pPr>
            <w:bookmarkStart w:id="1" w:name="_Hlk41985702"/>
            <w:r w:rsidRPr="002F3FC1">
              <w:rPr>
                <w:rFonts w:ascii="Tahoma" w:hAnsi="Tahoma" w:cs="Tahoma"/>
              </w:rPr>
              <w:t>If you notice any pupils may need extra support with transition back to school, please make note here and speak to your Designated Safeguarding Lead/Pastoral Lead.</w:t>
            </w:r>
            <w:bookmarkEnd w:id="1"/>
          </w:p>
        </w:tc>
      </w:tr>
    </w:tbl>
    <w:p w14:paraId="459A91C2" w14:textId="77777777" w:rsidR="00414192" w:rsidRPr="00414192" w:rsidRDefault="00414192">
      <w:pPr>
        <w:rPr>
          <w:b/>
          <w:bCs/>
        </w:rPr>
      </w:pPr>
    </w:p>
    <w:sectPr w:rsidR="00414192" w:rsidRPr="00414192" w:rsidSect="00414192">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51880" w14:textId="77777777" w:rsidR="006C6724" w:rsidRDefault="006C6724" w:rsidP="006C6724">
      <w:pPr>
        <w:spacing w:after="0" w:line="240" w:lineRule="auto"/>
      </w:pPr>
      <w:r>
        <w:separator/>
      </w:r>
    </w:p>
  </w:endnote>
  <w:endnote w:type="continuationSeparator" w:id="0">
    <w:p w14:paraId="21B90FE2" w14:textId="77777777" w:rsidR="006C6724" w:rsidRDefault="006C6724" w:rsidP="006C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F23AD" w14:textId="77777777" w:rsidR="002F3FC1" w:rsidRDefault="002F3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52354"/>
      <w:docPartObj>
        <w:docPartGallery w:val="Page Numbers (Bottom of Page)"/>
        <w:docPartUnique/>
      </w:docPartObj>
    </w:sdtPr>
    <w:sdtEndPr>
      <w:rPr>
        <w:noProof/>
      </w:rPr>
    </w:sdtEndPr>
    <w:sdtContent>
      <w:p w14:paraId="14156E28" w14:textId="5F16B45D" w:rsidR="002F3FC1" w:rsidRDefault="002F3F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81D5A3" w14:textId="77777777" w:rsidR="002F3FC1" w:rsidRDefault="002F3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F17F" w14:textId="77777777" w:rsidR="002F3FC1" w:rsidRDefault="002F3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F7989" w14:textId="77777777" w:rsidR="006C6724" w:rsidRDefault="006C6724" w:rsidP="006C6724">
      <w:pPr>
        <w:spacing w:after="0" w:line="240" w:lineRule="auto"/>
      </w:pPr>
      <w:r>
        <w:separator/>
      </w:r>
    </w:p>
  </w:footnote>
  <w:footnote w:type="continuationSeparator" w:id="0">
    <w:p w14:paraId="5628171E" w14:textId="77777777" w:rsidR="006C6724" w:rsidRDefault="006C6724" w:rsidP="006C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6BF4" w14:textId="77777777" w:rsidR="002F3FC1" w:rsidRDefault="002F3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6D258" w14:textId="7F921153" w:rsidR="002F3FC1" w:rsidRDefault="00CF4442" w:rsidP="002F3FC1">
    <w:pPr>
      <w:pStyle w:val="Header"/>
      <w:tabs>
        <w:tab w:val="clear" w:pos="4513"/>
        <w:tab w:val="clear" w:pos="9026"/>
        <w:tab w:val="left" w:pos="5198"/>
      </w:tabs>
    </w:pPr>
    <w:bookmarkStart w:id="2" w:name="_Hlk41985969"/>
    <w:bookmarkStart w:id="3" w:name="_Hlk41985970"/>
    <w:r>
      <w:rPr>
        <w:noProof/>
      </w:rPr>
      <w:drawing>
        <wp:anchor distT="0" distB="0" distL="114300" distR="114300" simplePos="0" relativeHeight="251658240" behindDoc="0" locked="0" layoutInCell="1" allowOverlap="1" wp14:anchorId="21AF9C62" wp14:editId="10DB6993">
          <wp:simplePos x="0" y="0"/>
          <wp:positionH relativeFrom="column">
            <wp:posOffset>6519862</wp:posOffset>
          </wp:positionH>
          <wp:positionV relativeFrom="paragraph">
            <wp:posOffset>-144780</wp:posOffset>
          </wp:positionV>
          <wp:extent cx="2033270" cy="560070"/>
          <wp:effectExtent l="0" t="0" r="5080" b="0"/>
          <wp:wrapNone/>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270" cy="560070"/>
                  </a:xfrm>
                  <a:prstGeom prst="rect">
                    <a:avLst/>
                  </a:prstGeom>
                  <a:noFill/>
                  <a:ln>
                    <a:noFill/>
                  </a:ln>
                </pic:spPr>
              </pic:pic>
            </a:graphicData>
          </a:graphic>
        </wp:anchor>
      </w:drawing>
    </w:r>
    <w:r w:rsidR="002F3FC1">
      <w:t>Planning developed by the Compass Hub Schools</w:t>
    </w:r>
    <w:bookmarkEnd w:id="2"/>
    <w:bookmarkEnd w:id="3"/>
    <w:r w:rsidR="002F3FC1">
      <w:t xml:space="preserve"> with support of Ealing health improvement team</w:t>
    </w:r>
  </w:p>
  <w:p w14:paraId="78A2F0E7" w14:textId="129EF830" w:rsidR="006C6724" w:rsidRDefault="006C6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B5A9" w14:textId="77777777" w:rsidR="002F3FC1" w:rsidRDefault="002F3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A64BD"/>
    <w:multiLevelType w:val="hybridMultilevel"/>
    <w:tmpl w:val="CBF4C7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C4B7A52"/>
    <w:multiLevelType w:val="hybridMultilevel"/>
    <w:tmpl w:val="8564C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B87AF8"/>
    <w:multiLevelType w:val="hybridMultilevel"/>
    <w:tmpl w:val="055A941A"/>
    <w:lvl w:ilvl="0" w:tplc="3D1CD35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1F7020"/>
    <w:multiLevelType w:val="hybridMultilevel"/>
    <w:tmpl w:val="80B6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D9473D"/>
    <w:multiLevelType w:val="hybridMultilevel"/>
    <w:tmpl w:val="3AAEB45C"/>
    <w:lvl w:ilvl="0" w:tplc="C2DAC6E0">
      <w:numFmt w:val="bullet"/>
      <w:lvlText w:val=""/>
      <w:lvlJc w:val="left"/>
      <w:pPr>
        <w:ind w:left="1080" w:hanging="720"/>
      </w:pPr>
      <w:rPr>
        <w:rFonts w:ascii="Symbol" w:eastAsiaTheme="minorHAnsi" w:hAnsi="Symbol" w:cstheme="minorBidi"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CF28CE"/>
    <w:multiLevelType w:val="hybridMultilevel"/>
    <w:tmpl w:val="39024A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3B07B0"/>
    <w:multiLevelType w:val="hybridMultilevel"/>
    <w:tmpl w:val="AABEB8D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D766C36"/>
    <w:multiLevelType w:val="hybridMultilevel"/>
    <w:tmpl w:val="D9BEFC2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5"/>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192"/>
    <w:rsid w:val="000258FE"/>
    <w:rsid w:val="00062C74"/>
    <w:rsid w:val="00080E3F"/>
    <w:rsid w:val="00105727"/>
    <w:rsid w:val="00135DD6"/>
    <w:rsid w:val="00233AF5"/>
    <w:rsid w:val="002972B5"/>
    <w:rsid w:val="002F3FC1"/>
    <w:rsid w:val="00414192"/>
    <w:rsid w:val="006C6724"/>
    <w:rsid w:val="00904EAE"/>
    <w:rsid w:val="00CF4442"/>
    <w:rsid w:val="00EE53C0"/>
    <w:rsid w:val="00F31FBA"/>
    <w:rsid w:val="00F82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4B8493"/>
  <w15:chartTrackingRefBased/>
  <w15:docId w15:val="{194857E2-9B15-41BE-8F3F-7BC05469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724"/>
  </w:style>
  <w:style w:type="paragraph" w:styleId="Footer">
    <w:name w:val="footer"/>
    <w:basedOn w:val="Normal"/>
    <w:link w:val="FooterChar"/>
    <w:uiPriority w:val="99"/>
    <w:unhideWhenUsed/>
    <w:rsid w:val="006C6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724"/>
  </w:style>
  <w:style w:type="paragraph" w:styleId="ListParagraph">
    <w:name w:val="List Paragraph"/>
    <w:basedOn w:val="Normal"/>
    <w:uiPriority w:val="34"/>
    <w:qFormat/>
    <w:rsid w:val="00EE53C0"/>
    <w:pPr>
      <w:ind w:left="720"/>
      <w:contextualSpacing/>
    </w:pPr>
  </w:style>
  <w:style w:type="character" w:styleId="Hyperlink">
    <w:name w:val="Hyperlink"/>
    <w:basedOn w:val="DefaultParagraphFont"/>
    <w:uiPriority w:val="99"/>
    <w:unhideWhenUsed/>
    <w:rsid w:val="00F823F3"/>
    <w:rPr>
      <w:color w:val="0000FF"/>
      <w:u w:val="single"/>
    </w:rPr>
  </w:style>
  <w:style w:type="character" w:styleId="UnresolvedMention">
    <w:name w:val="Unresolved Mention"/>
    <w:basedOn w:val="DefaultParagraphFont"/>
    <w:uiPriority w:val="99"/>
    <w:semiHidden/>
    <w:unhideWhenUsed/>
    <w:rsid w:val="00233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230">
      <w:bodyDiv w:val="1"/>
      <w:marLeft w:val="0"/>
      <w:marRight w:val="0"/>
      <w:marTop w:val="0"/>
      <w:marBottom w:val="0"/>
      <w:divBdr>
        <w:top w:val="none" w:sz="0" w:space="0" w:color="auto"/>
        <w:left w:val="none" w:sz="0" w:space="0" w:color="auto"/>
        <w:bottom w:val="none" w:sz="0" w:space="0" w:color="auto"/>
        <w:right w:val="none" w:sz="0" w:space="0" w:color="auto"/>
      </w:divBdr>
    </w:div>
    <w:div w:id="152182189">
      <w:bodyDiv w:val="1"/>
      <w:marLeft w:val="0"/>
      <w:marRight w:val="0"/>
      <w:marTop w:val="0"/>
      <w:marBottom w:val="0"/>
      <w:divBdr>
        <w:top w:val="none" w:sz="0" w:space="0" w:color="auto"/>
        <w:left w:val="none" w:sz="0" w:space="0" w:color="auto"/>
        <w:bottom w:val="none" w:sz="0" w:space="0" w:color="auto"/>
        <w:right w:val="none" w:sz="0" w:space="0" w:color="auto"/>
      </w:divBdr>
    </w:div>
    <w:div w:id="198978066">
      <w:bodyDiv w:val="1"/>
      <w:marLeft w:val="0"/>
      <w:marRight w:val="0"/>
      <w:marTop w:val="0"/>
      <w:marBottom w:val="0"/>
      <w:divBdr>
        <w:top w:val="none" w:sz="0" w:space="0" w:color="auto"/>
        <w:left w:val="none" w:sz="0" w:space="0" w:color="auto"/>
        <w:bottom w:val="none" w:sz="0" w:space="0" w:color="auto"/>
        <w:right w:val="none" w:sz="0" w:space="0" w:color="auto"/>
      </w:divBdr>
    </w:div>
    <w:div w:id="265116258">
      <w:bodyDiv w:val="1"/>
      <w:marLeft w:val="0"/>
      <w:marRight w:val="0"/>
      <w:marTop w:val="0"/>
      <w:marBottom w:val="0"/>
      <w:divBdr>
        <w:top w:val="none" w:sz="0" w:space="0" w:color="auto"/>
        <w:left w:val="none" w:sz="0" w:space="0" w:color="auto"/>
        <w:bottom w:val="none" w:sz="0" w:space="0" w:color="auto"/>
        <w:right w:val="none" w:sz="0" w:space="0" w:color="auto"/>
      </w:divBdr>
    </w:div>
    <w:div w:id="294410573">
      <w:bodyDiv w:val="1"/>
      <w:marLeft w:val="0"/>
      <w:marRight w:val="0"/>
      <w:marTop w:val="0"/>
      <w:marBottom w:val="0"/>
      <w:divBdr>
        <w:top w:val="none" w:sz="0" w:space="0" w:color="auto"/>
        <w:left w:val="none" w:sz="0" w:space="0" w:color="auto"/>
        <w:bottom w:val="none" w:sz="0" w:space="0" w:color="auto"/>
        <w:right w:val="none" w:sz="0" w:space="0" w:color="auto"/>
      </w:divBdr>
    </w:div>
    <w:div w:id="574513733">
      <w:bodyDiv w:val="1"/>
      <w:marLeft w:val="0"/>
      <w:marRight w:val="0"/>
      <w:marTop w:val="0"/>
      <w:marBottom w:val="0"/>
      <w:divBdr>
        <w:top w:val="none" w:sz="0" w:space="0" w:color="auto"/>
        <w:left w:val="none" w:sz="0" w:space="0" w:color="auto"/>
        <w:bottom w:val="none" w:sz="0" w:space="0" w:color="auto"/>
        <w:right w:val="none" w:sz="0" w:space="0" w:color="auto"/>
      </w:divBdr>
    </w:div>
    <w:div w:id="585042542">
      <w:bodyDiv w:val="1"/>
      <w:marLeft w:val="0"/>
      <w:marRight w:val="0"/>
      <w:marTop w:val="0"/>
      <w:marBottom w:val="0"/>
      <w:divBdr>
        <w:top w:val="none" w:sz="0" w:space="0" w:color="auto"/>
        <w:left w:val="none" w:sz="0" w:space="0" w:color="auto"/>
        <w:bottom w:val="none" w:sz="0" w:space="0" w:color="auto"/>
        <w:right w:val="none" w:sz="0" w:space="0" w:color="auto"/>
      </w:divBdr>
    </w:div>
    <w:div w:id="876235483">
      <w:bodyDiv w:val="1"/>
      <w:marLeft w:val="0"/>
      <w:marRight w:val="0"/>
      <w:marTop w:val="0"/>
      <w:marBottom w:val="0"/>
      <w:divBdr>
        <w:top w:val="none" w:sz="0" w:space="0" w:color="auto"/>
        <w:left w:val="none" w:sz="0" w:space="0" w:color="auto"/>
        <w:bottom w:val="none" w:sz="0" w:space="0" w:color="auto"/>
        <w:right w:val="none" w:sz="0" w:space="0" w:color="auto"/>
      </w:divBdr>
    </w:div>
    <w:div w:id="1306622295">
      <w:bodyDiv w:val="1"/>
      <w:marLeft w:val="0"/>
      <w:marRight w:val="0"/>
      <w:marTop w:val="0"/>
      <w:marBottom w:val="0"/>
      <w:divBdr>
        <w:top w:val="none" w:sz="0" w:space="0" w:color="auto"/>
        <w:left w:val="none" w:sz="0" w:space="0" w:color="auto"/>
        <w:bottom w:val="none" w:sz="0" w:space="0" w:color="auto"/>
        <w:right w:val="none" w:sz="0" w:space="0" w:color="auto"/>
      </w:divBdr>
    </w:div>
    <w:div w:id="1649016875">
      <w:bodyDiv w:val="1"/>
      <w:marLeft w:val="0"/>
      <w:marRight w:val="0"/>
      <w:marTop w:val="0"/>
      <w:marBottom w:val="0"/>
      <w:divBdr>
        <w:top w:val="none" w:sz="0" w:space="0" w:color="auto"/>
        <w:left w:val="none" w:sz="0" w:space="0" w:color="auto"/>
        <w:bottom w:val="none" w:sz="0" w:space="0" w:color="auto"/>
        <w:right w:val="none" w:sz="0" w:space="0" w:color="auto"/>
      </w:divBdr>
    </w:div>
    <w:div w:id="1763337528">
      <w:bodyDiv w:val="1"/>
      <w:marLeft w:val="0"/>
      <w:marRight w:val="0"/>
      <w:marTop w:val="0"/>
      <w:marBottom w:val="0"/>
      <w:divBdr>
        <w:top w:val="none" w:sz="0" w:space="0" w:color="auto"/>
        <w:left w:val="none" w:sz="0" w:space="0" w:color="auto"/>
        <w:bottom w:val="none" w:sz="0" w:space="0" w:color="auto"/>
        <w:right w:val="none" w:sz="0" w:space="0" w:color="auto"/>
      </w:divBdr>
    </w:div>
    <w:div w:id="1821775319">
      <w:bodyDiv w:val="1"/>
      <w:marLeft w:val="0"/>
      <w:marRight w:val="0"/>
      <w:marTop w:val="0"/>
      <w:marBottom w:val="0"/>
      <w:divBdr>
        <w:top w:val="none" w:sz="0" w:space="0" w:color="auto"/>
        <w:left w:val="none" w:sz="0" w:space="0" w:color="auto"/>
        <w:bottom w:val="none" w:sz="0" w:space="0" w:color="auto"/>
        <w:right w:val="none" w:sz="0" w:space="0" w:color="auto"/>
      </w:divBdr>
    </w:div>
    <w:div w:id="1924073160">
      <w:bodyDiv w:val="1"/>
      <w:marLeft w:val="0"/>
      <w:marRight w:val="0"/>
      <w:marTop w:val="0"/>
      <w:marBottom w:val="0"/>
      <w:divBdr>
        <w:top w:val="none" w:sz="0" w:space="0" w:color="auto"/>
        <w:left w:val="none" w:sz="0" w:space="0" w:color="auto"/>
        <w:bottom w:val="none" w:sz="0" w:space="0" w:color="auto"/>
        <w:right w:val="none" w:sz="0" w:space="0" w:color="auto"/>
      </w:divBdr>
    </w:div>
    <w:div w:id="211354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minds.org.uk/media/1463/the_resilient_classroom-2016.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ngminds.org.uk/media/1463/the_resilient_classroom-2016.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BEB70-28EC-4C2F-B950-9A9176BC9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Meade</dc:creator>
  <cp:keywords/>
  <dc:description/>
  <cp:lastModifiedBy>Claire Meade</cp:lastModifiedBy>
  <cp:revision>4</cp:revision>
  <dcterms:created xsi:type="dcterms:W3CDTF">2020-06-15T08:15:00Z</dcterms:created>
  <dcterms:modified xsi:type="dcterms:W3CDTF">2020-06-15T12:32:00Z</dcterms:modified>
</cp:coreProperties>
</file>