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87445">
      <w:pPr>
        <w:pStyle w:val="Header"/>
        <w:tabs>
          <w:tab w:val="clear" w:pos="4153"/>
          <w:tab w:val="clear" w:pos="8306"/>
        </w:tabs>
        <w:rPr>
          <w:rFonts w:ascii="Palatino Linotype" w:hAnsi="Palatino Linotype"/>
        </w:rPr>
      </w:pPr>
    </w:p>
    <w:p w:rsidR="00000000" w:rsidRDefault="00F87445">
      <w:pPr>
        <w:rPr>
          <w:rFonts w:ascii="Palatino Linotype" w:hAnsi="Palatino Linotype"/>
        </w:rPr>
      </w:pPr>
    </w:p>
    <w:p w:rsidR="00000000" w:rsidRDefault="00F87445">
      <w:pPr>
        <w:rPr>
          <w:rFonts w:ascii="Palatino Linotype" w:hAnsi="Palatino Linotype" w:cs="Arial"/>
        </w:rPr>
      </w:pPr>
      <w:r>
        <w:rPr>
          <w:rFonts w:ascii="Palatino Linotype" w:hAnsi="Palatino Linotype" w:cs="Arial"/>
        </w:rPr>
        <w:t>Dear</w:t>
      </w:r>
    </w:p>
    <w:p w:rsidR="00000000" w:rsidRDefault="00F87445">
      <w:pPr>
        <w:rPr>
          <w:rFonts w:ascii="Palatino Linotype" w:hAnsi="Palatino Linotype" w:cs="Arial"/>
        </w:rPr>
      </w:pPr>
    </w:p>
    <w:p w:rsidR="00000000" w:rsidRDefault="00F87445">
      <w:pPr>
        <w:rPr>
          <w:rFonts w:ascii="Palatino Linotype" w:hAnsi="Palatino Linotype" w:cs="Arial"/>
        </w:rPr>
      </w:pPr>
      <w:r>
        <w:rPr>
          <w:rFonts w:ascii="Palatino Linotype" w:hAnsi="Palatino Linotype" w:cs="Arial"/>
        </w:rPr>
        <w:t>Following our discussion the other day concerning your child’s participation in music classes I am writing to confirm our conversation and to pass on to you the stance on this issue taken by the local authority.</w:t>
      </w:r>
    </w:p>
    <w:p w:rsidR="00000000" w:rsidRDefault="00F87445">
      <w:pPr>
        <w:rPr>
          <w:rFonts w:ascii="Palatino Linotype" w:hAnsi="Palatino Linotype" w:cs="Arial"/>
        </w:rPr>
      </w:pPr>
    </w:p>
    <w:p w:rsidR="00000000" w:rsidRDefault="00F87445">
      <w:pPr>
        <w:rPr>
          <w:rFonts w:ascii="Palatino Linotype" w:hAnsi="Palatino Linotype" w:cs="Arial"/>
          <w:bCs/>
        </w:rPr>
      </w:pPr>
      <w:r>
        <w:rPr>
          <w:rFonts w:ascii="Palatino Linotype" w:hAnsi="Palatino Linotype" w:cs="Arial"/>
          <w:bCs/>
        </w:rPr>
        <w:t>Parents do not have the legal right</w:t>
      </w:r>
      <w:r>
        <w:rPr>
          <w:rFonts w:ascii="Palatino Linotype" w:hAnsi="Palatino Linotype" w:cs="Arial"/>
          <w:bCs/>
        </w:rPr>
        <w:t xml:space="preserve"> to remove their child from music, as this subject is part of the national curriculum. The </w:t>
      </w:r>
      <w:r>
        <w:rPr>
          <w:rFonts w:ascii="Palatino Linotype" w:hAnsi="Palatino Linotype" w:cs="Arial"/>
        </w:rPr>
        <w:t xml:space="preserve">Ealing Music Service (EMS) provides musical opportunities </w:t>
      </w:r>
      <w:r>
        <w:rPr>
          <w:rFonts w:ascii="Palatino Linotype" w:hAnsi="Palatino Linotype" w:cs="Arial"/>
          <w:bCs/>
        </w:rPr>
        <w:t>over and above</w:t>
      </w:r>
      <w:r>
        <w:rPr>
          <w:rFonts w:ascii="Palatino Linotype" w:hAnsi="Palatino Linotype" w:cs="Arial"/>
        </w:rPr>
        <w:t xml:space="preserve"> the national curriculum provision. Parents may opt to take advantage or not of what the EMS </w:t>
      </w:r>
      <w:r>
        <w:rPr>
          <w:rFonts w:ascii="Palatino Linotype" w:hAnsi="Palatino Linotype" w:cs="Arial"/>
        </w:rPr>
        <w:t>provides, as it is an extra provision and not part of the statutory curriculum.</w:t>
      </w:r>
    </w:p>
    <w:p w:rsidR="00000000" w:rsidRDefault="00F87445">
      <w:pPr>
        <w:rPr>
          <w:rFonts w:ascii="Palatino Linotype" w:hAnsi="Palatino Linotype" w:cs="Arial"/>
          <w:b/>
        </w:rPr>
      </w:pPr>
    </w:p>
    <w:p w:rsidR="00000000" w:rsidRDefault="00F87445">
      <w:pPr>
        <w:rPr>
          <w:rFonts w:ascii="Palatino Linotype" w:hAnsi="Palatino Linotype" w:cs="Arial"/>
        </w:rPr>
      </w:pPr>
      <w:r>
        <w:rPr>
          <w:rFonts w:ascii="Palatino Linotype" w:hAnsi="Palatino Linotype" w:cs="Arial"/>
        </w:rPr>
        <w:t xml:space="preserve">As you know I have offered you the opportunity to observe a music lesson so that you can be reassured about the content, but you have declined this offer. I also arranged for </w:t>
      </w:r>
      <w:r>
        <w:rPr>
          <w:rFonts w:ascii="Palatino Linotype" w:hAnsi="Palatino Linotype" w:cs="Arial"/>
        </w:rPr>
        <w:t>a Muslim parent governor to speak with you in order to try and reassure you, as well as offering you an opportunity to talk with a Muslim member of staff.</w:t>
      </w:r>
    </w:p>
    <w:p w:rsidR="00000000" w:rsidRDefault="00F87445">
      <w:pPr>
        <w:rPr>
          <w:rFonts w:ascii="Palatino Linotype" w:hAnsi="Palatino Linotype" w:cs="Arial"/>
        </w:rPr>
      </w:pPr>
    </w:p>
    <w:p w:rsidR="00000000" w:rsidRDefault="00F87445">
      <w:pPr>
        <w:rPr>
          <w:rFonts w:ascii="Palatino Linotype" w:hAnsi="Palatino Linotype" w:cs="Arial"/>
        </w:rPr>
      </w:pPr>
      <w:r>
        <w:rPr>
          <w:rFonts w:ascii="Palatino Linotype" w:hAnsi="Palatino Linotype" w:cs="Arial"/>
        </w:rPr>
        <w:t xml:space="preserve">As a compromise, we agreed that your child need not participate in dance modules </w:t>
      </w:r>
      <w:proofErr w:type="gramStart"/>
      <w:r>
        <w:rPr>
          <w:rFonts w:ascii="Palatino Linotype" w:hAnsi="Palatino Linotype" w:cs="Arial"/>
        </w:rPr>
        <w:t>but</w:t>
      </w:r>
      <w:proofErr w:type="gramEnd"/>
      <w:r>
        <w:rPr>
          <w:rFonts w:ascii="Palatino Linotype" w:hAnsi="Palatino Linotype" w:cs="Arial"/>
        </w:rPr>
        <w:t xml:space="preserve"> that (he/she) m</w:t>
      </w:r>
      <w:r>
        <w:rPr>
          <w:rFonts w:ascii="Palatino Linotype" w:hAnsi="Palatino Linotype" w:cs="Arial"/>
        </w:rPr>
        <w:t>ust participate in all other PE sessions. They must change for PE, and can be covered completely.</w:t>
      </w:r>
    </w:p>
    <w:p w:rsidR="00000000" w:rsidRDefault="00F87445">
      <w:pPr>
        <w:rPr>
          <w:rFonts w:ascii="Palatino Linotype" w:hAnsi="Palatino Linotype" w:cs="Arial"/>
        </w:rPr>
      </w:pPr>
    </w:p>
    <w:p w:rsidR="00000000" w:rsidRDefault="00F87445">
      <w:pPr>
        <w:rPr>
          <w:rFonts w:ascii="Palatino Linotype" w:hAnsi="Palatino Linotype" w:cs="Arial"/>
        </w:rPr>
      </w:pPr>
      <w:r>
        <w:rPr>
          <w:rFonts w:ascii="Palatino Linotype" w:hAnsi="Palatino Linotype" w:cs="Arial"/>
        </w:rPr>
        <w:t xml:space="preserve">Within music lessons the children study rhythm, pitch, how music works and so on. It is educational and would not lead your child to any thought or activity </w:t>
      </w:r>
      <w:r>
        <w:rPr>
          <w:rFonts w:ascii="Palatino Linotype" w:hAnsi="Palatino Linotype" w:cs="Arial"/>
        </w:rPr>
        <w:t xml:space="preserve">that would be against your faith. Music is sometimes played for morning ‘health </w:t>
      </w:r>
      <w:proofErr w:type="spellStart"/>
      <w:r>
        <w:rPr>
          <w:rFonts w:ascii="Palatino Linotype" w:hAnsi="Palatino Linotype" w:cs="Arial"/>
        </w:rPr>
        <w:t>hussles</w:t>
      </w:r>
      <w:proofErr w:type="spellEnd"/>
      <w:r>
        <w:rPr>
          <w:rFonts w:ascii="Palatino Linotype" w:hAnsi="Palatino Linotype" w:cs="Arial"/>
        </w:rPr>
        <w:t>’ as a guide to movements. The children need to participate, as this is physical exercise to start the day’s learning.</w:t>
      </w:r>
    </w:p>
    <w:p w:rsidR="00000000" w:rsidRDefault="00F87445">
      <w:pPr>
        <w:rPr>
          <w:rFonts w:ascii="Palatino Linotype" w:hAnsi="Palatino Linotype" w:cs="Arial"/>
        </w:rPr>
      </w:pPr>
    </w:p>
    <w:p w:rsidR="00000000" w:rsidRDefault="00F87445">
      <w:pPr>
        <w:rPr>
          <w:rFonts w:ascii="Palatino Linotype" w:hAnsi="Palatino Linotype" w:cs="Arial"/>
        </w:rPr>
      </w:pPr>
      <w:r>
        <w:rPr>
          <w:rFonts w:ascii="Palatino Linotype" w:hAnsi="Palatino Linotype" w:cs="Arial"/>
        </w:rPr>
        <w:t>As you know we have many Muslim parents and famil</w:t>
      </w:r>
      <w:r>
        <w:rPr>
          <w:rFonts w:ascii="Palatino Linotype" w:hAnsi="Palatino Linotype" w:cs="Arial"/>
        </w:rPr>
        <w:t xml:space="preserve">ies here and no other family opts out of any part of the curriculum, including music, dance and PE. It is important to us that all children are included in our curriculum, which is why we have made every effort to do so with your </w:t>
      </w:r>
      <w:proofErr w:type="gramStart"/>
      <w:r>
        <w:rPr>
          <w:rFonts w:ascii="Palatino Linotype" w:hAnsi="Palatino Linotype" w:cs="Arial"/>
        </w:rPr>
        <w:t>child(</w:t>
      </w:r>
      <w:proofErr w:type="spellStart"/>
      <w:proofErr w:type="gramEnd"/>
      <w:r>
        <w:rPr>
          <w:rFonts w:ascii="Palatino Linotype" w:hAnsi="Palatino Linotype" w:cs="Arial"/>
        </w:rPr>
        <w:t>ren</w:t>
      </w:r>
      <w:proofErr w:type="spellEnd"/>
      <w:r>
        <w:rPr>
          <w:rFonts w:ascii="Palatino Linotype" w:hAnsi="Palatino Linotype" w:cs="Arial"/>
        </w:rPr>
        <w:t>).</w:t>
      </w:r>
    </w:p>
    <w:p w:rsidR="00000000" w:rsidRDefault="00F87445">
      <w:pPr>
        <w:rPr>
          <w:rFonts w:ascii="Palatino Linotype" w:hAnsi="Palatino Linotype" w:cs="Arial"/>
        </w:rPr>
      </w:pPr>
    </w:p>
    <w:p w:rsidR="00000000" w:rsidRDefault="00F87445">
      <w:pPr>
        <w:rPr>
          <w:rFonts w:ascii="Palatino Linotype" w:hAnsi="Palatino Linotype" w:cs="Arial"/>
        </w:rPr>
      </w:pPr>
      <w:r>
        <w:rPr>
          <w:rFonts w:ascii="Palatino Linotype" w:hAnsi="Palatino Linotype" w:cs="Arial"/>
        </w:rPr>
        <w:t>The local aut</w:t>
      </w:r>
      <w:r>
        <w:rPr>
          <w:rFonts w:ascii="Palatino Linotype" w:hAnsi="Palatino Linotype" w:cs="Arial"/>
        </w:rPr>
        <w:t xml:space="preserve">hority supports us in this: </w:t>
      </w:r>
    </w:p>
    <w:p w:rsidR="00000000" w:rsidRDefault="00F87445">
      <w:pPr>
        <w:rPr>
          <w:rFonts w:ascii="Palatino Linotype" w:hAnsi="Palatino Linotype" w:cs="Arial"/>
        </w:rPr>
      </w:pPr>
    </w:p>
    <w:p w:rsidR="00000000" w:rsidRDefault="00F87445">
      <w:pPr>
        <w:pStyle w:val="BlockText"/>
        <w:rPr>
          <w:rFonts w:ascii="Palatino Linotype" w:hAnsi="Palatino Linotype"/>
        </w:rPr>
      </w:pPr>
      <w:r>
        <w:rPr>
          <w:rFonts w:ascii="Palatino Linotype" w:hAnsi="Palatino Linotype"/>
        </w:rPr>
        <w:t xml:space="preserve">I can confirm that the local authority does not support the withdrawal of children from statutory national curriculum subjects, including music. Ealing Music Service provides access to additional music tuition for key stage 2 </w:t>
      </w:r>
      <w:r>
        <w:rPr>
          <w:rFonts w:ascii="Palatino Linotype" w:hAnsi="Palatino Linotype"/>
        </w:rPr>
        <w:t>pupils and parents may choose not to participate in this extended provision if they wish.</w:t>
      </w:r>
    </w:p>
    <w:p w:rsidR="00000000" w:rsidRDefault="00F87445">
      <w:pPr>
        <w:ind w:left="567" w:right="565"/>
        <w:rPr>
          <w:rFonts w:ascii="Palatino Linotype" w:hAnsi="Palatino Linotype" w:cs="Arial"/>
          <w:i/>
          <w:iCs/>
        </w:rPr>
      </w:pPr>
    </w:p>
    <w:p w:rsidR="00000000" w:rsidRDefault="00F87445">
      <w:pPr>
        <w:ind w:left="567" w:right="565"/>
        <w:rPr>
          <w:rFonts w:ascii="Palatino Linotype" w:hAnsi="Palatino Linotype" w:cs="Arial"/>
          <w:i/>
          <w:iCs/>
        </w:rPr>
      </w:pPr>
      <w:r>
        <w:rPr>
          <w:rFonts w:ascii="Palatino Linotype" w:hAnsi="Palatino Linotype" w:cs="Arial"/>
          <w:i/>
          <w:iCs/>
        </w:rPr>
        <w:lastRenderedPageBreak/>
        <w:t>Any withdrawal from national curriculum programmes of study will be categorised as unauthorised absence.</w:t>
      </w:r>
    </w:p>
    <w:p w:rsidR="00000000" w:rsidRDefault="00F87445">
      <w:pPr>
        <w:ind w:left="567" w:right="565"/>
        <w:rPr>
          <w:rFonts w:ascii="Palatino Linotype" w:hAnsi="Palatino Linotype" w:cs="Arial"/>
          <w:i/>
          <w:iCs/>
        </w:rPr>
      </w:pPr>
    </w:p>
    <w:p w:rsidR="00000000" w:rsidRDefault="00F87445">
      <w:pPr>
        <w:ind w:left="567" w:right="565"/>
        <w:rPr>
          <w:rFonts w:ascii="Palatino Linotype" w:hAnsi="Palatino Linotype" w:cs="Arial"/>
          <w:i/>
          <w:iCs/>
        </w:rPr>
      </w:pPr>
      <w:r>
        <w:rPr>
          <w:rFonts w:ascii="Palatino Linotype" w:hAnsi="Palatino Linotype" w:cs="Arial"/>
          <w:i/>
          <w:iCs/>
        </w:rPr>
        <w:t>We understand that you have created every opportunity for p</w:t>
      </w:r>
      <w:r>
        <w:rPr>
          <w:rFonts w:ascii="Palatino Linotype" w:hAnsi="Palatino Linotype" w:cs="Arial"/>
          <w:i/>
          <w:iCs/>
        </w:rPr>
        <w:t>arents to observe music lessons and any other provision where they may feel the need for reassurance about the content.</w:t>
      </w:r>
    </w:p>
    <w:p w:rsidR="00000000" w:rsidRDefault="00F87445">
      <w:pPr>
        <w:ind w:left="567" w:right="565"/>
        <w:rPr>
          <w:rFonts w:ascii="Palatino Linotype" w:hAnsi="Palatino Linotype" w:cs="Arial"/>
          <w:i/>
          <w:iCs/>
        </w:rPr>
      </w:pPr>
    </w:p>
    <w:p w:rsidR="00000000" w:rsidRDefault="00F87445">
      <w:pPr>
        <w:ind w:left="567" w:right="565"/>
        <w:rPr>
          <w:rFonts w:ascii="Palatino Linotype" w:hAnsi="Palatino Linotype"/>
        </w:rPr>
      </w:pPr>
      <w:r>
        <w:rPr>
          <w:rFonts w:ascii="Palatino Linotype" w:hAnsi="Palatino Linotype" w:cs="Arial"/>
          <w:i/>
          <w:iCs/>
        </w:rPr>
        <w:t>Parents have clear choices on whether to send their children to faith-based schools, private schools or maintained state schools. The n</w:t>
      </w:r>
      <w:r>
        <w:rPr>
          <w:rFonts w:ascii="Palatino Linotype" w:hAnsi="Palatino Linotype" w:cs="Arial"/>
          <w:i/>
          <w:iCs/>
        </w:rPr>
        <w:t>ational curriculum subjects are not optional in maintained schools.</w:t>
      </w:r>
      <w:r>
        <w:rPr>
          <w:rFonts w:ascii="Palatino Linotype" w:hAnsi="Palatino Linotype" w:cs="Arial"/>
        </w:rPr>
        <w:t xml:space="preserve"> (Julie Lewis, assistant director, school effectiveness</w:t>
      </w:r>
      <w:r>
        <w:rPr>
          <w:rFonts w:ascii="Palatino Linotype" w:hAnsi="Palatino Linotype" w:cs="Arial"/>
        </w:rPr>
        <w:t>)</w:t>
      </w:r>
    </w:p>
    <w:p w:rsidR="00000000" w:rsidRDefault="00F87445">
      <w:pPr>
        <w:rPr>
          <w:rFonts w:ascii="Palatino Linotype" w:hAnsi="Palatino Linotype"/>
        </w:rPr>
      </w:pPr>
    </w:p>
    <w:p w:rsidR="00000000" w:rsidRDefault="00F87445">
      <w:pPr>
        <w:rPr>
          <w:rFonts w:ascii="Palatino Linotype" w:hAnsi="Palatino Linotype" w:cs="Arial"/>
        </w:rPr>
      </w:pPr>
      <w:r>
        <w:rPr>
          <w:rFonts w:ascii="Palatino Linotype" w:hAnsi="Palatino Linotype" w:cs="Arial"/>
        </w:rPr>
        <w:t xml:space="preserve">As I hope you understand I want your </w:t>
      </w:r>
      <w:proofErr w:type="gramStart"/>
      <w:r>
        <w:rPr>
          <w:rFonts w:ascii="Palatino Linotype" w:hAnsi="Palatino Linotype" w:cs="Arial"/>
        </w:rPr>
        <w:t>child(</w:t>
      </w:r>
      <w:proofErr w:type="spellStart"/>
      <w:proofErr w:type="gramEnd"/>
      <w:r>
        <w:rPr>
          <w:rFonts w:ascii="Palatino Linotype" w:hAnsi="Palatino Linotype" w:cs="Arial"/>
        </w:rPr>
        <w:t>ren</w:t>
      </w:r>
      <w:proofErr w:type="spellEnd"/>
      <w:r>
        <w:rPr>
          <w:rFonts w:ascii="Palatino Linotype" w:hAnsi="Palatino Linotype" w:cs="Arial"/>
        </w:rPr>
        <w:t xml:space="preserve">) to be included fully in school and would be happy to meet again if you feel it would </w:t>
      </w:r>
      <w:r>
        <w:rPr>
          <w:rFonts w:ascii="Palatino Linotype" w:hAnsi="Palatino Linotype" w:cs="Arial"/>
        </w:rPr>
        <w:t xml:space="preserve">be useful. However if you continue to exclude them, we have been advised by the local authority to mark them as having an unauthorised absence for any music, PE or ‘health </w:t>
      </w:r>
      <w:proofErr w:type="spellStart"/>
      <w:r>
        <w:rPr>
          <w:rFonts w:ascii="Palatino Linotype" w:hAnsi="Palatino Linotype" w:cs="Arial"/>
        </w:rPr>
        <w:t>hussles</w:t>
      </w:r>
      <w:proofErr w:type="spellEnd"/>
      <w:r>
        <w:rPr>
          <w:rFonts w:ascii="Palatino Linotype" w:hAnsi="Palatino Linotype" w:cs="Arial"/>
        </w:rPr>
        <w:t xml:space="preserve">’ they miss. The education social worker that deals with poor attendance may </w:t>
      </w:r>
      <w:r>
        <w:rPr>
          <w:rFonts w:ascii="Palatino Linotype" w:hAnsi="Palatino Linotype" w:cs="Arial"/>
        </w:rPr>
        <w:t>follow this up.</w:t>
      </w:r>
    </w:p>
    <w:p w:rsidR="00000000" w:rsidRDefault="00F87445">
      <w:pPr>
        <w:rPr>
          <w:rFonts w:ascii="Palatino Linotype" w:hAnsi="Palatino Linotype" w:cs="Arial"/>
        </w:rPr>
      </w:pPr>
    </w:p>
    <w:p w:rsidR="00000000" w:rsidRDefault="00F87445">
      <w:pPr>
        <w:rPr>
          <w:rFonts w:ascii="Palatino Linotype" w:hAnsi="Palatino Linotype" w:cs="Arial"/>
        </w:rPr>
      </w:pPr>
      <w:r>
        <w:rPr>
          <w:rFonts w:ascii="Palatino Linotype" w:hAnsi="Palatino Linotype" w:cs="Arial"/>
        </w:rPr>
        <w:t>If you wish to speak with the local authority directly, please contact Julie Lewis (</w:t>
      </w:r>
      <w:r>
        <w:rPr>
          <w:rFonts w:ascii="Palatino Linotype" w:hAnsi="Palatino Linotype" w:cs="Arial"/>
        </w:rPr>
        <w:t>assistant director, school effectiveness</w:t>
      </w:r>
      <w:bookmarkStart w:id="0" w:name="_GoBack"/>
      <w:bookmarkEnd w:id="0"/>
      <w:r>
        <w:rPr>
          <w:rFonts w:ascii="Palatino Linotype" w:hAnsi="Palatino Linotype" w:cs="Arial"/>
        </w:rPr>
        <w:t xml:space="preserve">, </w:t>
      </w:r>
      <w:hyperlink r:id="rId8" w:history="1">
        <w:r>
          <w:rPr>
            <w:rStyle w:val="Hyperlink"/>
            <w:rFonts w:ascii="Palatino Linotype" w:hAnsi="Palatino Linotype" w:cs="Arial"/>
          </w:rPr>
          <w:t>jlewis@ealing.gov.uk</w:t>
        </w:r>
      </w:hyperlink>
      <w:r>
        <w:rPr>
          <w:rFonts w:ascii="Palatino Linotype" w:hAnsi="Palatino Linotype" w:cs="Arial"/>
        </w:rPr>
        <w:t xml:space="preserve">) or Nora Leonard (SACRE consultant, </w:t>
      </w:r>
      <w:hyperlink r:id="rId9" w:history="1">
        <w:r>
          <w:rPr>
            <w:rStyle w:val="Hyperlink"/>
            <w:rFonts w:ascii="Palatino Linotype" w:hAnsi="Palatino Linotype" w:cs="Arial"/>
          </w:rPr>
          <w:t>nleonard@ealing.gov.uk</w:t>
        </w:r>
      </w:hyperlink>
      <w:r>
        <w:rPr>
          <w:rFonts w:ascii="Palatino Linotype" w:hAnsi="Palatino Linotype" w:cs="Arial"/>
        </w:rPr>
        <w:t>).</w:t>
      </w:r>
    </w:p>
    <w:p w:rsidR="00000000" w:rsidRDefault="00F87445">
      <w:pPr>
        <w:rPr>
          <w:rFonts w:ascii="Palatino Linotype" w:hAnsi="Palatino Linotype" w:cs="Arial"/>
        </w:rPr>
      </w:pPr>
    </w:p>
    <w:p w:rsidR="00000000" w:rsidRDefault="00F87445">
      <w:pPr>
        <w:rPr>
          <w:rFonts w:ascii="Palatino Linotype" w:hAnsi="Palatino Linotype" w:cs="Arial"/>
        </w:rPr>
      </w:pPr>
      <w:r>
        <w:rPr>
          <w:rFonts w:ascii="Palatino Linotype" w:hAnsi="Palatino Linotype" w:cs="Arial"/>
        </w:rPr>
        <w:t>I hope that we can resolve this as quickly as possible so that your child enjoys and achieves during their time with us.</w:t>
      </w:r>
    </w:p>
    <w:p w:rsidR="00000000" w:rsidRDefault="00F87445">
      <w:pPr>
        <w:rPr>
          <w:rFonts w:ascii="Palatino Linotype" w:hAnsi="Palatino Linotype" w:cs="Arial"/>
        </w:rPr>
      </w:pPr>
    </w:p>
    <w:p w:rsidR="00000000" w:rsidRDefault="00F87445">
      <w:pPr>
        <w:rPr>
          <w:rFonts w:ascii="Palatino Linotype" w:hAnsi="Palatino Linotype" w:cs="Arial"/>
        </w:rPr>
      </w:pPr>
      <w:r>
        <w:rPr>
          <w:rFonts w:ascii="Palatino Linotype" w:hAnsi="Palatino Linotype" w:cs="Arial"/>
        </w:rPr>
        <w:t>Yours sincerely</w:t>
      </w:r>
    </w:p>
    <w:p w:rsidR="00000000" w:rsidRDefault="00F87445">
      <w:pPr>
        <w:rPr>
          <w:rFonts w:ascii="Palatino Linotype" w:hAnsi="Palatino Linotype" w:cs="Arial"/>
        </w:rPr>
      </w:pPr>
    </w:p>
    <w:p w:rsidR="00000000" w:rsidRDefault="00F87445">
      <w:pPr>
        <w:rPr>
          <w:rFonts w:ascii="Palatino Linotype" w:hAnsi="Palatino Linotype" w:cs="Arial"/>
        </w:rPr>
      </w:pPr>
    </w:p>
    <w:p w:rsidR="00000000" w:rsidRDefault="00F87445">
      <w:pPr>
        <w:rPr>
          <w:rFonts w:ascii="Palatino Linotype" w:hAnsi="Palatino Linotype" w:cs="Arial"/>
        </w:rPr>
      </w:pPr>
    </w:p>
    <w:p w:rsidR="00000000" w:rsidRDefault="00F87445">
      <w:pPr>
        <w:rPr>
          <w:rFonts w:ascii="Palatino Linotype" w:hAnsi="Palatino Linotype" w:cs="Arial"/>
        </w:rPr>
      </w:pPr>
    </w:p>
    <w:sectPr w:rsidR="00000000">
      <w:headerReference w:type="default" r:id="rId10"/>
      <w:footerReference w:type="default" r:id="rId11"/>
      <w:type w:val="continuous"/>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87445">
      <w:r>
        <w:separator/>
      </w:r>
    </w:p>
  </w:endnote>
  <w:endnote w:type="continuationSeparator" w:id="0">
    <w:p w:rsidR="00000000" w:rsidRDefault="00F87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87445">
    <w:pPr>
      <w:pStyle w:val="Footer"/>
      <w:tabs>
        <w:tab w:val="clear" w:pos="4153"/>
        <w:tab w:val="clear" w:pos="8306"/>
        <w:tab w:val="right" w:pos="10800"/>
      </w:tabs>
      <w:ind w:right="-180"/>
    </w:pPr>
    <w:r>
      <w:t xml:space="preserve">                              </w:t>
    </w:r>
    <w:r>
      <w:tab/>
    </w:r>
    <w:r>
      <w:t xml:space="preserve">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87445">
      <w:r>
        <w:separator/>
      </w:r>
    </w:p>
  </w:footnote>
  <w:footnote w:type="continuationSeparator" w:id="0">
    <w:p w:rsidR="00000000" w:rsidRDefault="00F874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87445"/>
  <w:p w:rsidR="00000000" w:rsidRDefault="00F87445">
    <w:pPr>
      <w:pStyle w:val="Header"/>
    </w:pPr>
  </w:p>
  <w:p w:rsidR="00000000" w:rsidRDefault="00F874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E6F43"/>
    <w:multiLevelType w:val="hybridMultilevel"/>
    <w:tmpl w:val="F9805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DF279D1"/>
    <w:multiLevelType w:val="hybridMultilevel"/>
    <w:tmpl w:val="457AED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3074">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4DD"/>
    <w:rsid w:val="00D864DD"/>
    <w:rsid w:val="00F87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 w:val="32"/>
      <w:szCs w:val="36"/>
    </w:rPr>
  </w:style>
  <w:style w:type="paragraph" w:styleId="Heading2">
    <w:name w:val="heading 2"/>
    <w:basedOn w:val="Normal"/>
    <w:next w:val="Normal"/>
    <w:qFormat/>
    <w:pPr>
      <w:keepNext/>
      <w:outlineLvl w:val="1"/>
    </w:pPr>
    <w:rPr>
      <w:szCs w:val="32"/>
      <w:u w:val="single"/>
    </w:rPr>
  </w:style>
  <w:style w:type="paragraph" w:styleId="Heading4">
    <w:name w:val="heading 4"/>
    <w:basedOn w:val="Normal"/>
    <w:next w:val="Normal"/>
    <w:qFormat/>
    <w:pPr>
      <w:keepNext/>
      <w:ind w:left="2880" w:firstLine="720"/>
      <w:outlineLvl w:val="3"/>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basedOn w:val="DefaultParagraphFont"/>
    <w:semiHidden/>
    <w:rPr>
      <w:color w:val="0000FF"/>
      <w:u w:val="single"/>
    </w:rPr>
  </w:style>
  <w:style w:type="paragraph" w:styleId="BlockText">
    <w:name w:val="Block Text"/>
    <w:basedOn w:val="Normal"/>
    <w:semiHidden/>
    <w:pPr>
      <w:ind w:left="567" w:right="565"/>
    </w:pPr>
    <w:rPr>
      <w:rFonts w:ascii="Arial" w:hAnsi="Arial" w:cs="Arial"/>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 w:val="32"/>
      <w:szCs w:val="36"/>
    </w:rPr>
  </w:style>
  <w:style w:type="paragraph" w:styleId="Heading2">
    <w:name w:val="heading 2"/>
    <w:basedOn w:val="Normal"/>
    <w:next w:val="Normal"/>
    <w:qFormat/>
    <w:pPr>
      <w:keepNext/>
      <w:outlineLvl w:val="1"/>
    </w:pPr>
    <w:rPr>
      <w:szCs w:val="32"/>
      <w:u w:val="single"/>
    </w:rPr>
  </w:style>
  <w:style w:type="paragraph" w:styleId="Heading4">
    <w:name w:val="heading 4"/>
    <w:basedOn w:val="Normal"/>
    <w:next w:val="Normal"/>
    <w:qFormat/>
    <w:pPr>
      <w:keepNext/>
      <w:ind w:left="2880" w:firstLine="720"/>
      <w:outlineLvl w:val="3"/>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basedOn w:val="DefaultParagraphFont"/>
    <w:semiHidden/>
    <w:rPr>
      <w:color w:val="0000FF"/>
      <w:u w:val="single"/>
    </w:rPr>
  </w:style>
  <w:style w:type="paragraph" w:styleId="BlockText">
    <w:name w:val="Block Text"/>
    <w:basedOn w:val="Normal"/>
    <w:semiHidden/>
    <w:pPr>
      <w:ind w:left="567" w:right="565"/>
    </w:pPr>
    <w:rPr>
      <w:rFonts w:ascii="Arial" w:hAnsi="Arial" w:cs="Arial"/>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ewis@ealing.gov.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leonard@ealing.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36F42FE1</Template>
  <TotalTime>1</TotalTime>
  <Pages>2</Pages>
  <Words>572</Words>
  <Characters>2962</Characters>
  <Application>Microsoft Office Word</Application>
  <DocSecurity>0</DocSecurity>
  <Lines>296</Lines>
  <Paragraphs>235</Paragraphs>
  <ScaleCrop>false</ScaleCrop>
  <HeadingPairs>
    <vt:vector size="2" baseType="variant">
      <vt:variant>
        <vt:lpstr>Title</vt:lpstr>
      </vt:variant>
      <vt:variant>
        <vt:i4>1</vt:i4>
      </vt:variant>
    </vt:vector>
  </HeadingPairs>
  <TitlesOfParts>
    <vt:vector size="1" baseType="lpstr">
      <vt:lpstr/>
    </vt:vector>
  </TitlesOfParts>
  <Company>London Borough of Ealing</Company>
  <LinksUpToDate>false</LinksUpToDate>
  <CharactersWithSpaces>3299</CharactersWithSpaces>
  <SharedDoc>false</SharedDoc>
  <HLinks>
    <vt:vector size="12" baseType="variant">
      <vt:variant>
        <vt:i4>4063300</vt:i4>
      </vt:variant>
      <vt:variant>
        <vt:i4>3</vt:i4>
      </vt:variant>
      <vt:variant>
        <vt:i4>0</vt:i4>
      </vt:variant>
      <vt:variant>
        <vt:i4>5</vt:i4>
      </vt:variant>
      <vt:variant>
        <vt:lpwstr>mailto:nleonard@ealing.gov.uk</vt:lpwstr>
      </vt:variant>
      <vt:variant>
        <vt:lpwstr/>
      </vt:variant>
      <vt:variant>
        <vt:i4>5177386</vt:i4>
      </vt:variant>
      <vt:variant>
        <vt:i4>0</vt:i4>
      </vt:variant>
      <vt:variant>
        <vt:i4>0</vt:i4>
      </vt:variant>
      <vt:variant>
        <vt:i4>5</vt:i4>
      </vt:variant>
      <vt:variant>
        <vt:lpwstr>mailto:jlewis@ealing.gov.uk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areilly</dc:creator>
  <cp:lastModifiedBy>London Borough of Ealing</cp:lastModifiedBy>
  <cp:revision>3</cp:revision>
  <cp:lastPrinted>2010-01-21T11:17:00Z</cp:lastPrinted>
  <dcterms:created xsi:type="dcterms:W3CDTF">2015-10-16T14:37:00Z</dcterms:created>
  <dcterms:modified xsi:type="dcterms:W3CDTF">2015-10-16T14:38:00Z</dcterms:modified>
</cp:coreProperties>
</file>