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E00A" w14:textId="77777777" w:rsidR="00A12C26" w:rsidRPr="00BA2211" w:rsidRDefault="00A12C26" w:rsidP="002A4E43">
      <w:pPr>
        <w:pStyle w:val="Header"/>
        <w:ind w:left="-567"/>
        <w:rPr>
          <w:rFonts w:ascii="Verdana" w:hAnsi="Verdana"/>
          <w:bCs/>
          <w:szCs w:val="24"/>
        </w:rPr>
      </w:pPr>
    </w:p>
    <w:p w14:paraId="71C6707A" w14:textId="1DDFF53A" w:rsidR="008160ED" w:rsidRPr="00BA2211" w:rsidRDefault="007E6093" w:rsidP="00BA2211">
      <w:pPr>
        <w:pStyle w:val="Heading1"/>
        <w:spacing w:after="120"/>
        <w:ind w:left="-567"/>
        <w:rPr>
          <w:rFonts w:ascii="Verdana" w:hAnsi="Verdana"/>
          <w:sz w:val="28"/>
          <w:szCs w:val="28"/>
        </w:rPr>
      </w:pPr>
      <w:r w:rsidRPr="00BA2211">
        <w:rPr>
          <w:rFonts w:ascii="Verdana" w:hAnsi="Verdana"/>
          <w:sz w:val="28"/>
          <w:szCs w:val="28"/>
        </w:rPr>
        <w:t>EHE consideration form</w:t>
      </w:r>
      <w:r w:rsidR="00481C32" w:rsidRPr="00BA2211">
        <w:rPr>
          <w:rFonts w:ascii="Verdana" w:hAnsi="Verdana"/>
          <w:sz w:val="28"/>
          <w:szCs w:val="28"/>
        </w:rPr>
        <w:t xml:space="preserve"> (when removing from school roll)</w:t>
      </w:r>
    </w:p>
    <w:p w14:paraId="30061559" w14:textId="1719ED63" w:rsidR="00BA2211" w:rsidRPr="00BA2211" w:rsidRDefault="00752D92" w:rsidP="00BA2211">
      <w:pPr>
        <w:pStyle w:val="Header"/>
        <w:ind w:left="-567"/>
        <w:rPr>
          <w:rFonts w:ascii="Verdana" w:hAnsi="Verdana"/>
          <w:bCs/>
          <w:szCs w:val="24"/>
        </w:rPr>
      </w:pPr>
      <w:r w:rsidRPr="00BA2211">
        <w:rPr>
          <w:rFonts w:ascii="Verdana" w:hAnsi="Verdana"/>
          <w:bCs/>
          <w:szCs w:val="24"/>
        </w:rPr>
        <w:t xml:space="preserve">To be completed by </w:t>
      </w:r>
      <w:r w:rsidR="007E6093" w:rsidRPr="00BA2211">
        <w:rPr>
          <w:rFonts w:ascii="Verdana" w:hAnsi="Verdana"/>
          <w:bCs/>
          <w:szCs w:val="24"/>
        </w:rPr>
        <w:t>parent/carer</w:t>
      </w:r>
      <w:r w:rsidR="00BA2211" w:rsidRPr="00BA2211">
        <w:rPr>
          <w:rFonts w:ascii="Verdana" w:hAnsi="Verdana"/>
          <w:szCs w:val="24"/>
        </w:rPr>
        <w:t xml:space="preserve"> If your child is on roll at a special school please refer to </w:t>
      </w:r>
      <w:hyperlink r:id="rId11" w:history="1">
        <w:r w:rsidR="00BA2211" w:rsidRPr="00BA2211">
          <w:rPr>
            <w:rStyle w:val="Hyperlink"/>
            <w:rFonts w:ascii="Verdana" w:hAnsi="Verdana"/>
            <w:szCs w:val="24"/>
          </w:rPr>
          <w:t>Ealing’s EHE document</w:t>
        </w:r>
      </w:hyperlink>
      <w:r w:rsidR="00BA2211" w:rsidRPr="00BA2211">
        <w:rPr>
          <w:rFonts w:ascii="Verdana" w:hAnsi="Verdana"/>
          <w:szCs w:val="24"/>
        </w:rPr>
        <w:t xml:space="preserve"> for required steps</w:t>
      </w:r>
    </w:p>
    <w:p w14:paraId="36A69745" w14:textId="77777777" w:rsidR="00BA2211" w:rsidRPr="00BA2211" w:rsidRDefault="00BA2211" w:rsidP="00BA2211">
      <w:pPr>
        <w:pStyle w:val="Header"/>
        <w:ind w:left="-567"/>
        <w:rPr>
          <w:rFonts w:ascii="Verdana" w:hAnsi="Verdana"/>
          <w:bCs/>
          <w:szCs w:val="24"/>
        </w:rPr>
      </w:pPr>
    </w:p>
    <w:p w14:paraId="52B3D09A" w14:textId="6CFF8663" w:rsidR="009B58CE" w:rsidRPr="00BA2211" w:rsidRDefault="00BA2211" w:rsidP="00BA2211">
      <w:pPr>
        <w:pStyle w:val="Header"/>
        <w:ind w:left="-567"/>
        <w:rPr>
          <w:rFonts w:ascii="Verdana" w:hAnsi="Verdana"/>
          <w:bCs/>
          <w:szCs w:val="24"/>
        </w:rPr>
      </w:pPr>
      <w:r w:rsidRPr="00BA2211">
        <w:rPr>
          <w:rFonts w:ascii="Verdana" w:hAnsi="Verdana"/>
          <w:b/>
          <w:szCs w:val="24"/>
        </w:rPr>
        <w:t>Please email the completed form to</w:t>
      </w:r>
      <w:r w:rsidRPr="00BA2211">
        <w:rPr>
          <w:rFonts w:ascii="Verdana" w:hAnsi="Verdana"/>
          <w:bCs/>
          <w:szCs w:val="24"/>
        </w:rPr>
        <w:t>:</w:t>
      </w:r>
      <w:r w:rsidRPr="00BA2211">
        <w:rPr>
          <w:rFonts w:ascii="Verdana" w:hAnsi="Verdana" w:cs="Arial"/>
          <w:szCs w:val="24"/>
        </w:rPr>
        <w:t xml:space="preserve"> </w:t>
      </w:r>
      <w:hyperlink r:id="rId12" w:history="1">
        <w:r w:rsidRPr="00BA2211">
          <w:rPr>
            <w:rStyle w:val="Hyperlink"/>
            <w:rFonts w:ascii="Verdana" w:hAnsi="Verdana" w:cs="Arial"/>
            <w:color w:val="auto"/>
            <w:szCs w:val="24"/>
          </w:rPr>
          <w:t>blundy@ealing.gov.uk</w:t>
        </w:r>
      </w:hyperlink>
    </w:p>
    <w:p w14:paraId="0F88AF27" w14:textId="09B418E1" w:rsidR="00AD292D" w:rsidRPr="00BA2211" w:rsidRDefault="00AD292D" w:rsidP="00AC5B42">
      <w:pPr>
        <w:pStyle w:val="Header"/>
        <w:jc w:val="center"/>
        <w:rPr>
          <w:rFonts w:ascii="Verdana" w:hAnsi="Verdana"/>
          <w:bCs/>
          <w:szCs w:val="24"/>
        </w:rPr>
      </w:pP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9B58CE" w:rsidRPr="00BA2211" w14:paraId="29BA8B86" w14:textId="77777777" w:rsidTr="00BA2211">
        <w:trPr>
          <w:trHeight w:val="549"/>
        </w:trPr>
        <w:tc>
          <w:tcPr>
            <w:tcW w:w="6096" w:type="dxa"/>
            <w:shd w:val="clear" w:color="auto" w:fill="FBE4D5" w:themeFill="accent2" w:themeFillTint="33"/>
          </w:tcPr>
          <w:p w14:paraId="7AC4FBE8" w14:textId="66054CA0" w:rsidR="009B58CE" w:rsidRPr="00BA2211" w:rsidRDefault="003001D2" w:rsidP="009B58CE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 xml:space="preserve">Child’s </w:t>
            </w:r>
            <w:r w:rsidR="00BA2211">
              <w:rPr>
                <w:rFonts w:ascii="Verdana" w:hAnsi="Verdana"/>
                <w:bCs/>
                <w:szCs w:val="24"/>
              </w:rPr>
              <w:t>n</w:t>
            </w:r>
            <w:r w:rsidRPr="00BA2211">
              <w:rPr>
                <w:rFonts w:ascii="Verdana" w:hAnsi="Verdana"/>
                <w:bCs/>
                <w:szCs w:val="24"/>
              </w:rPr>
              <w:t>ame</w:t>
            </w:r>
          </w:p>
        </w:tc>
        <w:tc>
          <w:tcPr>
            <w:tcW w:w="3402" w:type="dxa"/>
          </w:tcPr>
          <w:p w14:paraId="7200F4C1" w14:textId="77777777" w:rsidR="009B58CE" w:rsidRPr="00BA2211" w:rsidRDefault="009B58CE" w:rsidP="009B58CE">
            <w:pPr>
              <w:pStyle w:val="Header"/>
              <w:rPr>
                <w:rFonts w:ascii="Verdana" w:hAnsi="Verdana"/>
                <w:bCs/>
                <w:szCs w:val="24"/>
              </w:rPr>
            </w:pPr>
          </w:p>
        </w:tc>
      </w:tr>
      <w:tr w:rsidR="009B58CE" w:rsidRPr="00BA2211" w14:paraId="4186B23F" w14:textId="77777777" w:rsidTr="00BA2211">
        <w:trPr>
          <w:trHeight w:val="428"/>
        </w:trPr>
        <w:tc>
          <w:tcPr>
            <w:tcW w:w="6096" w:type="dxa"/>
            <w:shd w:val="clear" w:color="auto" w:fill="FBE4D5" w:themeFill="accent2" w:themeFillTint="33"/>
          </w:tcPr>
          <w:p w14:paraId="74874D72" w14:textId="09D8C30E" w:rsidR="009B58CE" w:rsidRPr="00BA2211" w:rsidRDefault="009B58CE" w:rsidP="009B58CE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Completed by</w:t>
            </w:r>
            <w:r w:rsidR="00557C4B" w:rsidRPr="00BA2211">
              <w:rPr>
                <w:rFonts w:ascii="Verdana" w:hAnsi="Verdana"/>
                <w:bCs/>
                <w:szCs w:val="24"/>
              </w:rPr>
              <w:t>:</w:t>
            </w:r>
          </w:p>
        </w:tc>
        <w:tc>
          <w:tcPr>
            <w:tcW w:w="3402" w:type="dxa"/>
          </w:tcPr>
          <w:p w14:paraId="05B31058" w14:textId="77777777" w:rsidR="009B58CE" w:rsidRPr="00BA2211" w:rsidRDefault="009B58CE" w:rsidP="009B58CE">
            <w:pPr>
              <w:pStyle w:val="Header"/>
              <w:rPr>
                <w:rFonts w:ascii="Verdana" w:hAnsi="Verdana"/>
                <w:bCs/>
                <w:szCs w:val="24"/>
              </w:rPr>
            </w:pPr>
          </w:p>
        </w:tc>
      </w:tr>
      <w:tr w:rsidR="009B58CE" w:rsidRPr="00BA2211" w14:paraId="6430C995" w14:textId="77777777" w:rsidTr="00BA2211">
        <w:trPr>
          <w:trHeight w:val="420"/>
        </w:trPr>
        <w:tc>
          <w:tcPr>
            <w:tcW w:w="6096" w:type="dxa"/>
            <w:shd w:val="clear" w:color="auto" w:fill="FBE4D5" w:themeFill="accent2" w:themeFillTint="33"/>
          </w:tcPr>
          <w:p w14:paraId="6770F027" w14:textId="39FEDDFE" w:rsidR="009B58CE" w:rsidRPr="00BA2211" w:rsidRDefault="003001D2" w:rsidP="009B58CE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Relationship to child</w:t>
            </w:r>
            <w:r w:rsidR="00D77263" w:rsidRPr="00BA2211">
              <w:rPr>
                <w:rFonts w:ascii="Verdana" w:hAnsi="Verdana"/>
                <w:bCs/>
                <w:szCs w:val="24"/>
              </w:rPr>
              <w:t>:</w:t>
            </w:r>
          </w:p>
        </w:tc>
        <w:tc>
          <w:tcPr>
            <w:tcW w:w="3402" w:type="dxa"/>
          </w:tcPr>
          <w:p w14:paraId="72B9FD21" w14:textId="77777777" w:rsidR="009B58CE" w:rsidRPr="00BA2211" w:rsidRDefault="009B58CE" w:rsidP="009B58CE">
            <w:pPr>
              <w:pStyle w:val="Header"/>
              <w:rPr>
                <w:rFonts w:ascii="Verdana" w:hAnsi="Verdana"/>
                <w:bCs/>
                <w:szCs w:val="24"/>
              </w:rPr>
            </w:pPr>
          </w:p>
        </w:tc>
      </w:tr>
      <w:tr w:rsidR="009B58CE" w:rsidRPr="00BA2211" w14:paraId="64B52BE8" w14:textId="77777777" w:rsidTr="00BA2211">
        <w:trPr>
          <w:trHeight w:val="399"/>
        </w:trPr>
        <w:tc>
          <w:tcPr>
            <w:tcW w:w="6096" w:type="dxa"/>
            <w:shd w:val="clear" w:color="auto" w:fill="FBE4D5" w:themeFill="accent2" w:themeFillTint="33"/>
          </w:tcPr>
          <w:p w14:paraId="3EB236DD" w14:textId="37BF1E6C" w:rsidR="009B58CE" w:rsidRPr="00BA2211" w:rsidRDefault="00557C4B" w:rsidP="009B58CE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Date:</w:t>
            </w:r>
          </w:p>
        </w:tc>
        <w:tc>
          <w:tcPr>
            <w:tcW w:w="3402" w:type="dxa"/>
          </w:tcPr>
          <w:p w14:paraId="55EF9F0A" w14:textId="6A433751" w:rsidR="00352EDD" w:rsidRPr="00BA2211" w:rsidRDefault="00352EDD" w:rsidP="009B58CE">
            <w:pPr>
              <w:pStyle w:val="Header"/>
              <w:rPr>
                <w:rFonts w:ascii="Verdana" w:hAnsi="Verdana"/>
                <w:bCs/>
                <w:szCs w:val="24"/>
              </w:rPr>
            </w:pPr>
          </w:p>
        </w:tc>
      </w:tr>
      <w:tr w:rsidR="00891DEA" w:rsidRPr="00BA2211" w14:paraId="46C193A9" w14:textId="77777777" w:rsidTr="00BA2211">
        <w:tc>
          <w:tcPr>
            <w:tcW w:w="6096" w:type="dxa"/>
            <w:shd w:val="clear" w:color="auto" w:fill="FBE4D5" w:themeFill="accent2" w:themeFillTint="33"/>
          </w:tcPr>
          <w:p w14:paraId="2FB28AA6" w14:textId="3101A462" w:rsidR="00891DEA" w:rsidRPr="00BA2211" w:rsidRDefault="00891DEA" w:rsidP="00891DEA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Child/young person present?</w:t>
            </w:r>
          </w:p>
        </w:tc>
        <w:tc>
          <w:tcPr>
            <w:tcW w:w="3402" w:type="dxa"/>
          </w:tcPr>
          <w:p w14:paraId="6F7DC37D" w14:textId="7BCEAB67" w:rsidR="00891DEA" w:rsidRPr="00BA2211" w:rsidRDefault="00B21C9C" w:rsidP="00BA2211">
            <w:pPr>
              <w:pStyle w:val="Header"/>
              <w:ind w:left="173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4645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DEA" w:rsidRPr="00BA2211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BA2211">
              <w:rPr>
                <w:rFonts w:ascii="Verdana" w:hAnsi="Verdana" w:cs="Arial"/>
                <w:bCs/>
                <w:szCs w:val="24"/>
              </w:rPr>
              <w:t xml:space="preserve">  No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90630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DEA" w:rsidRPr="00BA2211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  <w:tr w:rsidR="00BA2211" w:rsidRPr="00BA2211" w14:paraId="4696418D" w14:textId="77777777" w:rsidTr="00BA2211">
        <w:tc>
          <w:tcPr>
            <w:tcW w:w="6096" w:type="dxa"/>
            <w:shd w:val="clear" w:color="auto" w:fill="FBE4D5" w:themeFill="accent2" w:themeFillTint="33"/>
          </w:tcPr>
          <w:p w14:paraId="4F8BA938" w14:textId="7A9254DE" w:rsidR="00BA2211" w:rsidRPr="00BA2211" w:rsidRDefault="00BA2211" w:rsidP="00BA2211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My child has an Education Health and Care Plan</w:t>
            </w:r>
          </w:p>
        </w:tc>
        <w:tc>
          <w:tcPr>
            <w:tcW w:w="3402" w:type="dxa"/>
          </w:tcPr>
          <w:p w14:paraId="3F01E40B" w14:textId="1659A774" w:rsidR="00BA2211" w:rsidRPr="00BA2211" w:rsidRDefault="00B21C9C" w:rsidP="00BA2211">
            <w:pPr>
              <w:pStyle w:val="Header"/>
              <w:ind w:left="173"/>
              <w:rPr>
                <w:rFonts w:ascii="Verdana" w:hAnsi="Verdana"/>
                <w:bCs/>
                <w:szCs w:val="24"/>
              </w:rPr>
            </w:pPr>
            <w:r w:rsidRPr="009A7662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12913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1"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9A7662">
              <w:rPr>
                <w:rFonts w:ascii="Verdana" w:hAnsi="Verdana" w:cs="Arial"/>
                <w:bCs/>
                <w:szCs w:val="24"/>
              </w:rPr>
              <w:t xml:space="preserve">  No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5734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1"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  <w:tr w:rsidR="00BA2211" w:rsidRPr="00BA2211" w14:paraId="359205F9" w14:textId="77777777" w:rsidTr="00BA2211">
        <w:tc>
          <w:tcPr>
            <w:tcW w:w="6096" w:type="dxa"/>
            <w:shd w:val="clear" w:color="auto" w:fill="FBE4D5" w:themeFill="accent2" w:themeFillTint="33"/>
          </w:tcPr>
          <w:p w14:paraId="2650DE82" w14:textId="2235AF96" w:rsidR="00BA2211" w:rsidRPr="00BA2211" w:rsidRDefault="00BA2211" w:rsidP="00BA2211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If YES – I have discussed this decision with our allocated Education Health and Care Co-ordinator</w:t>
            </w:r>
          </w:p>
        </w:tc>
        <w:tc>
          <w:tcPr>
            <w:tcW w:w="3402" w:type="dxa"/>
          </w:tcPr>
          <w:p w14:paraId="28B4A7B1" w14:textId="0FD10CFE" w:rsidR="00BA2211" w:rsidRPr="00BA2211" w:rsidRDefault="00B21C9C" w:rsidP="00BA2211">
            <w:pPr>
              <w:pStyle w:val="Header"/>
              <w:ind w:left="173"/>
              <w:rPr>
                <w:rFonts w:ascii="Verdana" w:hAnsi="Verdana"/>
                <w:bCs/>
                <w:szCs w:val="24"/>
              </w:rPr>
            </w:pPr>
            <w:r w:rsidRPr="009A7662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207118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1"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9A7662">
              <w:rPr>
                <w:rFonts w:ascii="Verdana" w:hAnsi="Verdana" w:cs="Arial"/>
                <w:bCs/>
                <w:szCs w:val="24"/>
              </w:rPr>
              <w:t xml:space="preserve">  No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752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1"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  <w:tr w:rsidR="00BA2211" w:rsidRPr="00BA2211" w14:paraId="118B0F92" w14:textId="77777777" w:rsidTr="00BA2211">
        <w:tc>
          <w:tcPr>
            <w:tcW w:w="6096" w:type="dxa"/>
            <w:shd w:val="clear" w:color="auto" w:fill="FBE4D5" w:themeFill="accent2" w:themeFillTint="33"/>
          </w:tcPr>
          <w:p w14:paraId="356A69FA" w14:textId="22F951F9" w:rsidR="00BA2211" w:rsidRPr="00BA2211" w:rsidRDefault="00BA2211" w:rsidP="00BA2211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 xml:space="preserve">My child has an additional need </w:t>
            </w:r>
          </w:p>
        </w:tc>
        <w:tc>
          <w:tcPr>
            <w:tcW w:w="3402" w:type="dxa"/>
          </w:tcPr>
          <w:p w14:paraId="47E0AE49" w14:textId="577DFB3A" w:rsidR="00BA2211" w:rsidRPr="00BA2211" w:rsidRDefault="00B21C9C" w:rsidP="00BA2211">
            <w:pPr>
              <w:pStyle w:val="Header"/>
              <w:ind w:left="173"/>
              <w:rPr>
                <w:rFonts w:ascii="Verdana" w:hAnsi="Verdana"/>
                <w:bCs/>
                <w:szCs w:val="24"/>
              </w:rPr>
            </w:pPr>
            <w:r w:rsidRPr="009A7662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95262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1"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9A7662">
              <w:rPr>
                <w:rFonts w:ascii="Verdana" w:hAnsi="Verdana" w:cs="Arial"/>
                <w:bCs/>
                <w:szCs w:val="24"/>
              </w:rPr>
              <w:t xml:space="preserve">  No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560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1"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  <w:tr w:rsidR="00BA2211" w:rsidRPr="00BA2211" w14:paraId="79EFE550" w14:textId="77777777" w:rsidTr="00BA2211">
        <w:tc>
          <w:tcPr>
            <w:tcW w:w="6096" w:type="dxa"/>
            <w:shd w:val="clear" w:color="auto" w:fill="FBE4D5" w:themeFill="accent2" w:themeFillTint="33"/>
          </w:tcPr>
          <w:p w14:paraId="518175AF" w14:textId="149C7DA5" w:rsidR="00BA2211" w:rsidRPr="00BA2211" w:rsidRDefault="00BA2211" w:rsidP="00BA2211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If YES – I have discussed this decision with the SENDCo</w:t>
            </w:r>
          </w:p>
        </w:tc>
        <w:tc>
          <w:tcPr>
            <w:tcW w:w="3402" w:type="dxa"/>
          </w:tcPr>
          <w:p w14:paraId="219F5E43" w14:textId="5C6EAEFC" w:rsidR="00BA2211" w:rsidRPr="00BA2211" w:rsidRDefault="00B21C9C" w:rsidP="00BA2211">
            <w:pPr>
              <w:pStyle w:val="Header"/>
              <w:ind w:left="173"/>
              <w:rPr>
                <w:rFonts w:ascii="Verdana" w:hAnsi="Verdana"/>
                <w:bCs/>
                <w:szCs w:val="24"/>
              </w:rPr>
            </w:pPr>
            <w:r w:rsidRPr="009A7662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4603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1"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9A7662">
              <w:rPr>
                <w:rFonts w:ascii="Verdana" w:hAnsi="Verdana" w:cs="Arial"/>
                <w:bCs/>
                <w:szCs w:val="24"/>
              </w:rPr>
              <w:t xml:space="preserve">  No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131933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211"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</w:tbl>
    <w:p w14:paraId="5D2B1B92" w14:textId="6E405973" w:rsidR="00AD292D" w:rsidRPr="00BA2211" w:rsidRDefault="00AD292D" w:rsidP="00AC5B42">
      <w:pPr>
        <w:pStyle w:val="Header"/>
        <w:jc w:val="center"/>
        <w:rPr>
          <w:rFonts w:ascii="Verdana" w:hAnsi="Verdana"/>
          <w:bCs/>
          <w:szCs w:val="24"/>
        </w:rPr>
      </w:pP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BA2211" w:rsidRPr="00BA2211" w14:paraId="5D99A384" w14:textId="77777777" w:rsidTr="00BA2211">
        <w:tc>
          <w:tcPr>
            <w:tcW w:w="7088" w:type="dxa"/>
            <w:shd w:val="clear" w:color="auto" w:fill="FBE4D5" w:themeFill="accent2" w:themeFillTint="33"/>
          </w:tcPr>
          <w:p w14:paraId="45F5535B" w14:textId="34782080" w:rsidR="00BA2211" w:rsidRPr="00BA2211" w:rsidRDefault="00BA2211" w:rsidP="00FA5D33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 w:cs="Arial"/>
                <w:bCs/>
                <w:szCs w:val="24"/>
              </w:rPr>
              <w:t>The school explained to me what Elective Home Education is</w:t>
            </w:r>
          </w:p>
        </w:tc>
        <w:tc>
          <w:tcPr>
            <w:tcW w:w="2410" w:type="dxa"/>
          </w:tcPr>
          <w:p w14:paraId="6F8BB487" w14:textId="77777777" w:rsidR="00BA2211" w:rsidRPr="00BA2211" w:rsidRDefault="00BA2211" w:rsidP="00FA5D33">
            <w:pPr>
              <w:pStyle w:val="Header"/>
              <w:ind w:left="173"/>
              <w:rPr>
                <w:rFonts w:ascii="Verdana" w:hAnsi="Verdana"/>
                <w:bCs/>
                <w:szCs w:val="24"/>
              </w:rPr>
            </w:pPr>
            <w:r w:rsidRPr="009A7662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118898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9A7662">
              <w:rPr>
                <w:rFonts w:ascii="Verdana" w:hAnsi="Verdana" w:cs="Arial"/>
                <w:bCs/>
                <w:szCs w:val="24"/>
              </w:rPr>
              <w:t xml:space="preserve">  NO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85349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  <w:tr w:rsidR="00BA2211" w:rsidRPr="00BA2211" w14:paraId="19522A24" w14:textId="77777777" w:rsidTr="00BA2211">
        <w:tc>
          <w:tcPr>
            <w:tcW w:w="7088" w:type="dxa"/>
            <w:shd w:val="clear" w:color="auto" w:fill="FBE4D5" w:themeFill="accent2" w:themeFillTint="33"/>
          </w:tcPr>
          <w:p w14:paraId="016A702E" w14:textId="7E6C866B" w:rsidR="00BA2211" w:rsidRPr="00BA2211" w:rsidRDefault="00BA2211" w:rsidP="00FA5D33">
            <w:pPr>
              <w:pStyle w:val="Header"/>
              <w:rPr>
                <w:rFonts w:ascii="Verdana" w:hAnsi="Verdana" w:cs="Arial"/>
                <w:bCs/>
                <w:szCs w:val="24"/>
              </w:rPr>
            </w:pPr>
            <w:r w:rsidRPr="00BA2211">
              <w:rPr>
                <w:rFonts w:ascii="Verdana" w:hAnsi="Verdana" w:cs="Arial"/>
                <w:bCs/>
                <w:szCs w:val="24"/>
              </w:rPr>
              <w:t>The Local Authority explained to me what Elective Home Education is</w:t>
            </w:r>
          </w:p>
        </w:tc>
        <w:tc>
          <w:tcPr>
            <w:tcW w:w="2410" w:type="dxa"/>
          </w:tcPr>
          <w:p w14:paraId="6B5E3CDF" w14:textId="77777777" w:rsidR="00BA2211" w:rsidRPr="009A7662" w:rsidRDefault="00BA2211" w:rsidP="00FA5D33">
            <w:pPr>
              <w:pStyle w:val="Header"/>
              <w:ind w:left="173"/>
              <w:rPr>
                <w:rFonts w:ascii="Verdana" w:hAnsi="Verdana"/>
                <w:bCs/>
                <w:szCs w:val="24"/>
              </w:rPr>
            </w:pPr>
          </w:p>
        </w:tc>
      </w:tr>
    </w:tbl>
    <w:p w14:paraId="3E02CA4D" w14:textId="03BA52DC" w:rsidR="007E3349" w:rsidRDefault="007E3349" w:rsidP="002A4E43">
      <w:pPr>
        <w:pStyle w:val="Header"/>
        <w:ind w:left="-567"/>
        <w:rPr>
          <w:rFonts w:ascii="Verdana" w:hAnsi="Verdana" w:cs="Arial"/>
          <w:bCs/>
          <w:szCs w:val="24"/>
        </w:rPr>
      </w:pP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77436D" w:rsidRPr="00BA2211" w14:paraId="41D707A7" w14:textId="77777777" w:rsidTr="00B208F5">
        <w:trPr>
          <w:trHeight w:val="432"/>
        </w:trPr>
        <w:tc>
          <w:tcPr>
            <w:tcW w:w="6096" w:type="dxa"/>
            <w:shd w:val="clear" w:color="auto" w:fill="FBE4D5" w:themeFill="accent2" w:themeFillTint="33"/>
            <w:vAlign w:val="center"/>
          </w:tcPr>
          <w:p w14:paraId="0C418ED3" w14:textId="62C26897" w:rsidR="0077436D" w:rsidRPr="00BA2211" w:rsidRDefault="00BA2211" w:rsidP="00BA2211">
            <w:pPr>
              <w:pStyle w:val="Header"/>
              <w:rPr>
                <w:rFonts w:ascii="Verdana" w:hAnsi="Verdana" w:cs="Arial"/>
                <w:bCs/>
                <w:szCs w:val="24"/>
              </w:rPr>
            </w:pPr>
            <w:r w:rsidRPr="00BA2211">
              <w:rPr>
                <w:rFonts w:ascii="Verdana" w:hAnsi="Verdana" w:cs="Arial"/>
                <w:bCs/>
                <w:szCs w:val="24"/>
              </w:rPr>
              <w:t xml:space="preserve">Please provide the full name of the person/people you had the discussion with </w:t>
            </w:r>
          </w:p>
        </w:tc>
        <w:tc>
          <w:tcPr>
            <w:tcW w:w="3402" w:type="dxa"/>
          </w:tcPr>
          <w:p w14:paraId="4A10FA09" w14:textId="112334EF" w:rsidR="0077436D" w:rsidRPr="00BA2211" w:rsidRDefault="0077436D">
            <w:pPr>
              <w:pStyle w:val="Header"/>
              <w:rPr>
                <w:rFonts w:ascii="Verdana" w:hAnsi="Verdana" w:cs="Arial"/>
                <w:b/>
                <w:szCs w:val="24"/>
              </w:rPr>
            </w:pPr>
          </w:p>
        </w:tc>
      </w:tr>
      <w:tr w:rsidR="0077436D" w:rsidRPr="00BA2211" w14:paraId="719EA81F" w14:textId="77777777" w:rsidTr="00B208F5">
        <w:tc>
          <w:tcPr>
            <w:tcW w:w="6096" w:type="dxa"/>
            <w:shd w:val="clear" w:color="auto" w:fill="FBE4D5" w:themeFill="accent2" w:themeFillTint="33"/>
          </w:tcPr>
          <w:p w14:paraId="714D6CB4" w14:textId="0EB26EBF" w:rsidR="0077436D" w:rsidRPr="00BA2211" w:rsidRDefault="00BA2211" w:rsidP="00BA2211">
            <w:pPr>
              <w:pStyle w:val="Header"/>
              <w:rPr>
                <w:rFonts w:ascii="Verdana" w:hAnsi="Verdana" w:cs="Arial"/>
                <w:bCs/>
                <w:szCs w:val="24"/>
              </w:rPr>
            </w:pPr>
            <w:r w:rsidRPr="00BA2211">
              <w:rPr>
                <w:rFonts w:ascii="Verdana" w:hAnsi="Verdana" w:cs="Arial"/>
                <w:bCs/>
                <w:szCs w:val="24"/>
              </w:rPr>
              <w:t>Role (e.g. Head of year at school, EHE support Officer -  LA, Admissions officer – LA)</w:t>
            </w:r>
          </w:p>
        </w:tc>
        <w:tc>
          <w:tcPr>
            <w:tcW w:w="3402" w:type="dxa"/>
          </w:tcPr>
          <w:p w14:paraId="425029D4" w14:textId="77777777" w:rsidR="0077436D" w:rsidRPr="00BA2211" w:rsidRDefault="0077436D">
            <w:pPr>
              <w:pStyle w:val="Header"/>
              <w:rPr>
                <w:rFonts w:ascii="Verdana" w:hAnsi="Verdana" w:cs="Arial"/>
                <w:bCs/>
                <w:szCs w:val="24"/>
              </w:rPr>
            </w:pPr>
          </w:p>
        </w:tc>
      </w:tr>
      <w:tr w:rsidR="00BA2211" w:rsidRPr="00BA2211" w14:paraId="0429BC28" w14:textId="77777777" w:rsidTr="00B208F5">
        <w:tc>
          <w:tcPr>
            <w:tcW w:w="6096" w:type="dxa"/>
            <w:shd w:val="clear" w:color="auto" w:fill="FBE4D5" w:themeFill="accent2" w:themeFillTint="33"/>
          </w:tcPr>
          <w:p w14:paraId="061B7AC6" w14:textId="55814C98" w:rsidR="00BA2211" w:rsidRPr="00BA2211" w:rsidRDefault="00BA2211" w:rsidP="00BA2211">
            <w:pPr>
              <w:pStyle w:val="Header"/>
              <w:ind w:right="-295"/>
              <w:rPr>
                <w:rFonts w:ascii="Verdana" w:hAnsi="Verdana" w:cs="Arial"/>
                <w:bCs/>
                <w:szCs w:val="24"/>
              </w:rPr>
            </w:pPr>
            <w:r w:rsidRPr="00BA2211">
              <w:rPr>
                <w:rFonts w:ascii="Verdana" w:hAnsi="Verdana" w:cs="Arial"/>
                <w:bCs/>
                <w:szCs w:val="24"/>
              </w:rPr>
              <w:t xml:space="preserve">I have read and understood </w:t>
            </w:r>
            <w:hyperlink r:id="rId13" w:history="1">
              <w:r w:rsidRPr="00BA2211">
                <w:rPr>
                  <w:rStyle w:val="Hyperlink"/>
                  <w:rFonts w:ascii="Verdana" w:hAnsi="Verdana" w:cs="Arial"/>
                  <w:bCs/>
                  <w:szCs w:val="24"/>
                </w:rPr>
                <w:t>Ealing’s EHE Guidance for Parents and Carers</w:t>
              </w:r>
              <w:r w:rsidRPr="00BA2211">
                <w:rPr>
                  <w:rStyle w:val="Hyperlink"/>
                  <w:rFonts w:ascii="Verdana" w:hAnsi="Verdana"/>
                  <w:bCs/>
                  <w:szCs w:val="24"/>
                </w:rPr>
                <w:t xml:space="preserve"> </w:t>
              </w:r>
            </w:hyperlink>
            <w:r w:rsidRPr="00BA2211">
              <w:rPr>
                <w:rFonts w:ascii="Verdana" w:hAnsi="Verdana"/>
                <w:bCs/>
                <w:szCs w:val="24"/>
              </w:rPr>
              <w:t xml:space="preserve"> </w:t>
            </w:r>
          </w:p>
          <w:p w14:paraId="5A394BE2" w14:textId="77777777" w:rsidR="00BA2211" w:rsidRPr="00BA2211" w:rsidRDefault="00BA2211" w:rsidP="00BA2211">
            <w:pPr>
              <w:pStyle w:val="Header"/>
              <w:rPr>
                <w:rFonts w:ascii="Verdana" w:hAnsi="Verdana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632100D4" w14:textId="3905A216" w:rsidR="00BA2211" w:rsidRPr="00BA2211" w:rsidRDefault="00BA2211">
            <w:pPr>
              <w:pStyle w:val="Header"/>
              <w:rPr>
                <w:rFonts w:ascii="Verdana" w:hAnsi="Verdana" w:cs="Arial"/>
                <w:bCs/>
                <w:szCs w:val="24"/>
              </w:rPr>
            </w:pPr>
            <w:r w:rsidRPr="00BA2211">
              <w:rPr>
                <w:rFonts w:ascii="Verdana" w:hAnsi="Verdana" w:cs="Arial"/>
                <w:bCs/>
                <w:szCs w:val="24"/>
              </w:rPr>
              <w:t xml:space="preserve">YES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11000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2211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BA2211">
              <w:rPr>
                <w:rFonts w:ascii="Verdana" w:hAnsi="Verdana" w:cs="Arial"/>
                <w:bCs/>
                <w:szCs w:val="24"/>
              </w:rPr>
              <w:t xml:space="preserve">  NO</w:t>
            </w:r>
          </w:p>
        </w:tc>
      </w:tr>
    </w:tbl>
    <w:p w14:paraId="48360BE3" w14:textId="66FD774C" w:rsidR="002E4892" w:rsidRPr="00BA2211" w:rsidRDefault="002E4892" w:rsidP="00BA2211">
      <w:pPr>
        <w:pStyle w:val="Header"/>
        <w:ind w:right="-295"/>
        <w:rPr>
          <w:rFonts w:ascii="Verdana" w:hAnsi="Verdana" w:cs="Arial"/>
          <w:bCs/>
          <w:szCs w:val="24"/>
        </w:rPr>
      </w:pPr>
    </w:p>
    <w:p w14:paraId="79ABD327" w14:textId="77777777" w:rsidR="00BA2211" w:rsidRDefault="00BA2211" w:rsidP="00C367AB">
      <w:pPr>
        <w:pStyle w:val="Header"/>
        <w:ind w:left="-567" w:right="-154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br w:type="page"/>
      </w:r>
    </w:p>
    <w:p w14:paraId="593222F0" w14:textId="1130013A" w:rsidR="00BE5E9A" w:rsidRPr="00BA2211" w:rsidRDefault="006A4F72" w:rsidP="00C367AB">
      <w:pPr>
        <w:pStyle w:val="Header"/>
        <w:ind w:left="-567" w:right="-154"/>
        <w:rPr>
          <w:rFonts w:ascii="Verdana" w:hAnsi="Verdana"/>
          <w:bCs/>
          <w:szCs w:val="24"/>
        </w:rPr>
      </w:pPr>
      <w:r w:rsidRPr="00BA2211">
        <w:rPr>
          <w:rFonts w:ascii="Verdana" w:hAnsi="Verdana"/>
          <w:b/>
          <w:szCs w:val="24"/>
        </w:rPr>
        <w:lastRenderedPageBreak/>
        <w:t>T</w:t>
      </w:r>
      <w:r w:rsidR="00BE5E9A" w:rsidRPr="00BA2211">
        <w:rPr>
          <w:rFonts w:ascii="Verdana" w:hAnsi="Verdana"/>
          <w:b/>
          <w:szCs w:val="24"/>
        </w:rPr>
        <w:t xml:space="preserve">he parent/carer taking </w:t>
      </w:r>
      <w:r w:rsidR="00995C4A" w:rsidRPr="00BA2211">
        <w:rPr>
          <w:rFonts w:ascii="Verdana" w:hAnsi="Verdana"/>
          <w:b/>
          <w:szCs w:val="24"/>
        </w:rPr>
        <w:t>responsibility for educational provision</w:t>
      </w:r>
      <w:r w:rsidR="002E0292" w:rsidRPr="00BA2211">
        <w:rPr>
          <w:rFonts w:ascii="Verdana" w:hAnsi="Verdana"/>
          <w:b/>
          <w:szCs w:val="24"/>
        </w:rPr>
        <w:t xml:space="preserve"> is</w:t>
      </w:r>
      <w:r w:rsidR="00995C4A" w:rsidRPr="00BA2211">
        <w:rPr>
          <w:rFonts w:ascii="Verdana" w:hAnsi="Verdana"/>
          <w:b/>
          <w:szCs w:val="24"/>
        </w:rPr>
        <w:t xml:space="preserve"> clear </w:t>
      </w:r>
      <w:r w:rsidR="00245134" w:rsidRPr="00BA2211">
        <w:rPr>
          <w:rFonts w:ascii="Verdana" w:hAnsi="Verdana"/>
          <w:b/>
          <w:szCs w:val="24"/>
        </w:rPr>
        <w:t>that:</w:t>
      </w:r>
      <w:r w:rsidR="00953A7A" w:rsidRPr="00BA2211">
        <w:rPr>
          <w:rFonts w:ascii="Verdana" w:hAnsi="Verdana"/>
          <w:bCs/>
          <w:szCs w:val="24"/>
        </w:rPr>
        <w:t xml:space="preserve">  </w:t>
      </w:r>
    </w:p>
    <w:p w14:paraId="6CF1492F" w14:textId="7F918C14" w:rsidR="001708F2" w:rsidRPr="00BA2211" w:rsidRDefault="001708F2">
      <w:pPr>
        <w:pStyle w:val="Header"/>
        <w:rPr>
          <w:rFonts w:ascii="Verdana" w:hAnsi="Verdana"/>
          <w:bCs/>
          <w:szCs w:val="24"/>
        </w:rPr>
      </w:pP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BA2211" w:rsidRPr="00BA2211" w14:paraId="4D3C9F20" w14:textId="77777777" w:rsidTr="00E65F19">
        <w:trPr>
          <w:trHeight w:val="527"/>
        </w:trPr>
        <w:tc>
          <w:tcPr>
            <w:tcW w:w="7797" w:type="dxa"/>
            <w:shd w:val="clear" w:color="auto" w:fill="FBE4D5" w:themeFill="accent2" w:themeFillTint="33"/>
          </w:tcPr>
          <w:p w14:paraId="4459133D" w14:textId="07213735" w:rsidR="00BA2211" w:rsidRPr="00BA2211" w:rsidRDefault="00BA2211" w:rsidP="00BA2211">
            <w:pPr>
              <w:pStyle w:val="Header"/>
              <w:ind w:right="-295"/>
              <w:rPr>
                <w:rFonts w:ascii="Verdana" w:hAnsi="Verdana" w:cs="Arial"/>
                <w:b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I will take on all financial responsibility for my child’s education</w:t>
            </w:r>
          </w:p>
        </w:tc>
        <w:tc>
          <w:tcPr>
            <w:tcW w:w="1701" w:type="dxa"/>
          </w:tcPr>
          <w:p w14:paraId="2843D484" w14:textId="5C10D13B" w:rsidR="00BA2211" w:rsidRPr="00BA2211" w:rsidRDefault="00BA2211" w:rsidP="00FA5D33">
            <w:pPr>
              <w:pStyle w:val="Header"/>
              <w:rPr>
                <w:rFonts w:ascii="Verdana" w:hAnsi="Verdana" w:cs="Arial"/>
                <w:bCs/>
                <w:szCs w:val="24"/>
              </w:rPr>
            </w:pPr>
            <w:r w:rsidRPr="009A7662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129610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66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  <w:tr w:rsidR="00BA2211" w:rsidRPr="00BA2211" w14:paraId="052F8C32" w14:textId="77777777" w:rsidTr="00E65F19">
        <w:trPr>
          <w:trHeight w:val="759"/>
        </w:trPr>
        <w:tc>
          <w:tcPr>
            <w:tcW w:w="7797" w:type="dxa"/>
            <w:shd w:val="clear" w:color="auto" w:fill="FBE4D5" w:themeFill="accent2" w:themeFillTint="33"/>
          </w:tcPr>
          <w:p w14:paraId="3DF04A40" w14:textId="3EB94C70" w:rsidR="00BA2211" w:rsidRPr="00BA2211" w:rsidRDefault="00BA2211" w:rsidP="00BA2211">
            <w:pPr>
              <w:pStyle w:val="Header"/>
              <w:ind w:right="-295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I understand that the Local authority does not arrange/send/fund a tutor in the home or online</w:t>
            </w:r>
          </w:p>
        </w:tc>
        <w:tc>
          <w:tcPr>
            <w:tcW w:w="1701" w:type="dxa"/>
          </w:tcPr>
          <w:p w14:paraId="465D526A" w14:textId="38A7C8E1" w:rsidR="00BA2211" w:rsidRPr="009A7662" w:rsidRDefault="00BA2211" w:rsidP="00BA2211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8731FE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14009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1F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  <w:tr w:rsidR="00BA2211" w:rsidRPr="00BA2211" w14:paraId="324732C3" w14:textId="77777777" w:rsidTr="00E65F19">
        <w:trPr>
          <w:trHeight w:val="724"/>
        </w:trPr>
        <w:tc>
          <w:tcPr>
            <w:tcW w:w="7797" w:type="dxa"/>
            <w:shd w:val="clear" w:color="auto" w:fill="FBE4D5" w:themeFill="accent2" w:themeFillTint="33"/>
          </w:tcPr>
          <w:p w14:paraId="3C9DBAE1" w14:textId="6624B756" w:rsidR="00BA2211" w:rsidRPr="00BA2211" w:rsidRDefault="00BA2211" w:rsidP="00BA2211">
            <w:pPr>
              <w:pStyle w:val="Header"/>
              <w:ind w:right="-295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I understand that the Local Authority will make informal enquiries regarding educational provision</w:t>
            </w:r>
          </w:p>
        </w:tc>
        <w:tc>
          <w:tcPr>
            <w:tcW w:w="1701" w:type="dxa"/>
          </w:tcPr>
          <w:p w14:paraId="0A17132C" w14:textId="7E3EA57F" w:rsidR="00BA2211" w:rsidRPr="009A7662" w:rsidRDefault="00BA2211" w:rsidP="00BA2211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8731FE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7993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1F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  <w:tr w:rsidR="00BA2211" w:rsidRPr="00BA2211" w14:paraId="10E9FCC3" w14:textId="77777777" w:rsidTr="00E65F19">
        <w:trPr>
          <w:trHeight w:val="1463"/>
        </w:trPr>
        <w:tc>
          <w:tcPr>
            <w:tcW w:w="7797" w:type="dxa"/>
            <w:shd w:val="clear" w:color="auto" w:fill="FBE4D5" w:themeFill="accent2" w:themeFillTint="33"/>
          </w:tcPr>
          <w:p w14:paraId="2F9D9089" w14:textId="47DAE37A" w:rsidR="00BA2211" w:rsidRPr="00BA2211" w:rsidRDefault="00BA2211" w:rsidP="00BA2211">
            <w:pPr>
              <w:pStyle w:val="Header"/>
              <w:ind w:right="-295"/>
              <w:rPr>
                <w:rFonts w:ascii="Verdana" w:hAnsi="Verdana"/>
                <w:bCs/>
                <w:szCs w:val="24"/>
              </w:rPr>
            </w:pPr>
            <w:r w:rsidRPr="00BA2211">
              <w:rPr>
                <w:rFonts w:ascii="Verdana" w:hAnsi="Verdana"/>
                <w:bCs/>
                <w:szCs w:val="24"/>
              </w:rPr>
              <w:t>I understand that once the child is removed from roll, if home education is not suitable within 16 weeks or I cease home education within this time, Ealing’s Fair Access Protocol may apply</w:t>
            </w:r>
          </w:p>
        </w:tc>
        <w:tc>
          <w:tcPr>
            <w:tcW w:w="1701" w:type="dxa"/>
          </w:tcPr>
          <w:p w14:paraId="4ABEB31B" w14:textId="56AD6D1B" w:rsidR="00BA2211" w:rsidRPr="009A7662" w:rsidRDefault="00BA2211" w:rsidP="00BA2211">
            <w:pPr>
              <w:pStyle w:val="Header"/>
              <w:rPr>
                <w:rFonts w:ascii="Verdana" w:hAnsi="Verdana"/>
                <w:bCs/>
                <w:szCs w:val="24"/>
              </w:rPr>
            </w:pPr>
            <w:r w:rsidRPr="008731FE">
              <w:rPr>
                <w:rFonts w:ascii="Verdana" w:hAnsi="Verdana"/>
                <w:bCs/>
                <w:szCs w:val="24"/>
              </w:rPr>
              <w:t xml:space="preserve">YES  </w:t>
            </w:r>
            <w:sdt>
              <w:sdtPr>
                <w:rPr>
                  <w:rFonts w:ascii="Verdana" w:hAnsi="Verdana" w:cs="Arial"/>
                  <w:bCs/>
                  <w:szCs w:val="24"/>
                </w:rPr>
                <w:id w:val="-200072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1FE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</w:p>
        </w:tc>
      </w:tr>
    </w:tbl>
    <w:p w14:paraId="5ED778CA" w14:textId="77777777" w:rsidR="00245134" w:rsidRPr="00BA2211" w:rsidRDefault="00245134" w:rsidP="001F096F">
      <w:pPr>
        <w:pStyle w:val="Header"/>
        <w:ind w:left="-567" w:right="-154"/>
        <w:rPr>
          <w:rFonts w:ascii="Verdana" w:hAnsi="Verdana"/>
          <w:b/>
          <w:color w:val="FF0000"/>
          <w:szCs w:val="24"/>
        </w:rPr>
      </w:pPr>
    </w:p>
    <w:p w14:paraId="75ED8471" w14:textId="5D4D3A51" w:rsidR="00272CB1" w:rsidRPr="00BA2211" w:rsidRDefault="00BA2211" w:rsidP="001F096F">
      <w:pPr>
        <w:pStyle w:val="Header"/>
        <w:ind w:left="-567" w:right="-154"/>
        <w:rPr>
          <w:rFonts w:ascii="Verdana" w:hAnsi="Verdana" w:cs="Arial"/>
          <w:bCs/>
          <w:szCs w:val="24"/>
        </w:rPr>
      </w:pPr>
      <w:r w:rsidRPr="00BA2211">
        <w:rPr>
          <w:rFonts w:ascii="Verdana" w:hAnsi="Verdana"/>
          <w:b/>
          <w:szCs w:val="24"/>
        </w:rPr>
        <w:t>Please email the completed form to</w:t>
      </w:r>
      <w:r w:rsidRPr="00BA2211">
        <w:rPr>
          <w:rFonts w:ascii="Verdana" w:hAnsi="Verdana"/>
          <w:bCs/>
          <w:szCs w:val="24"/>
        </w:rPr>
        <w:t>:</w:t>
      </w:r>
      <w:r w:rsidRPr="00BA2211">
        <w:rPr>
          <w:rFonts w:ascii="Verdana" w:hAnsi="Verdana" w:cs="Arial"/>
          <w:szCs w:val="24"/>
        </w:rPr>
        <w:t xml:space="preserve"> </w:t>
      </w:r>
      <w:hyperlink r:id="rId14" w:history="1">
        <w:r w:rsidRPr="00BA2211">
          <w:rPr>
            <w:rStyle w:val="Hyperlink"/>
            <w:rFonts w:ascii="Verdana" w:hAnsi="Verdana" w:cs="Arial"/>
            <w:color w:val="auto"/>
            <w:szCs w:val="24"/>
          </w:rPr>
          <w:t>blundy@ealing.gov.uk</w:t>
        </w:r>
      </w:hyperlink>
      <w:r w:rsidRPr="00BA2211">
        <w:rPr>
          <w:rFonts w:ascii="Verdana" w:hAnsi="Verdana" w:cs="Arial"/>
          <w:szCs w:val="24"/>
        </w:rPr>
        <w:t xml:space="preserve"> </w:t>
      </w:r>
    </w:p>
    <w:sectPr w:rsidR="00272CB1" w:rsidRPr="00BA2211" w:rsidSect="001F738F">
      <w:headerReference w:type="default" r:id="rId15"/>
      <w:headerReference w:type="first" r:id="rId16"/>
      <w:footerReference w:type="first" r:id="rId17"/>
      <w:pgSz w:w="11899" w:h="16838" w:code="1"/>
      <w:pgMar w:top="1594" w:right="1325" w:bottom="567" w:left="1797" w:header="709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5BA8" w14:textId="77777777" w:rsidR="0066330B" w:rsidRDefault="0066330B">
      <w:r>
        <w:separator/>
      </w:r>
    </w:p>
  </w:endnote>
  <w:endnote w:type="continuationSeparator" w:id="0">
    <w:p w14:paraId="31DC16B3" w14:textId="77777777" w:rsidR="0066330B" w:rsidRDefault="0066330B">
      <w:r>
        <w:continuationSeparator/>
      </w:r>
    </w:p>
  </w:endnote>
  <w:endnote w:type="continuationNotice" w:id="1">
    <w:p w14:paraId="693ECBE7" w14:textId="77777777" w:rsidR="0066330B" w:rsidRDefault="00663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42FE" w14:textId="0B11151D" w:rsidR="00991C36" w:rsidRPr="001F738F" w:rsidRDefault="001F738F" w:rsidP="001F738F">
    <w:pPr>
      <w:pStyle w:val="Footer"/>
      <w:ind w:left="-1134"/>
      <w:rPr>
        <w:rFonts w:ascii="Verdana" w:hAnsi="Verdana"/>
      </w:rPr>
    </w:pPr>
    <w:r w:rsidRPr="001F738F">
      <w:rPr>
        <w:rFonts w:ascii="Verdana" w:hAnsi="Verdana"/>
      </w:rPr>
      <w:t>September 2025</w:t>
    </w:r>
    <w:r>
      <w:rPr>
        <w:rFonts w:ascii="Verdana" w:hAnsi="Verdana"/>
      </w:rPr>
      <w:tab/>
    </w:r>
    <w:r w:rsidR="00263F88" w:rsidRPr="00263F88">
      <w:rPr>
        <w:rFonts w:ascii="Verdana" w:hAnsi="Verdana"/>
      </w:rPr>
      <w:t xml:space="preserve">Page </w:t>
    </w:r>
    <w:r w:rsidR="00263F88" w:rsidRPr="00263F88">
      <w:rPr>
        <w:rFonts w:ascii="Verdana" w:hAnsi="Verdana"/>
        <w:b/>
        <w:bCs/>
      </w:rPr>
      <w:fldChar w:fldCharType="begin"/>
    </w:r>
    <w:r w:rsidR="00263F88" w:rsidRPr="00263F88">
      <w:rPr>
        <w:rFonts w:ascii="Verdana" w:hAnsi="Verdana"/>
        <w:b/>
        <w:bCs/>
      </w:rPr>
      <w:instrText xml:space="preserve"> PAGE  \* Arabic  \* MERGEFORMAT </w:instrText>
    </w:r>
    <w:r w:rsidR="00263F88" w:rsidRPr="00263F88">
      <w:rPr>
        <w:rFonts w:ascii="Verdana" w:hAnsi="Verdana"/>
        <w:b/>
        <w:bCs/>
      </w:rPr>
      <w:fldChar w:fldCharType="separate"/>
    </w:r>
    <w:r w:rsidR="00263F88" w:rsidRPr="00263F88">
      <w:rPr>
        <w:rFonts w:ascii="Verdana" w:hAnsi="Verdana"/>
        <w:b/>
        <w:bCs/>
        <w:noProof/>
      </w:rPr>
      <w:t>1</w:t>
    </w:r>
    <w:r w:rsidR="00263F88" w:rsidRPr="00263F88">
      <w:rPr>
        <w:rFonts w:ascii="Verdana" w:hAnsi="Verdana"/>
        <w:b/>
        <w:bCs/>
      </w:rPr>
      <w:fldChar w:fldCharType="end"/>
    </w:r>
    <w:r w:rsidR="00263F88" w:rsidRPr="00263F88">
      <w:rPr>
        <w:rFonts w:ascii="Verdana" w:hAnsi="Verdana"/>
      </w:rPr>
      <w:t xml:space="preserve"> of </w:t>
    </w:r>
    <w:r w:rsidR="00263F88" w:rsidRPr="00263F88">
      <w:rPr>
        <w:rFonts w:ascii="Verdana" w:hAnsi="Verdana"/>
        <w:b/>
        <w:bCs/>
      </w:rPr>
      <w:fldChar w:fldCharType="begin"/>
    </w:r>
    <w:r w:rsidR="00263F88" w:rsidRPr="00263F88">
      <w:rPr>
        <w:rFonts w:ascii="Verdana" w:hAnsi="Verdana"/>
        <w:b/>
        <w:bCs/>
      </w:rPr>
      <w:instrText xml:space="preserve"> NUMPAGES  \* Arabic  \* MERGEFORMAT </w:instrText>
    </w:r>
    <w:r w:rsidR="00263F88" w:rsidRPr="00263F88">
      <w:rPr>
        <w:rFonts w:ascii="Verdana" w:hAnsi="Verdana"/>
        <w:b/>
        <w:bCs/>
      </w:rPr>
      <w:fldChar w:fldCharType="separate"/>
    </w:r>
    <w:r w:rsidR="00263F88" w:rsidRPr="00263F88">
      <w:rPr>
        <w:rFonts w:ascii="Verdana" w:hAnsi="Verdana"/>
        <w:b/>
        <w:bCs/>
        <w:noProof/>
      </w:rPr>
      <w:t>2</w:t>
    </w:r>
    <w:r w:rsidR="00263F88" w:rsidRPr="00263F88">
      <w:rPr>
        <w:rFonts w:ascii="Verdana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09FE" w14:textId="77777777" w:rsidR="0066330B" w:rsidRDefault="0066330B">
      <w:r>
        <w:separator/>
      </w:r>
    </w:p>
  </w:footnote>
  <w:footnote w:type="continuationSeparator" w:id="0">
    <w:p w14:paraId="31EC8F1D" w14:textId="77777777" w:rsidR="0066330B" w:rsidRDefault="0066330B">
      <w:r>
        <w:continuationSeparator/>
      </w:r>
    </w:p>
  </w:footnote>
  <w:footnote w:type="continuationNotice" w:id="1">
    <w:p w14:paraId="02F0F546" w14:textId="77777777" w:rsidR="0066330B" w:rsidRDefault="00663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AD24" w14:textId="77777777" w:rsidR="008160ED" w:rsidRDefault="008160ED">
    <w:pPr>
      <w:pStyle w:val="Header"/>
      <w:tabs>
        <w:tab w:val="clear" w:pos="4320"/>
        <w:tab w:val="clear" w:pos="8640"/>
        <w:tab w:val="left" w:pos="1985"/>
        <w:tab w:val="center" w:pos="2552"/>
        <w:tab w:val="left" w:pos="4111"/>
        <w:tab w:val="right" w:pos="5245"/>
        <w:tab w:val="left" w:pos="6237"/>
      </w:tabs>
      <w:ind w:right="-2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57B4" w14:textId="272FAEBF" w:rsidR="00773043" w:rsidRDefault="003F3966" w:rsidP="00773043">
    <w:pPr>
      <w:pStyle w:val="Header"/>
      <w:tabs>
        <w:tab w:val="clear" w:pos="4320"/>
        <w:tab w:val="clear" w:pos="8640"/>
        <w:tab w:val="left" w:pos="1985"/>
        <w:tab w:val="center" w:pos="2552"/>
        <w:tab w:val="left" w:pos="4111"/>
        <w:tab w:val="right" w:pos="5245"/>
        <w:tab w:val="left" w:pos="6237"/>
      </w:tabs>
      <w:ind w:right="-237"/>
    </w:pPr>
    <w:r>
      <w:rPr>
        <w:rFonts w:ascii="Arial" w:hAnsi="Arial"/>
        <w:b/>
        <w:noProof/>
        <w:sz w:val="22"/>
        <w:lang w:eastAsia="en-GB" w:bidi="x-non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50C193" wp14:editId="3B78DFD4">
              <wp:simplePos x="0" y="0"/>
              <wp:positionH relativeFrom="column">
                <wp:posOffset>4168140</wp:posOffset>
              </wp:positionH>
              <wp:positionV relativeFrom="paragraph">
                <wp:posOffset>-333375</wp:posOffset>
              </wp:positionV>
              <wp:extent cx="1711960" cy="109410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094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3339A" w14:textId="5026FE8C" w:rsidR="00773043" w:rsidRDefault="003F3966" w:rsidP="007730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70B3F9" wp14:editId="6D4A22D4">
                                <wp:extent cx="1405255" cy="8763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525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0C19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28.2pt;margin-top:-26.25pt;width:134.8pt;height:8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" filled="f" stroked="f">
              <v:textbox>
                <w:txbxContent>
                  <w:p w14:paraId="4F23339A" w14:textId="5026FE8C" w:rsidR="00773043" w:rsidRDefault="003F3966" w:rsidP="00773043">
                    <w:r>
                      <w:rPr>
                        <w:noProof/>
                      </w:rPr>
                      <w:drawing>
                        <wp:inline distT="0" distB="0" distL="0" distR="0" wp14:anchorId="3B70B3F9" wp14:editId="6D4A22D4">
                          <wp:extent cx="1405255" cy="8763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525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3043">
      <w:rPr>
        <w:rFonts w:ascii="Arial" w:hAnsi="Arial"/>
        <w:b/>
        <w:sz w:val="22"/>
        <w:lang w:eastAsia="en-GB" w:bidi="x-none"/>
      </w:rPr>
      <w:t>CHILDREN’S AND ADULTS’</w:t>
    </w:r>
    <w:r w:rsidR="00773043">
      <w:rPr>
        <w:rFonts w:ascii="Arial" w:hAnsi="Arial"/>
        <w:b/>
        <w:sz w:val="22"/>
      </w:rPr>
      <w:t xml:space="preserve"> SERVICES</w:t>
    </w:r>
  </w:p>
  <w:p w14:paraId="12766577" w14:textId="77777777" w:rsidR="00991C36" w:rsidRDefault="00991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C9"/>
    <w:rsid w:val="00003F54"/>
    <w:rsid w:val="00013A57"/>
    <w:rsid w:val="00013BBD"/>
    <w:rsid w:val="0001455D"/>
    <w:rsid w:val="00031A07"/>
    <w:rsid w:val="000862AA"/>
    <w:rsid w:val="000B1ACE"/>
    <w:rsid w:val="000D40FD"/>
    <w:rsid w:val="000F014E"/>
    <w:rsid w:val="00105752"/>
    <w:rsid w:val="00107F8D"/>
    <w:rsid w:val="00116455"/>
    <w:rsid w:val="00125785"/>
    <w:rsid w:val="001264C2"/>
    <w:rsid w:val="001708F2"/>
    <w:rsid w:val="0018105D"/>
    <w:rsid w:val="00195175"/>
    <w:rsid w:val="001B4538"/>
    <w:rsid w:val="001C4FEE"/>
    <w:rsid w:val="001C64A0"/>
    <w:rsid w:val="001E1CF0"/>
    <w:rsid w:val="001E600F"/>
    <w:rsid w:val="001F096F"/>
    <w:rsid w:val="001F738F"/>
    <w:rsid w:val="001F77B3"/>
    <w:rsid w:val="00206C5A"/>
    <w:rsid w:val="0022365E"/>
    <w:rsid w:val="002253A0"/>
    <w:rsid w:val="00225C24"/>
    <w:rsid w:val="00245134"/>
    <w:rsid w:val="00263F88"/>
    <w:rsid w:val="00271CED"/>
    <w:rsid w:val="00272CB1"/>
    <w:rsid w:val="00275C6C"/>
    <w:rsid w:val="002A4E43"/>
    <w:rsid w:val="002B7929"/>
    <w:rsid w:val="002D35FA"/>
    <w:rsid w:val="002E0292"/>
    <w:rsid w:val="002E4892"/>
    <w:rsid w:val="003001D2"/>
    <w:rsid w:val="00301DB8"/>
    <w:rsid w:val="003134F3"/>
    <w:rsid w:val="003218EA"/>
    <w:rsid w:val="0033255B"/>
    <w:rsid w:val="00351CFA"/>
    <w:rsid w:val="00352EDD"/>
    <w:rsid w:val="003A7ED3"/>
    <w:rsid w:val="003F079F"/>
    <w:rsid w:val="003F3966"/>
    <w:rsid w:val="003F731D"/>
    <w:rsid w:val="0040690C"/>
    <w:rsid w:val="00464D92"/>
    <w:rsid w:val="00481C32"/>
    <w:rsid w:val="00493BDE"/>
    <w:rsid w:val="00497B54"/>
    <w:rsid w:val="004C4D78"/>
    <w:rsid w:val="00503205"/>
    <w:rsid w:val="0050700C"/>
    <w:rsid w:val="005075C9"/>
    <w:rsid w:val="00511DD9"/>
    <w:rsid w:val="00530556"/>
    <w:rsid w:val="0054044D"/>
    <w:rsid w:val="00547884"/>
    <w:rsid w:val="005522B5"/>
    <w:rsid w:val="00557C4B"/>
    <w:rsid w:val="00572F4D"/>
    <w:rsid w:val="005A295D"/>
    <w:rsid w:val="005C24EA"/>
    <w:rsid w:val="005C4CC2"/>
    <w:rsid w:val="005C797F"/>
    <w:rsid w:val="005C7B61"/>
    <w:rsid w:val="00610840"/>
    <w:rsid w:val="006200B1"/>
    <w:rsid w:val="0062586A"/>
    <w:rsid w:val="006278B4"/>
    <w:rsid w:val="00643817"/>
    <w:rsid w:val="00656F03"/>
    <w:rsid w:val="0066330B"/>
    <w:rsid w:val="00667257"/>
    <w:rsid w:val="00671F5E"/>
    <w:rsid w:val="006A4F72"/>
    <w:rsid w:val="006A6237"/>
    <w:rsid w:val="006C5D06"/>
    <w:rsid w:val="006D6CF3"/>
    <w:rsid w:val="006D786D"/>
    <w:rsid w:val="00701D61"/>
    <w:rsid w:val="00710A02"/>
    <w:rsid w:val="00720241"/>
    <w:rsid w:val="007406DC"/>
    <w:rsid w:val="0074300F"/>
    <w:rsid w:val="0074432A"/>
    <w:rsid w:val="00744D9F"/>
    <w:rsid w:val="00752D92"/>
    <w:rsid w:val="00773043"/>
    <w:rsid w:val="0077436D"/>
    <w:rsid w:val="0077466E"/>
    <w:rsid w:val="007776A2"/>
    <w:rsid w:val="007B4886"/>
    <w:rsid w:val="007C1E5E"/>
    <w:rsid w:val="007E3349"/>
    <w:rsid w:val="007E6093"/>
    <w:rsid w:val="00813034"/>
    <w:rsid w:val="00815500"/>
    <w:rsid w:val="008160ED"/>
    <w:rsid w:val="00830593"/>
    <w:rsid w:val="00860CB9"/>
    <w:rsid w:val="0086334D"/>
    <w:rsid w:val="00873390"/>
    <w:rsid w:val="00882B6A"/>
    <w:rsid w:val="00891DEA"/>
    <w:rsid w:val="008C0A27"/>
    <w:rsid w:val="008D41E8"/>
    <w:rsid w:val="008E74FF"/>
    <w:rsid w:val="00916B3B"/>
    <w:rsid w:val="00953A7A"/>
    <w:rsid w:val="00983790"/>
    <w:rsid w:val="00991C36"/>
    <w:rsid w:val="00994715"/>
    <w:rsid w:val="00995C4A"/>
    <w:rsid w:val="009A0B1B"/>
    <w:rsid w:val="009B35FD"/>
    <w:rsid w:val="009B58CE"/>
    <w:rsid w:val="009C21C9"/>
    <w:rsid w:val="009C325F"/>
    <w:rsid w:val="009C333E"/>
    <w:rsid w:val="009C5674"/>
    <w:rsid w:val="00A00556"/>
    <w:rsid w:val="00A06523"/>
    <w:rsid w:val="00A12C26"/>
    <w:rsid w:val="00A6105B"/>
    <w:rsid w:val="00A81FF7"/>
    <w:rsid w:val="00AA1CEF"/>
    <w:rsid w:val="00AA7E09"/>
    <w:rsid w:val="00AC5B42"/>
    <w:rsid w:val="00AD292D"/>
    <w:rsid w:val="00AD7BB2"/>
    <w:rsid w:val="00B00AF3"/>
    <w:rsid w:val="00B208F5"/>
    <w:rsid w:val="00B21C5C"/>
    <w:rsid w:val="00B21C9C"/>
    <w:rsid w:val="00B27223"/>
    <w:rsid w:val="00B274FE"/>
    <w:rsid w:val="00B514F6"/>
    <w:rsid w:val="00B535FE"/>
    <w:rsid w:val="00B553C1"/>
    <w:rsid w:val="00B575A5"/>
    <w:rsid w:val="00B8291B"/>
    <w:rsid w:val="00B92E70"/>
    <w:rsid w:val="00B97220"/>
    <w:rsid w:val="00BA2211"/>
    <w:rsid w:val="00BB488A"/>
    <w:rsid w:val="00BB61A4"/>
    <w:rsid w:val="00BE331F"/>
    <w:rsid w:val="00BE5E9A"/>
    <w:rsid w:val="00BF6109"/>
    <w:rsid w:val="00C21713"/>
    <w:rsid w:val="00C367AB"/>
    <w:rsid w:val="00C36B0C"/>
    <w:rsid w:val="00C53AA1"/>
    <w:rsid w:val="00C64AD3"/>
    <w:rsid w:val="00C93E7C"/>
    <w:rsid w:val="00CB0540"/>
    <w:rsid w:val="00CB25CE"/>
    <w:rsid w:val="00CC7E37"/>
    <w:rsid w:val="00CE052D"/>
    <w:rsid w:val="00CE1887"/>
    <w:rsid w:val="00CF38E7"/>
    <w:rsid w:val="00D0368D"/>
    <w:rsid w:val="00D067E3"/>
    <w:rsid w:val="00D46E91"/>
    <w:rsid w:val="00D77263"/>
    <w:rsid w:val="00D944F8"/>
    <w:rsid w:val="00D96E80"/>
    <w:rsid w:val="00DA6529"/>
    <w:rsid w:val="00DB2500"/>
    <w:rsid w:val="00DB47EA"/>
    <w:rsid w:val="00DB6CCB"/>
    <w:rsid w:val="00DE7664"/>
    <w:rsid w:val="00DF7901"/>
    <w:rsid w:val="00E17386"/>
    <w:rsid w:val="00E65F19"/>
    <w:rsid w:val="00E75DF9"/>
    <w:rsid w:val="00E818B0"/>
    <w:rsid w:val="00E93EF0"/>
    <w:rsid w:val="00EA63E6"/>
    <w:rsid w:val="00EA6F79"/>
    <w:rsid w:val="00EC68D7"/>
    <w:rsid w:val="00ED4B23"/>
    <w:rsid w:val="00ED6264"/>
    <w:rsid w:val="00EF5CC2"/>
    <w:rsid w:val="00F25DC0"/>
    <w:rsid w:val="00F43863"/>
    <w:rsid w:val="00FB0FE3"/>
    <w:rsid w:val="00FC0FA6"/>
    <w:rsid w:val="00FD65AD"/>
    <w:rsid w:val="00FD77F6"/>
    <w:rsid w:val="00FE1118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5F0036"/>
  <w14:defaultImageDpi w14:val="300"/>
  <w15:chartTrackingRefBased/>
  <w15:docId w15:val="{812147CE-9165-4EDF-9B3A-68D3FC7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eaderChar">
    <w:name w:val="Header Char"/>
    <w:link w:val="Header"/>
    <w:semiHidden/>
    <w:rsid w:val="0086334D"/>
    <w:rPr>
      <w:sz w:val="24"/>
    </w:rPr>
  </w:style>
  <w:style w:type="character" w:styleId="UnresolvedMention">
    <w:name w:val="Unresolved Mention"/>
    <w:basedOn w:val="DefaultParagraphFont"/>
    <w:uiPriority w:val="47"/>
    <w:rsid w:val="008C0A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C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C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CFA"/>
    <w:rPr>
      <w:b/>
      <w:bCs/>
      <w:lang w:eastAsia="en-US"/>
    </w:rPr>
  </w:style>
  <w:style w:type="table" w:styleId="TableGrid">
    <w:name w:val="Table Grid"/>
    <w:basedOn w:val="TableNormal"/>
    <w:uiPriority w:val="59"/>
    <w:rsid w:val="009B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4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aling.gov.uk/download/downloads/id/1981/elective_home_education_guide_for_parents_and_carer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undy@ealing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gfl.org.uk/sites/default/files/Services_for_children/SEND/Ealing%20EHE%20Policy%20.pdf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lundy@ealing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9" ma:contentTypeDescription="Create a new document." ma:contentTypeScope="" ma:versionID="99caf444317a6ac0b58c8214502e56c7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b51f682d11bd2c4100b4f2720079ea1f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SharedWithUsers xmlns="9a79375a-163a-486f-b381-e57a9f114126">
      <UserInfo>
        <DisplayName>Debby Legg</DisplayName>
        <AccountId>16</AccountId>
        <AccountType/>
      </UserInfo>
      <UserInfo>
        <DisplayName>Ben Lundy</DisplayName>
        <AccountId>14</AccountId>
        <AccountType/>
      </UserInfo>
      <UserInfo>
        <DisplayName>Sinead Galbraith</DisplayName>
        <AccountId>22</AccountId>
        <AccountType/>
      </UserInfo>
    </SharedWithUsers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49990-8FAF-4FEE-9E1B-107963CFF6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9010B0-E727-4673-B3DC-AEC96C5B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309DC-8111-4A53-B77D-022BB90C2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EDABD-4A7B-4BE0-8921-B6B9FE0955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B1E357-9282-46F0-9C1A-E7E27A3806FE}">
  <ds:schemaRefs>
    <ds:schemaRef ds:uri="http://schemas.microsoft.com/office/2006/metadata/properties"/>
    <ds:schemaRef ds:uri="http://schemas.microsoft.com/office/infopath/2007/PartnerControls"/>
    <ds:schemaRef ds:uri="9a79375a-163a-486f-b381-e57a9f114126"/>
    <ds:schemaRef ds:uri="ca3acdf5-aca3-47ff-b74e-73a2c3629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EHE consideration form</vt:lpstr>
    </vt:vector>
  </TitlesOfParts>
  <Company>Fonda</Company>
  <LinksUpToDate>false</LinksUpToDate>
  <CharactersWithSpaces>2032</CharactersWithSpaces>
  <SharedDoc>false</SharedDoc>
  <HLinks>
    <vt:vector size="12" baseType="variant">
      <vt:variant>
        <vt:i4>2687053</vt:i4>
      </vt:variant>
      <vt:variant>
        <vt:i4>3060</vt:i4>
      </vt:variant>
      <vt:variant>
        <vt:i4>1025</vt:i4>
      </vt:variant>
      <vt:variant>
        <vt:i4>1</vt:i4>
      </vt:variant>
      <vt:variant>
        <vt:lpwstr>w%20letterhead%20footer</vt:lpwstr>
      </vt:variant>
      <vt:variant>
        <vt:lpwstr/>
      </vt:variant>
      <vt:variant>
        <vt:i4>4915247</vt:i4>
      </vt:variant>
      <vt:variant>
        <vt:i4>3151</vt:i4>
      </vt:variant>
      <vt:variant>
        <vt:i4>1026</vt:i4>
      </vt:variant>
      <vt:variant>
        <vt:i4>1</vt:i4>
      </vt:variant>
      <vt:variant>
        <vt:lpwstr>Ealing logo 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EHE consideration form</dc:title>
  <dc:subject/>
  <dc:creator>WPGraphics</dc:creator>
  <cp:keywords/>
  <cp:lastModifiedBy>Ava Baptiste</cp:lastModifiedBy>
  <cp:revision>3</cp:revision>
  <cp:lastPrinted>2022-11-01T11:30:00Z</cp:lastPrinted>
  <dcterms:created xsi:type="dcterms:W3CDTF">2025-08-04T11:05:00Z</dcterms:created>
  <dcterms:modified xsi:type="dcterms:W3CDTF">2025-08-04T11:12:00Z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SVC_SPOIntranetAdmin</vt:lpwstr>
  </property>
  <property fmtid="{D5CDD505-2E9C-101B-9397-08002B2CF9AE}" pid="3" name="Order">
    <vt:lpwstr>200.000000000000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Ealing_Category">
    <vt:lpwstr/>
  </property>
  <property fmtid="{D5CDD505-2E9C-101B-9397-08002B2CF9AE}" pid="6" name="_dlc_DocId">
    <vt:lpwstr>N3YP2NMNCP5Y-673067871-63</vt:lpwstr>
  </property>
  <property fmtid="{D5CDD505-2E9C-101B-9397-08002B2CF9AE}" pid="7" name="_dlc_DocIdItemGuid">
    <vt:lpwstr>bdb90d10-b354-438b-98b3-8fb4f59e4594</vt:lpwstr>
  </property>
  <property fmtid="{D5CDD505-2E9C-101B-9397-08002B2CF9AE}" pid="8" name="_dlc_DocIdUrl">
    <vt:lpwstr>https://ealingcouncil.sharepoint.com/Chiefsexecs/Strategy_and_engagement/PrintOut/_layouts/15/DocIdRedir.aspx?ID=N3YP2NMNCP5Y-673067871-63, N3YP2NMNCP5Y-673067871-63</vt:lpwstr>
  </property>
  <property fmtid="{D5CDD505-2E9C-101B-9397-08002B2CF9AE}" pid="9" name="ContentTypeId">
    <vt:lpwstr>0x0101003F9FD9DD3543654C8A1F13D9196197CF</vt:lpwstr>
  </property>
  <property fmtid="{D5CDD505-2E9C-101B-9397-08002B2CF9AE}" pid="10" name="MediaServiceImageTags">
    <vt:lpwstr/>
  </property>
</Properties>
</file>