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CE4" w:rsidRDefault="004B28ED">
      <w:pPr>
        <w:spacing w:after="0"/>
        <w:contextualSpacing/>
        <w:rPr>
          <w:rFonts w:asciiTheme="minorHAnsi" w:hAnsiTheme="minorHAnsi" w:cstheme="minorHAnsi"/>
        </w:rPr>
      </w:pPr>
      <w:bookmarkStart w:id="0" w:name="_GoBack"/>
      <w:bookmarkEnd w:id="0"/>
      <w:r>
        <w:rPr>
          <w:noProof/>
          <w14:ligatures w14:val="none"/>
          <w14:cntxtAlts w14:val="0"/>
        </w:rPr>
        <w:drawing>
          <wp:anchor distT="0" distB="0" distL="114300" distR="114300" simplePos="0" relativeHeight="251664384" behindDoc="0" locked="0" layoutInCell="1" allowOverlap="1">
            <wp:simplePos x="0" y="0"/>
            <wp:positionH relativeFrom="column">
              <wp:posOffset>-127203</wp:posOffset>
            </wp:positionH>
            <wp:positionV relativeFrom="paragraph">
              <wp:posOffset>-107823</wp:posOffset>
            </wp:positionV>
            <wp:extent cx="1702435" cy="1638935"/>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r="4591" b="16331"/>
                    <a:stretch>
                      <a:fillRect/>
                    </a:stretch>
                  </pic:blipFill>
                  <pic:spPr bwMode="auto">
                    <a:xfrm>
                      <a:off x="0" y="0"/>
                      <a:ext cx="1702435" cy="16389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50048" behindDoc="0" locked="0" layoutInCell="1" allowOverlap="1">
                <wp:simplePos x="0" y="0"/>
                <wp:positionH relativeFrom="margin">
                  <wp:align>right</wp:align>
                </wp:positionH>
                <wp:positionV relativeFrom="paragraph">
                  <wp:posOffset>-314325</wp:posOffset>
                </wp:positionV>
                <wp:extent cx="2719705" cy="9792970"/>
                <wp:effectExtent l="0" t="0" r="444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705" cy="9792970"/>
                        </a:xfrm>
                        <a:prstGeom prst="rect">
                          <a:avLst/>
                        </a:prstGeom>
                        <a:solidFill>
                          <a:srgbClr val="99D6DD"/>
                        </a:solidFill>
                        <a:ln w="9525" algn="in">
                          <a:no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3E649" id="Rectangle 7" o:spid="_x0000_s1026" style="position:absolute;margin-left:162.95pt;margin-top:-24.75pt;width:214.15pt;height:771.1pt;z-index:25165004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" fillcolor="#99d6dd" stroked="f" insetpen="t">
                <v:textbox inset="2.88pt,2.88pt,2.88pt,2.88pt"/>
                <w10:wrap anchorx="margin"/>
              </v:rect>
            </w:pict>
          </mc:Fallback>
        </mc:AlternateContent>
      </w:r>
    </w:p>
    <w:p w:rsidR="00627CE4" w:rsidRDefault="00C64CD4">
      <w:pPr>
        <w:spacing w:after="0" w:line="276" w:lineRule="auto"/>
        <w:contextualSpacing/>
        <w:rPr>
          <w:rFonts w:asciiTheme="minorHAnsi" w:hAnsiTheme="minorHAnsi" w:cstheme="minorHAnsi"/>
        </w:rPr>
      </w:pPr>
      <w:r>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51072" behindDoc="0" locked="0" layoutInCell="1" allowOverlap="1">
                <wp:simplePos x="0" y="0"/>
                <wp:positionH relativeFrom="margin">
                  <wp:posOffset>-218516</wp:posOffset>
                </wp:positionH>
                <wp:positionV relativeFrom="paragraph">
                  <wp:posOffset>1838960</wp:posOffset>
                </wp:positionV>
                <wp:extent cx="6874307" cy="1296035"/>
                <wp:effectExtent l="0" t="0" r="317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4307" cy="1296035"/>
                        </a:xfrm>
                        <a:prstGeom prst="rect">
                          <a:avLst/>
                        </a:prstGeom>
                        <a:solidFill>
                          <a:srgbClr val="0070C0"/>
                        </a:solidFill>
                        <a:ln>
                          <a:noFill/>
                        </a:ln>
                        <a:effectLst/>
                      </wps:spPr>
                      <wps:txbx>
                        <w:txbxContent>
                          <w:p w:rsidR="001F1C03" w:rsidRPr="00E56B6C" w:rsidRDefault="001F1C03">
                            <w:pPr>
                              <w:widowControl w:val="0"/>
                              <w:spacing w:after="0"/>
                              <w:jc w:val="right"/>
                              <w:rPr>
                                <w:color w:val="FFFFFF" w:themeColor="background1"/>
                                <w:sz w:val="160"/>
                                <w:szCs w:val="64"/>
                                <w14:ligatures w14:val="none"/>
                              </w:rPr>
                            </w:pPr>
                            <w:r w:rsidRPr="00E56B6C">
                              <w:rPr>
                                <w:b/>
                                <w:color w:val="FFFFFF" w:themeColor="background1"/>
                                <w:sz w:val="40"/>
                              </w:rPr>
                              <w:t>Remote Learning Protocol – Covid 19</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7.2pt;margin-top:144.8pt;width:541.3pt;height:102.05pt;z-index:2516510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" fillcolor="#0070c0" stroked="f">
                <v:textbox inset="2.88pt,2.88pt,2.88pt,2.88pt">
                  <w:txbxContent>
                    <w:p w:rsidR="001F1C03" w:rsidRPr="00E56B6C" w:rsidRDefault="001F1C03">
                      <w:pPr>
                        <w:widowControl w:val="0"/>
                        <w:spacing w:after="0"/>
                        <w:jc w:val="right"/>
                        <w:rPr>
                          <w:color w:val="FFFFFF" w:themeColor="background1"/>
                          <w:sz w:val="160"/>
                          <w:szCs w:val="64"/>
                          <w14:ligatures w14:val="none"/>
                        </w:rPr>
                      </w:pPr>
                      <w:r w:rsidRPr="00E56B6C">
                        <w:rPr>
                          <w:b/>
                          <w:color w:val="FFFFFF" w:themeColor="background1"/>
                          <w:sz w:val="40"/>
                        </w:rPr>
                        <w:t>Remote Learning Protocol – Covid 19</w:t>
                      </w:r>
                    </w:p>
                  </w:txbxContent>
                </v:textbox>
                <w10:wrap anchorx="margin"/>
              </v:rect>
            </w:pict>
          </mc:Fallback>
        </mc:AlternateContent>
      </w:r>
      <w:r w:rsidR="00D366F1">
        <w:rPr>
          <w:rFonts w:asciiTheme="minorHAnsi" w:hAnsiTheme="minorHAnsi" w:cstheme="minorHAnsi"/>
        </w:rPr>
        <w:br w:type="page"/>
      </w:r>
    </w:p>
    <w:p w:rsidR="00627CE4" w:rsidRDefault="00627CE4">
      <w:pPr>
        <w:pStyle w:val="TOCHeading"/>
      </w:pPr>
    </w:p>
    <w:sdt>
      <w:sdtPr>
        <w:rPr>
          <w:rFonts w:ascii="Calibri" w:eastAsia="Times New Roman" w:hAnsi="Calibri" w:cs="Calibri"/>
          <w:b w:val="0"/>
          <w:bCs w:val="0"/>
          <w:color w:val="000000"/>
          <w:kern w:val="28"/>
          <w:sz w:val="20"/>
          <w:szCs w:val="20"/>
          <w:lang w:val="en-GB" w:eastAsia="en-GB"/>
          <w14:ligatures w14:val="standard"/>
          <w14:cntxtAlts/>
        </w:rPr>
        <w:id w:val="1716231377"/>
        <w:docPartObj>
          <w:docPartGallery w:val="Table of Contents"/>
          <w:docPartUnique/>
        </w:docPartObj>
      </w:sdtPr>
      <w:sdtEndPr>
        <w:rPr>
          <w:noProof/>
        </w:rPr>
      </w:sdtEndPr>
      <w:sdtContent>
        <w:p w:rsidR="00627CE4" w:rsidRPr="002B0EFF" w:rsidRDefault="00D366F1" w:rsidP="004B28ED">
          <w:pPr>
            <w:pStyle w:val="TOCHeading"/>
            <w:tabs>
              <w:tab w:val="clear" w:pos="567"/>
              <w:tab w:val="left" w:pos="1134"/>
            </w:tabs>
            <w:ind w:left="426"/>
            <w:rPr>
              <w:rFonts w:asciiTheme="minorHAnsi" w:hAnsiTheme="minorHAnsi"/>
            </w:rPr>
          </w:pPr>
          <w:r w:rsidRPr="002B0EFF">
            <w:rPr>
              <w:rFonts w:asciiTheme="minorHAnsi" w:hAnsiTheme="minorHAnsi"/>
            </w:rPr>
            <w:t>Table of Contents</w:t>
          </w:r>
        </w:p>
        <w:p w:rsidR="00B552D4" w:rsidRDefault="00D366F1">
          <w:pPr>
            <w:pStyle w:val="TOC1"/>
            <w:rPr>
              <w:rFonts w:asciiTheme="minorHAnsi" w:eastAsiaTheme="minorEastAsia" w:hAnsiTheme="minorHAnsi" w:cstheme="minorBidi"/>
              <w:noProof/>
              <w:color w:val="auto"/>
              <w:kern w:val="0"/>
              <w:sz w:val="22"/>
              <w:szCs w:val="22"/>
              <w14:ligatures w14:val="none"/>
              <w14:cntxtAlts w14:val="0"/>
            </w:rPr>
          </w:pPr>
          <w:r w:rsidRPr="002B0EFF">
            <w:fldChar w:fldCharType="begin"/>
          </w:r>
          <w:r w:rsidRPr="002B0EFF">
            <w:instrText xml:space="preserve"> TOC \o "1-3" \h \z \u </w:instrText>
          </w:r>
          <w:r w:rsidRPr="002B0EFF">
            <w:fldChar w:fldCharType="separate"/>
          </w:r>
          <w:hyperlink w:anchor="_Toc51244103" w:history="1">
            <w:r w:rsidR="00B552D4" w:rsidRPr="003D351E">
              <w:rPr>
                <w:rStyle w:val="Hyperlink"/>
                <w:noProof/>
              </w:rPr>
              <w:t>1.</w:t>
            </w:r>
            <w:r w:rsidR="00B552D4">
              <w:rPr>
                <w:rFonts w:asciiTheme="minorHAnsi" w:eastAsiaTheme="minorEastAsia" w:hAnsiTheme="minorHAnsi" w:cstheme="minorBidi"/>
                <w:noProof/>
                <w:color w:val="auto"/>
                <w:kern w:val="0"/>
                <w:sz w:val="22"/>
                <w:szCs w:val="22"/>
                <w14:ligatures w14:val="none"/>
                <w14:cntxtAlts w14:val="0"/>
              </w:rPr>
              <w:tab/>
            </w:r>
            <w:r w:rsidR="00B552D4" w:rsidRPr="003D351E">
              <w:rPr>
                <w:rStyle w:val="Hyperlink"/>
                <w:noProof/>
              </w:rPr>
              <w:t>Introduction</w:t>
            </w:r>
            <w:r w:rsidR="00B552D4">
              <w:rPr>
                <w:noProof/>
                <w:webHidden/>
              </w:rPr>
              <w:tab/>
            </w:r>
            <w:r w:rsidR="00B552D4">
              <w:rPr>
                <w:noProof/>
                <w:webHidden/>
              </w:rPr>
              <w:fldChar w:fldCharType="begin"/>
            </w:r>
            <w:r w:rsidR="00B552D4">
              <w:rPr>
                <w:noProof/>
                <w:webHidden/>
              </w:rPr>
              <w:instrText xml:space="preserve"> PAGEREF _Toc51244103 \h </w:instrText>
            </w:r>
            <w:r w:rsidR="00B552D4">
              <w:rPr>
                <w:noProof/>
                <w:webHidden/>
              </w:rPr>
            </w:r>
            <w:r w:rsidR="00B552D4">
              <w:rPr>
                <w:noProof/>
                <w:webHidden/>
              </w:rPr>
              <w:fldChar w:fldCharType="separate"/>
            </w:r>
            <w:r w:rsidR="008B5782">
              <w:rPr>
                <w:noProof/>
                <w:webHidden/>
              </w:rPr>
              <w:t>3</w:t>
            </w:r>
            <w:r w:rsidR="00B552D4">
              <w:rPr>
                <w:noProof/>
                <w:webHidden/>
              </w:rPr>
              <w:fldChar w:fldCharType="end"/>
            </w:r>
          </w:hyperlink>
        </w:p>
        <w:p w:rsidR="00B552D4" w:rsidRDefault="00670189">
          <w:pPr>
            <w:pStyle w:val="TOC1"/>
            <w:rPr>
              <w:rFonts w:asciiTheme="minorHAnsi" w:eastAsiaTheme="minorEastAsia" w:hAnsiTheme="minorHAnsi" w:cstheme="minorBidi"/>
              <w:noProof/>
              <w:color w:val="auto"/>
              <w:kern w:val="0"/>
              <w:sz w:val="22"/>
              <w:szCs w:val="22"/>
              <w14:ligatures w14:val="none"/>
              <w14:cntxtAlts w14:val="0"/>
            </w:rPr>
          </w:pPr>
          <w:hyperlink w:anchor="_Toc51244104" w:history="1">
            <w:r w:rsidR="00B552D4" w:rsidRPr="003D351E">
              <w:rPr>
                <w:rStyle w:val="Hyperlink"/>
                <w:noProof/>
              </w:rPr>
              <w:t>2.</w:t>
            </w:r>
            <w:r w:rsidR="00B552D4">
              <w:rPr>
                <w:rFonts w:asciiTheme="minorHAnsi" w:eastAsiaTheme="minorEastAsia" w:hAnsiTheme="minorHAnsi" w:cstheme="minorBidi"/>
                <w:noProof/>
                <w:color w:val="auto"/>
                <w:kern w:val="0"/>
                <w:sz w:val="22"/>
                <w:szCs w:val="22"/>
                <w14:ligatures w14:val="none"/>
                <w14:cntxtAlts w14:val="0"/>
              </w:rPr>
              <w:tab/>
            </w:r>
            <w:r w:rsidR="00B552D4" w:rsidRPr="003D351E">
              <w:rPr>
                <w:rStyle w:val="Hyperlink"/>
                <w:noProof/>
              </w:rPr>
              <w:t>Staff Expectations</w:t>
            </w:r>
            <w:r w:rsidR="00B552D4">
              <w:rPr>
                <w:noProof/>
                <w:webHidden/>
              </w:rPr>
              <w:tab/>
            </w:r>
            <w:r w:rsidR="00B552D4">
              <w:rPr>
                <w:noProof/>
                <w:webHidden/>
              </w:rPr>
              <w:fldChar w:fldCharType="begin"/>
            </w:r>
            <w:r w:rsidR="00B552D4">
              <w:rPr>
                <w:noProof/>
                <w:webHidden/>
              </w:rPr>
              <w:instrText xml:space="preserve"> PAGEREF _Toc51244104 \h </w:instrText>
            </w:r>
            <w:r w:rsidR="00B552D4">
              <w:rPr>
                <w:noProof/>
                <w:webHidden/>
              </w:rPr>
            </w:r>
            <w:r w:rsidR="00B552D4">
              <w:rPr>
                <w:noProof/>
                <w:webHidden/>
              </w:rPr>
              <w:fldChar w:fldCharType="separate"/>
            </w:r>
            <w:r w:rsidR="008B5782">
              <w:rPr>
                <w:noProof/>
                <w:webHidden/>
              </w:rPr>
              <w:t>3</w:t>
            </w:r>
            <w:r w:rsidR="00B552D4">
              <w:rPr>
                <w:noProof/>
                <w:webHidden/>
              </w:rPr>
              <w:fldChar w:fldCharType="end"/>
            </w:r>
          </w:hyperlink>
        </w:p>
        <w:p w:rsidR="00B552D4" w:rsidRDefault="00670189">
          <w:pPr>
            <w:pStyle w:val="TOC1"/>
            <w:rPr>
              <w:rFonts w:asciiTheme="minorHAnsi" w:eastAsiaTheme="minorEastAsia" w:hAnsiTheme="minorHAnsi" w:cstheme="minorBidi"/>
              <w:noProof/>
              <w:color w:val="auto"/>
              <w:kern w:val="0"/>
              <w:sz w:val="22"/>
              <w:szCs w:val="22"/>
              <w14:ligatures w14:val="none"/>
              <w14:cntxtAlts w14:val="0"/>
            </w:rPr>
          </w:pPr>
          <w:hyperlink w:anchor="_Toc51244105" w:history="1">
            <w:r w:rsidR="00B552D4" w:rsidRPr="003D351E">
              <w:rPr>
                <w:rStyle w:val="Hyperlink"/>
                <w:noProof/>
              </w:rPr>
              <w:t>3.</w:t>
            </w:r>
            <w:r w:rsidR="00B552D4">
              <w:rPr>
                <w:rFonts w:asciiTheme="minorHAnsi" w:eastAsiaTheme="minorEastAsia" w:hAnsiTheme="minorHAnsi" w:cstheme="minorBidi"/>
                <w:noProof/>
                <w:color w:val="auto"/>
                <w:kern w:val="0"/>
                <w:sz w:val="22"/>
                <w:szCs w:val="22"/>
                <w14:ligatures w14:val="none"/>
                <w14:cntxtAlts w14:val="0"/>
              </w:rPr>
              <w:tab/>
            </w:r>
            <w:r w:rsidR="00B552D4" w:rsidRPr="003D351E">
              <w:rPr>
                <w:rStyle w:val="Hyperlink"/>
                <w:noProof/>
              </w:rPr>
              <w:t>Teachers</w:t>
            </w:r>
            <w:r w:rsidR="00B552D4">
              <w:rPr>
                <w:noProof/>
                <w:webHidden/>
              </w:rPr>
              <w:tab/>
            </w:r>
            <w:r w:rsidR="00B552D4">
              <w:rPr>
                <w:noProof/>
                <w:webHidden/>
              </w:rPr>
              <w:fldChar w:fldCharType="begin"/>
            </w:r>
            <w:r w:rsidR="00B552D4">
              <w:rPr>
                <w:noProof/>
                <w:webHidden/>
              </w:rPr>
              <w:instrText xml:space="preserve"> PAGEREF _Toc51244105 \h </w:instrText>
            </w:r>
            <w:r w:rsidR="00B552D4">
              <w:rPr>
                <w:noProof/>
                <w:webHidden/>
              </w:rPr>
            </w:r>
            <w:r w:rsidR="00B552D4">
              <w:rPr>
                <w:noProof/>
                <w:webHidden/>
              </w:rPr>
              <w:fldChar w:fldCharType="separate"/>
            </w:r>
            <w:r w:rsidR="008B5782">
              <w:rPr>
                <w:noProof/>
                <w:webHidden/>
              </w:rPr>
              <w:t>4</w:t>
            </w:r>
            <w:r w:rsidR="00B552D4">
              <w:rPr>
                <w:noProof/>
                <w:webHidden/>
              </w:rPr>
              <w:fldChar w:fldCharType="end"/>
            </w:r>
          </w:hyperlink>
        </w:p>
        <w:p w:rsidR="00B552D4" w:rsidRDefault="00670189">
          <w:pPr>
            <w:pStyle w:val="TOC1"/>
            <w:rPr>
              <w:rFonts w:asciiTheme="minorHAnsi" w:eastAsiaTheme="minorEastAsia" w:hAnsiTheme="minorHAnsi" w:cstheme="minorBidi"/>
              <w:noProof/>
              <w:color w:val="auto"/>
              <w:kern w:val="0"/>
              <w:sz w:val="22"/>
              <w:szCs w:val="22"/>
              <w14:ligatures w14:val="none"/>
              <w14:cntxtAlts w14:val="0"/>
            </w:rPr>
          </w:pPr>
          <w:hyperlink w:anchor="_Toc51244106" w:history="1">
            <w:r w:rsidR="00B552D4" w:rsidRPr="003D351E">
              <w:rPr>
                <w:rStyle w:val="Hyperlink"/>
                <w:noProof/>
              </w:rPr>
              <w:t>4.</w:t>
            </w:r>
            <w:r w:rsidR="00B552D4">
              <w:rPr>
                <w:rFonts w:asciiTheme="minorHAnsi" w:eastAsiaTheme="minorEastAsia" w:hAnsiTheme="minorHAnsi" w:cstheme="minorBidi"/>
                <w:noProof/>
                <w:color w:val="auto"/>
                <w:kern w:val="0"/>
                <w:sz w:val="22"/>
                <w:szCs w:val="22"/>
                <w14:ligatures w14:val="none"/>
                <w14:cntxtAlts w14:val="0"/>
              </w:rPr>
              <w:tab/>
            </w:r>
            <w:r w:rsidR="00B552D4" w:rsidRPr="003D351E">
              <w:rPr>
                <w:rStyle w:val="Hyperlink"/>
                <w:noProof/>
              </w:rPr>
              <w:t>Teaching Assistants</w:t>
            </w:r>
            <w:r w:rsidR="00B552D4">
              <w:rPr>
                <w:noProof/>
                <w:webHidden/>
              </w:rPr>
              <w:tab/>
            </w:r>
            <w:r w:rsidR="00B552D4">
              <w:rPr>
                <w:noProof/>
                <w:webHidden/>
              </w:rPr>
              <w:fldChar w:fldCharType="begin"/>
            </w:r>
            <w:r w:rsidR="00B552D4">
              <w:rPr>
                <w:noProof/>
                <w:webHidden/>
              </w:rPr>
              <w:instrText xml:space="preserve"> PAGEREF _Toc51244106 \h </w:instrText>
            </w:r>
            <w:r w:rsidR="00B552D4">
              <w:rPr>
                <w:noProof/>
                <w:webHidden/>
              </w:rPr>
            </w:r>
            <w:r w:rsidR="00B552D4">
              <w:rPr>
                <w:noProof/>
                <w:webHidden/>
              </w:rPr>
              <w:fldChar w:fldCharType="separate"/>
            </w:r>
            <w:r w:rsidR="008B5782">
              <w:rPr>
                <w:noProof/>
                <w:webHidden/>
              </w:rPr>
              <w:t>4</w:t>
            </w:r>
            <w:r w:rsidR="00B552D4">
              <w:rPr>
                <w:noProof/>
                <w:webHidden/>
              </w:rPr>
              <w:fldChar w:fldCharType="end"/>
            </w:r>
          </w:hyperlink>
        </w:p>
        <w:p w:rsidR="00B552D4" w:rsidRDefault="00670189">
          <w:pPr>
            <w:pStyle w:val="TOC1"/>
            <w:rPr>
              <w:rFonts w:asciiTheme="minorHAnsi" w:eastAsiaTheme="minorEastAsia" w:hAnsiTheme="minorHAnsi" w:cstheme="minorBidi"/>
              <w:noProof/>
              <w:color w:val="auto"/>
              <w:kern w:val="0"/>
              <w:sz w:val="22"/>
              <w:szCs w:val="22"/>
              <w14:ligatures w14:val="none"/>
              <w14:cntxtAlts w14:val="0"/>
            </w:rPr>
          </w:pPr>
          <w:hyperlink w:anchor="_Toc51244107" w:history="1">
            <w:r w:rsidR="00B552D4" w:rsidRPr="003D351E">
              <w:rPr>
                <w:rStyle w:val="Hyperlink"/>
                <w:noProof/>
              </w:rPr>
              <w:t>5.</w:t>
            </w:r>
            <w:r w:rsidR="00B552D4">
              <w:rPr>
                <w:rFonts w:asciiTheme="minorHAnsi" w:eastAsiaTheme="minorEastAsia" w:hAnsiTheme="minorHAnsi" w:cstheme="minorBidi"/>
                <w:noProof/>
                <w:color w:val="auto"/>
                <w:kern w:val="0"/>
                <w:sz w:val="22"/>
                <w:szCs w:val="22"/>
                <w14:ligatures w14:val="none"/>
                <w14:cntxtAlts w14:val="0"/>
              </w:rPr>
              <w:tab/>
            </w:r>
            <w:r w:rsidR="00B552D4" w:rsidRPr="003D351E">
              <w:rPr>
                <w:rStyle w:val="Hyperlink"/>
                <w:noProof/>
              </w:rPr>
              <w:t>Leadership Team</w:t>
            </w:r>
            <w:r w:rsidR="00B552D4">
              <w:rPr>
                <w:noProof/>
                <w:webHidden/>
              </w:rPr>
              <w:tab/>
            </w:r>
            <w:r w:rsidR="00B552D4">
              <w:rPr>
                <w:noProof/>
                <w:webHidden/>
              </w:rPr>
              <w:fldChar w:fldCharType="begin"/>
            </w:r>
            <w:r w:rsidR="00B552D4">
              <w:rPr>
                <w:noProof/>
                <w:webHidden/>
              </w:rPr>
              <w:instrText xml:space="preserve"> PAGEREF _Toc51244107 \h </w:instrText>
            </w:r>
            <w:r w:rsidR="00B552D4">
              <w:rPr>
                <w:noProof/>
                <w:webHidden/>
              </w:rPr>
            </w:r>
            <w:r w:rsidR="00B552D4">
              <w:rPr>
                <w:noProof/>
                <w:webHidden/>
              </w:rPr>
              <w:fldChar w:fldCharType="separate"/>
            </w:r>
            <w:r w:rsidR="008B5782">
              <w:rPr>
                <w:noProof/>
                <w:webHidden/>
              </w:rPr>
              <w:t>4</w:t>
            </w:r>
            <w:r w:rsidR="00B552D4">
              <w:rPr>
                <w:noProof/>
                <w:webHidden/>
              </w:rPr>
              <w:fldChar w:fldCharType="end"/>
            </w:r>
          </w:hyperlink>
        </w:p>
        <w:p w:rsidR="00B552D4" w:rsidRDefault="00670189">
          <w:pPr>
            <w:pStyle w:val="TOC1"/>
            <w:rPr>
              <w:rFonts w:asciiTheme="minorHAnsi" w:eastAsiaTheme="minorEastAsia" w:hAnsiTheme="minorHAnsi" w:cstheme="minorBidi"/>
              <w:noProof/>
              <w:color w:val="auto"/>
              <w:kern w:val="0"/>
              <w:sz w:val="22"/>
              <w:szCs w:val="22"/>
              <w14:ligatures w14:val="none"/>
              <w14:cntxtAlts w14:val="0"/>
            </w:rPr>
          </w:pPr>
          <w:hyperlink w:anchor="_Toc51244108" w:history="1">
            <w:r w:rsidR="00B552D4" w:rsidRPr="003D351E">
              <w:rPr>
                <w:rStyle w:val="Hyperlink"/>
                <w:noProof/>
              </w:rPr>
              <w:t>6.</w:t>
            </w:r>
            <w:r w:rsidR="00B552D4">
              <w:rPr>
                <w:rFonts w:asciiTheme="minorHAnsi" w:eastAsiaTheme="minorEastAsia" w:hAnsiTheme="minorHAnsi" w:cstheme="minorBidi"/>
                <w:noProof/>
                <w:color w:val="auto"/>
                <w:kern w:val="0"/>
                <w:sz w:val="22"/>
                <w:szCs w:val="22"/>
                <w14:ligatures w14:val="none"/>
                <w14:cntxtAlts w14:val="0"/>
              </w:rPr>
              <w:tab/>
            </w:r>
            <w:r w:rsidR="00B552D4" w:rsidRPr="003D351E">
              <w:rPr>
                <w:rStyle w:val="Hyperlink"/>
                <w:noProof/>
              </w:rPr>
              <w:t>Administration</w:t>
            </w:r>
            <w:r w:rsidR="00B552D4">
              <w:rPr>
                <w:noProof/>
                <w:webHidden/>
              </w:rPr>
              <w:tab/>
            </w:r>
            <w:r w:rsidR="00B552D4">
              <w:rPr>
                <w:noProof/>
                <w:webHidden/>
              </w:rPr>
              <w:fldChar w:fldCharType="begin"/>
            </w:r>
            <w:r w:rsidR="00B552D4">
              <w:rPr>
                <w:noProof/>
                <w:webHidden/>
              </w:rPr>
              <w:instrText xml:space="preserve"> PAGEREF _Toc51244108 \h </w:instrText>
            </w:r>
            <w:r w:rsidR="00B552D4">
              <w:rPr>
                <w:noProof/>
                <w:webHidden/>
              </w:rPr>
            </w:r>
            <w:r w:rsidR="00B552D4">
              <w:rPr>
                <w:noProof/>
                <w:webHidden/>
              </w:rPr>
              <w:fldChar w:fldCharType="separate"/>
            </w:r>
            <w:r w:rsidR="008B5782">
              <w:rPr>
                <w:noProof/>
                <w:webHidden/>
              </w:rPr>
              <w:t>4</w:t>
            </w:r>
            <w:r w:rsidR="00B552D4">
              <w:rPr>
                <w:noProof/>
                <w:webHidden/>
              </w:rPr>
              <w:fldChar w:fldCharType="end"/>
            </w:r>
          </w:hyperlink>
        </w:p>
        <w:p w:rsidR="00B552D4" w:rsidRDefault="00670189">
          <w:pPr>
            <w:pStyle w:val="TOC1"/>
            <w:rPr>
              <w:rFonts w:asciiTheme="minorHAnsi" w:eastAsiaTheme="minorEastAsia" w:hAnsiTheme="minorHAnsi" w:cstheme="minorBidi"/>
              <w:noProof/>
              <w:color w:val="auto"/>
              <w:kern w:val="0"/>
              <w:sz w:val="22"/>
              <w:szCs w:val="22"/>
              <w14:ligatures w14:val="none"/>
              <w14:cntxtAlts w14:val="0"/>
            </w:rPr>
          </w:pPr>
          <w:hyperlink w:anchor="_Toc51244109" w:history="1">
            <w:r w:rsidR="00B552D4" w:rsidRPr="003D351E">
              <w:rPr>
                <w:rStyle w:val="Hyperlink"/>
                <w:noProof/>
              </w:rPr>
              <w:t>7.</w:t>
            </w:r>
            <w:r w:rsidR="00B552D4">
              <w:rPr>
                <w:rFonts w:asciiTheme="minorHAnsi" w:eastAsiaTheme="minorEastAsia" w:hAnsiTheme="minorHAnsi" w:cstheme="minorBidi"/>
                <w:noProof/>
                <w:color w:val="auto"/>
                <w:kern w:val="0"/>
                <w:sz w:val="22"/>
                <w:szCs w:val="22"/>
                <w14:ligatures w14:val="none"/>
                <w14:cntxtAlts w14:val="0"/>
              </w:rPr>
              <w:tab/>
            </w:r>
            <w:r w:rsidR="00B552D4" w:rsidRPr="003D351E">
              <w:rPr>
                <w:rStyle w:val="Hyperlink"/>
                <w:noProof/>
              </w:rPr>
              <w:t>Premises Staff</w:t>
            </w:r>
            <w:r w:rsidR="00B552D4">
              <w:rPr>
                <w:noProof/>
                <w:webHidden/>
              </w:rPr>
              <w:tab/>
            </w:r>
            <w:r w:rsidR="00B552D4">
              <w:rPr>
                <w:noProof/>
                <w:webHidden/>
              </w:rPr>
              <w:fldChar w:fldCharType="begin"/>
            </w:r>
            <w:r w:rsidR="00B552D4">
              <w:rPr>
                <w:noProof/>
                <w:webHidden/>
              </w:rPr>
              <w:instrText xml:space="preserve"> PAGEREF _Toc51244109 \h </w:instrText>
            </w:r>
            <w:r w:rsidR="00B552D4">
              <w:rPr>
                <w:noProof/>
                <w:webHidden/>
              </w:rPr>
            </w:r>
            <w:r w:rsidR="00B552D4">
              <w:rPr>
                <w:noProof/>
                <w:webHidden/>
              </w:rPr>
              <w:fldChar w:fldCharType="separate"/>
            </w:r>
            <w:r w:rsidR="008B5782">
              <w:rPr>
                <w:noProof/>
                <w:webHidden/>
              </w:rPr>
              <w:t>4</w:t>
            </w:r>
            <w:r w:rsidR="00B552D4">
              <w:rPr>
                <w:noProof/>
                <w:webHidden/>
              </w:rPr>
              <w:fldChar w:fldCharType="end"/>
            </w:r>
          </w:hyperlink>
        </w:p>
        <w:p w:rsidR="00B552D4" w:rsidRDefault="00670189">
          <w:pPr>
            <w:pStyle w:val="TOC1"/>
            <w:rPr>
              <w:rFonts w:asciiTheme="minorHAnsi" w:eastAsiaTheme="minorEastAsia" w:hAnsiTheme="minorHAnsi" w:cstheme="minorBidi"/>
              <w:noProof/>
              <w:color w:val="auto"/>
              <w:kern w:val="0"/>
              <w:sz w:val="22"/>
              <w:szCs w:val="22"/>
              <w14:ligatures w14:val="none"/>
              <w14:cntxtAlts w14:val="0"/>
            </w:rPr>
          </w:pPr>
          <w:hyperlink w:anchor="_Toc51244110" w:history="1">
            <w:r w:rsidR="00B552D4" w:rsidRPr="003D351E">
              <w:rPr>
                <w:rStyle w:val="Hyperlink"/>
                <w:noProof/>
              </w:rPr>
              <w:t>8.</w:t>
            </w:r>
            <w:r w:rsidR="00B552D4">
              <w:rPr>
                <w:rFonts w:asciiTheme="minorHAnsi" w:eastAsiaTheme="minorEastAsia" w:hAnsiTheme="minorHAnsi" w:cstheme="minorBidi"/>
                <w:noProof/>
                <w:color w:val="auto"/>
                <w:kern w:val="0"/>
                <w:sz w:val="22"/>
                <w:szCs w:val="22"/>
                <w14:ligatures w14:val="none"/>
                <w14:cntxtAlts w14:val="0"/>
              </w:rPr>
              <w:tab/>
            </w:r>
            <w:r w:rsidR="00B552D4" w:rsidRPr="003D351E">
              <w:rPr>
                <w:rStyle w:val="Hyperlink"/>
                <w:noProof/>
              </w:rPr>
              <w:t>Well Being</w:t>
            </w:r>
            <w:r w:rsidR="00B552D4">
              <w:rPr>
                <w:noProof/>
                <w:webHidden/>
              </w:rPr>
              <w:tab/>
            </w:r>
            <w:r w:rsidR="00B552D4">
              <w:rPr>
                <w:noProof/>
                <w:webHidden/>
              </w:rPr>
              <w:fldChar w:fldCharType="begin"/>
            </w:r>
            <w:r w:rsidR="00B552D4">
              <w:rPr>
                <w:noProof/>
                <w:webHidden/>
              </w:rPr>
              <w:instrText xml:space="preserve"> PAGEREF _Toc51244110 \h </w:instrText>
            </w:r>
            <w:r w:rsidR="00B552D4">
              <w:rPr>
                <w:noProof/>
                <w:webHidden/>
              </w:rPr>
            </w:r>
            <w:r w:rsidR="00B552D4">
              <w:rPr>
                <w:noProof/>
                <w:webHidden/>
              </w:rPr>
              <w:fldChar w:fldCharType="separate"/>
            </w:r>
            <w:r w:rsidR="008B5782">
              <w:rPr>
                <w:noProof/>
                <w:webHidden/>
              </w:rPr>
              <w:t>4</w:t>
            </w:r>
            <w:r w:rsidR="00B552D4">
              <w:rPr>
                <w:noProof/>
                <w:webHidden/>
              </w:rPr>
              <w:fldChar w:fldCharType="end"/>
            </w:r>
          </w:hyperlink>
        </w:p>
        <w:p w:rsidR="00B552D4" w:rsidRDefault="00670189">
          <w:pPr>
            <w:pStyle w:val="TOC1"/>
            <w:rPr>
              <w:rFonts w:asciiTheme="minorHAnsi" w:eastAsiaTheme="minorEastAsia" w:hAnsiTheme="minorHAnsi" w:cstheme="minorBidi"/>
              <w:noProof/>
              <w:color w:val="auto"/>
              <w:kern w:val="0"/>
              <w:sz w:val="22"/>
              <w:szCs w:val="22"/>
              <w14:ligatures w14:val="none"/>
              <w14:cntxtAlts w14:val="0"/>
            </w:rPr>
          </w:pPr>
          <w:hyperlink w:anchor="_Toc51244111" w:history="1">
            <w:r w:rsidR="00B552D4" w:rsidRPr="003D351E">
              <w:rPr>
                <w:rStyle w:val="Hyperlink"/>
                <w:noProof/>
              </w:rPr>
              <w:t>9.</w:t>
            </w:r>
            <w:r w:rsidR="00B552D4">
              <w:rPr>
                <w:rFonts w:asciiTheme="minorHAnsi" w:eastAsiaTheme="minorEastAsia" w:hAnsiTheme="minorHAnsi" w:cstheme="minorBidi"/>
                <w:noProof/>
                <w:color w:val="auto"/>
                <w:kern w:val="0"/>
                <w:sz w:val="22"/>
                <w:szCs w:val="22"/>
                <w14:ligatures w14:val="none"/>
                <w14:cntxtAlts w14:val="0"/>
              </w:rPr>
              <w:tab/>
            </w:r>
            <w:r w:rsidR="00B552D4" w:rsidRPr="003D351E">
              <w:rPr>
                <w:rStyle w:val="Hyperlink"/>
                <w:noProof/>
              </w:rPr>
              <w:t>Communication Strategy</w:t>
            </w:r>
            <w:r w:rsidR="00B552D4">
              <w:rPr>
                <w:noProof/>
                <w:webHidden/>
              </w:rPr>
              <w:tab/>
            </w:r>
            <w:r w:rsidR="00B552D4">
              <w:rPr>
                <w:noProof/>
                <w:webHidden/>
              </w:rPr>
              <w:fldChar w:fldCharType="begin"/>
            </w:r>
            <w:r w:rsidR="00B552D4">
              <w:rPr>
                <w:noProof/>
                <w:webHidden/>
              </w:rPr>
              <w:instrText xml:space="preserve"> PAGEREF _Toc51244111 \h </w:instrText>
            </w:r>
            <w:r w:rsidR="00B552D4">
              <w:rPr>
                <w:noProof/>
                <w:webHidden/>
              </w:rPr>
            </w:r>
            <w:r w:rsidR="00B552D4">
              <w:rPr>
                <w:noProof/>
                <w:webHidden/>
              </w:rPr>
              <w:fldChar w:fldCharType="separate"/>
            </w:r>
            <w:r w:rsidR="008B5782">
              <w:rPr>
                <w:noProof/>
                <w:webHidden/>
              </w:rPr>
              <w:t>5</w:t>
            </w:r>
            <w:r w:rsidR="00B552D4">
              <w:rPr>
                <w:noProof/>
                <w:webHidden/>
              </w:rPr>
              <w:fldChar w:fldCharType="end"/>
            </w:r>
          </w:hyperlink>
        </w:p>
        <w:p w:rsidR="00B552D4" w:rsidRDefault="00670189">
          <w:pPr>
            <w:pStyle w:val="TOC1"/>
            <w:rPr>
              <w:rFonts w:asciiTheme="minorHAnsi" w:eastAsiaTheme="minorEastAsia" w:hAnsiTheme="minorHAnsi" w:cstheme="minorBidi"/>
              <w:noProof/>
              <w:color w:val="auto"/>
              <w:kern w:val="0"/>
              <w:sz w:val="22"/>
              <w:szCs w:val="22"/>
              <w14:ligatures w14:val="none"/>
              <w14:cntxtAlts w14:val="0"/>
            </w:rPr>
          </w:pPr>
          <w:hyperlink w:anchor="_Toc51244112" w:history="1">
            <w:r w:rsidR="00B552D4" w:rsidRPr="003D351E">
              <w:rPr>
                <w:rStyle w:val="Hyperlink"/>
                <w:noProof/>
              </w:rPr>
              <w:t>10.</w:t>
            </w:r>
            <w:r w:rsidR="00B552D4">
              <w:rPr>
                <w:rFonts w:asciiTheme="minorHAnsi" w:eastAsiaTheme="minorEastAsia" w:hAnsiTheme="minorHAnsi" w:cstheme="minorBidi"/>
                <w:noProof/>
                <w:color w:val="auto"/>
                <w:kern w:val="0"/>
                <w:sz w:val="22"/>
                <w:szCs w:val="22"/>
                <w14:ligatures w14:val="none"/>
                <w14:cntxtAlts w14:val="0"/>
              </w:rPr>
              <w:tab/>
            </w:r>
            <w:r w:rsidR="00B552D4" w:rsidRPr="003D351E">
              <w:rPr>
                <w:rStyle w:val="Hyperlink"/>
                <w:noProof/>
              </w:rPr>
              <w:t>Organisation</w:t>
            </w:r>
            <w:r w:rsidR="00B552D4">
              <w:rPr>
                <w:noProof/>
                <w:webHidden/>
              </w:rPr>
              <w:tab/>
            </w:r>
            <w:r w:rsidR="00B552D4">
              <w:rPr>
                <w:noProof/>
                <w:webHidden/>
              </w:rPr>
              <w:fldChar w:fldCharType="begin"/>
            </w:r>
            <w:r w:rsidR="00B552D4">
              <w:rPr>
                <w:noProof/>
                <w:webHidden/>
              </w:rPr>
              <w:instrText xml:space="preserve"> PAGEREF _Toc51244112 \h </w:instrText>
            </w:r>
            <w:r w:rsidR="00B552D4">
              <w:rPr>
                <w:noProof/>
                <w:webHidden/>
              </w:rPr>
            </w:r>
            <w:r w:rsidR="00B552D4">
              <w:rPr>
                <w:noProof/>
                <w:webHidden/>
              </w:rPr>
              <w:fldChar w:fldCharType="separate"/>
            </w:r>
            <w:r w:rsidR="008B5782">
              <w:rPr>
                <w:noProof/>
                <w:webHidden/>
              </w:rPr>
              <w:t>5</w:t>
            </w:r>
            <w:r w:rsidR="00B552D4">
              <w:rPr>
                <w:noProof/>
                <w:webHidden/>
              </w:rPr>
              <w:fldChar w:fldCharType="end"/>
            </w:r>
          </w:hyperlink>
        </w:p>
        <w:p w:rsidR="00B552D4" w:rsidRDefault="00670189">
          <w:pPr>
            <w:pStyle w:val="TOC1"/>
            <w:rPr>
              <w:rFonts w:asciiTheme="minorHAnsi" w:eastAsiaTheme="minorEastAsia" w:hAnsiTheme="minorHAnsi" w:cstheme="minorBidi"/>
              <w:noProof/>
              <w:color w:val="auto"/>
              <w:kern w:val="0"/>
              <w:sz w:val="22"/>
              <w:szCs w:val="22"/>
              <w14:ligatures w14:val="none"/>
              <w14:cntxtAlts w14:val="0"/>
            </w:rPr>
          </w:pPr>
          <w:hyperlink w:anchor="_Toc51244113" w:history="1">
            <w:r w:rsidR="00B552D4" w:rsidRPr="003D351E">
              <w:rPr>
                <w:rStyle w:val="Hyperlink"/>
                <w:noProof/>
              </w:rPr>
              <w:t>11.</w:t>
            </w:r>
            <w:r w:rsidR="00B552D4">
              <w:rPr>
                <w:rFonts w:asciiTheme="minorHAnsi" w:eastAsiaTheme="minorEastAsia" w:hAnsiTheme="minorHAnsi" w:cstheme="minorBidi"/>
                <w:noProof/>
                <w:color w:val="auto"/>
                <w:kern w:val="0"/>
                <w:sz w:val="22"/>
                <w:szCs w:val="22"/>
                <w14:ligatures w14:val="none"/>
                <w14:cntxtAlts w14:val="0"/>
              </w:rPr>
              <w:tab/>
            </w:r>
            <w:r w:rsidR="00B552D4" w:rsidRPr="003D351E">
              <w:rPr>
                <w:rStyle w:val="Hyperlink"/>
                <w:noProof/>
              </w:rPr>
              <w:t>Acceptable Use</w:t>
            </w:r>
            <w:r w:rsidR="00B552D4">
              <w:rPr>
                <w:noProof/>
                <w:webHidden/>
              </w:rPr>
              <w:tab/>
            </w:r>
            <w:r w:rsidR="00B552D4">
              <w:rPr>
                <w:noProof/>
                <w:webHidden/>
              </w:rPr>
              <w:fldChar w:fldCharType="begin"/>
            </w:r>
            <w:r w:rsidR="00B552D4">
              <w:rPr>
                <w:noProof/>
                <w:webHidden/>
              </w:rPr>
              <w:instrText xml:space="preserve"> PAGEREF _Toc51244113 \h </w:instrText>
            </w:r>
            <w:r w:rsidR="00B552D4">
              <w:rPr>
                <w:noProof/>
                <w:webHidden/>
              </w:rPr>
            </w:r>
            <w:r w:rsidR="00B552D4">
              <w:rPr>
                <w:noProof/>
                <w:webHidden/>
              </w:rPr>
              <w:fldChar w:fldCharType="separate"/>
            </w:r>
            <w:r w:rsidR="008B5782">
              <w:rPr>
                <w:noProof/>
                <w:webHidden/>
              </w:rPr>
              <w:t>6</w:t>
            </w:r>
            <w:r w:rsidR="00B552D4">
              <w:rPr>
                <w:noProof/>
                <w:webHidden/>
              </w:rPr>
              <w:fldChar w:fldCharType="end"/>
            </w:r>
          </w:hyperlink>
        </w:p>
        <w:p w:rsidR="00B552D4" w:rsidRDefault="00670189">
          <w:pPr>
            <w:pStyle w:val="TOC1"/>
            <w:rPr>
              <w:rFonts w:asciiTheme="minorHAnsi" w:eastAsiaTheme="minorEastAsia" w:hAnsiTheme="minorHAnsi" w:cstheme="minorBidi"/>
              <w:noProof/>
              <w:color w:val="auto"/>
              <w:kern w:val="0"/>
              <w:sz w:val="22"/>
              <w:szCs w:val="22"/>
              <w14:ligatures w14:val="none"/>
              <w14:cntxtAlts w14:val="0"/>
            </w:rPr>
          </w:pPr>
          <w:hyperlink w:anchor="_Toc51244114" w:history="1">
            <w:r w:rsidR="00B552D4" w:rsidRPr="003D351E">
              <w:rPr>
                <w:rStyle w:val="Hyperlink"/>
                <w:noProof/>
              </w:rPr>
              <w:t>12.</w:t>
            </w:r>
            <w:r w:rsidR="00B552D4">
              <w:rPr>
                <w:rFonts w:asciiTheme="minorHAnsi" w:eastAsiaTheme="minorEastAsia" w:hAnsiTheme="minorHAnsi" w:cstheme="minorBidi"/>
                <w:noProof/>
                <w:color w:val="auto"/>
                <w:kern w:val="0"/>
                <w:sz w:val="22"/>
                <w:szCs w:val="22"/>
                <w14:ligatures w14:val="none"/>
                <w14:cntxtAlts w14:val="0"/>
              </w:rPr>
              <w:tab/>
            </w:r>
            <w:r w:rsidR="00B552D4" w:rsidRPr="003D351E">
              <w:rPr>
                <w:rStyle w:val="Hyperlink"/>
                <w:noProof/>
              </w:rPr>
              <w:t>User Responsibilities, Awareness &amp; Training</w:t>
            </w:r>
            <w:r w:rsidR="00B552D4">
              <w:rPr>
                <w:noProof/>
                <w:webHidden/>
              </w:rPr>
              <w:tab/>
            </w:r>
            <w:r w:rsidR="00B552D4">
              <w:rPr>
                <w:noProof/>
                <w:webHidden/>
              </w:rPr>
              <w:fldChar w:fldCharType="begin"/>
            </w:r>
            <w:r w:rsidR="00B552D4">
              <w:rPr>
                <w:noProof/>
                <w:webHidden/>
              </w:rPr>
              <w:instrText xml:space="preserve"> PAGEREF _Toc51244114 \h </w:instrText>
            </w:r>
            <w:r w:rsidR="00B552D4">
              <w:rPr>
                <w:noProof/>
                <w:webHidden/>
              </w:rPr>
            </w:r>
            <w:r w:rsidR="00B552D4">
              <w:rPr>
                <w:noProof/>
                <w:webHidden/>
              </w:rPr>
              <w:fldChar w:fldCharType="separate"/>
            </w:r>
            <w:r w:rsidR="008B5782">
              <w:rPr>
                <w:noProof/>
                <w:webHidden/>
              </w:rPr>
              <w:t>6</w:t>
            </w:r>
            <w:r w:rsidR="00B552D4">
              <w:rPr>
                <w:noProof/>
                <w:webHidden/>
              </w:rPr>
              <w:fldChar w:fldCharType="end"/>
            </w:r>
          </w:hyperlink>
        </w:p>
        <w:p w:rsidR="00B552D4" w:rsidRDefault="00670189">
          <w:pPr>
            <w:pStyle w:val="TOC1"/>
            <w:rPr>
              <w:rFonts w:asciiTheme="minorHAnsi" w:eastAsiaTheme="minorEastAsia" w:hAnsiTheme="minorHAnsi" w:cstheme="minorBidi"/>
              <w:noProof/>
              <w:color w:val="auto"/>
              <w:kern w:val="0"/>
              <w:sz w:val="22"/>
              <w:szCs w:val="22"/>
              <w14:ligatures w14:val="none"/>
              <w14:cntxtAlts w14:val="0"/>
            </w:rPr>
          </w:pPr>
          <w:hyperlink w:anchor="_Toc51244115" w:history="1">
            <w:r w:rsidR="00B552D4" w:rsidRPr="003D351E">
              <w:rPr>
                <w:rStyle w:val="Hyperlink"/>
                <w:noProof/>
              </w:rPr>
              <w:t>13.</w:t>
            </w:r>
            <w:r w:rsidR="00B552D4">
              <w:rPr>
                <w:rFonts w:asciiTheme="minorHAnsi" w:eastAsiaTheme="minorEastAsia" w:hAnsiTheme="minorHAnsi" w:cstheme="minorBidi"/>
                <w:noProof/>
                <w:color w:val="auto"/>
                <w:kern w:val="0"/>
                <w:sz w:val="22"/>
                <w:szCs w:val="22"/>
                <w14:ligatures w14:val="none"/>
                <w14:cntxtAlts w14:val="0"/>
              </w:rPr>
              <w:tab/>
            </w:r>
            <w:r w:rsidR="00B552D4" w:rsidRPr="003D351E">
              <w:rPr>
                <w:rStyle w:val="Hyperlink"/>
                <w:noProof/>
              </w:rPr>
              <w:t>Removal of Remote Learning Rights</w:t>
            </w:r>
            <w:r w:rsidR="00B552D4">
              <w:rPr>
                <w:noProof/>
                <w:webHidden/>
              </w:rPr>
              <w:tab/>
            </w:r>
            <w:r w:rsidR="00B552D4">
              <w:rPr>
                <w:noProof/>
                <w:webHidden/>
              </w:rPr>
              <w:fldChar w:fldCharType="begin"/>
            </w:r>
            <w:r w:rsidR="00B552D4">
              <w:rPr>
                <w:noProof/>
                <w:webHidden/>
              </w:rPr>
              <w:instrText xml:space="preserve"> PAGEREF _Toc51244115 \h </w:instrText>
            </w:r>
            <w:r w:rsidR="00B552D4">
              <w:rPr>
                <w:noProof/>
                <w:webHidden/>
              </w:rPr>
            </w:r>
            <w:r w:rsidR="00B552D4">
              <w:rPr>
                <w:noProof/>
                <w:webHidden/>
              </w:rPr>
              <w:fldChar w:fldCharType="separate"/>
            </w:r>
            <w:r w:rsidR="008B5782">
              <w:rPr>
                <w:noProof/>
                <w:webHidden/>
              </w:rPr>
              <w:t>6</w:t>
            </w:r>
            <w:r w:rsidR="00B552D4">
              <w:rPr>
                <w:noProof/>
                <w:webHidden/>
              </w:rPr>
              <w:fldChar w:fldCharType="end"/>
            </w:r>
          </w:hyperlink>
        </w:p>
        <w:p w:rsidR="00B552D4" w:rsidRDefault="00670189">
          <w:pPr>
            <w:pStyle w:val="TOC1"/>
            <w:rPr>
              <w:rFonts w:asciiTheme="minorHAnsi" w:eastAsiaTheme="minorEastAsia" w:hAnsiTheme="minorHAnsi" w:cstheme="minorBidi"/>
              <w:noProof/>
              <w:color w:val="auto"/>
              <w:kern w:val="0"/>
              <w:sz w:val="22"/>
              <w:szCs w:val="22"/>
              <w14:ligatures w14:val="none"/>
              <w14:cntxtAlts w14:val="0"/>
            </w:rPr>
          </w:pPr>
          <w:hyperlink w:anchor="_Toc51244116" w:history="1">
            <w:r w:rsidR="00B552D4" w:rsidRPr="003D351E">
              <w:rPr>
                <w:rStyle w:val="Hyperlink"/>
                <w:noProof/>
              </w:rPr>
              <w:t>14.</w:t>
            </w:r>
            <w:r w:rsidR="00B552D4">
              <w:rPr>
                <w:rFonts w:asciiTheme="minorHAnsi" w:eastAsiaTheme="minorEastAsia" w:hAnsiTheme="minorHAnsi" w:cstheme="minorBidi"/>
                <w:noProof/>
                <w:color w:val="auto"/>
                <w:kern w:val="0"/>
                <w:sz w:val="22"/>
                <w:szCs w:val="22"/>
                <w14:ligatures w14:val="none"/>
                <w14:cntxtAlts w14:val="0"/>
              </w:rPr>
              <w:tab/>
            </w:r>
            <w:r w:rsidR="00B552D4" w:rsidRPr="003D351E">
              <w:rPr>
                <w:rStyle w:val="Hyperlink"/>
                <w:noProof/>
              </w:rPr>
              <w:t>Next Steps</w:t>
            </w:r>
            <w:r w:rsidR="00B552D4">
              <w:rPr>
                <w:noProof/>
                <w:webHidden/>
              </w:rPr>
              <w:tab/>
            </w:r>
            <w:r w:rsidR="00B552D4">
              <w:rPr>
                <w:noProof/>
                <w:webHidden/>
              </w:rPr>
              <w:fldChar w:fldCharType="begin"/>
            </w:r>
            <w:r w:rsidR="00B552D4">
              <w:rPr>
                <w:noProof/>
                <w:webHidden/>
              </w:rPr>
              <w:instrText xml:space="preserve"> PAGEREF _Toc51244116 \h </w:instrText>
            </w:r>
            <w:r w:rsidR="00B552D4">
              <w:rPr>
                <w:noProof/>
                <w:webHidden/>
              </w:rPr>
            </w:r>
            <w:r w:rsidR="00B552D4">
              <w:rPr>
                <w:noProof/>
                <w:webHidden/>
              </w:rPr>
              <w:fldChar w:fldCharType="separate"/>
            </w:r>
            <w:r w:rsidR="008B5782">
              <w:rPr>
                <w:noProof/>
                <w:webHidden/>
              </w:rPr>
              <w:t>6</w:t>
            </w:r>
            <w:r w:rsidR="00B552D4">
              <w:rPr>
                <w:noProof/>
                <w:webHidden/>
              </w:rPr>
              <w:fldChar w:fldCharType="end"/>
            </w:r>
          </w:hyperlink>
        </w:p>
        <w:p w:rsidR="00B552D4" w:rsidRDefault="00670189">
          <w:pPr>
            <w:pStyle w:val="TOC2"/>
            <w:tabs>
              <w:tab w:val="right" w:leader="dot" w:pos="10479"/>
            </w:tabs>
            <w:rPr>
              <w:rFonts w:asciiTheme="minorHAnsi" w:eastAsiaTheme="minorEastAsia" w:hAnsiTheme="minorHAnsi" w:cstheme="minorBidi"/>
              <w:noProof/>
              <w:color w:val="auto"/>
              <w:kern w:val="0"/>
              <w:sz w:val="22"/>
              <w:szCs w:val="22"/>
              <w14:ligatures w14:val="none"/>
              <w14:cntxtAlts w14:val="0"/>
            </w:rPr>
          </w:pPr>
          <w:hyperlink w:anchor="_Toc51244117" w:history="1">
            <w:r w:rsidR="00B552D4" w:rsidRPr="003D351E">
              <w:rPr>
                <w:rStyle w:val="Hyperlink"/>
                <w:noProof/>
              </w:rPr>
              <w:t>Appendix 1a: Acceptable use Agreement (Staff)</w:t>
            </w:r>
            <w:r w:rsidR="00B552D4">
              <w:rPr>
                <w:noProof/>
                <w:webHidden/>
              </w:rPr>
              <w:tab/>
            </w:r>
            <w:r w:rsidR="00B552D4">
              <w:rPr>
                <w:noProof/>
                <w:webHidden/>
              </w:rPr>
              <w:fldChar w:fldCharType="begin"/>
            </w:r>
            <w:r w:rsidR="00B552D4">
              <w:rPr>
                <w:noProof/>
                <w:webHidden/>
              </w:rPr>
              <w:instrText xml:space="preserve"> PAGEREF _Toc51244117 \h </w:instrText>
            </w:r>
            <w:r w:rsidR="00B552D4">
              <w:rPr>
                <w:noProof/>
                <w:webHidden/>
              </w:rPr>
            </w:r>
            <w:r w:rsidR="00B552D4">
              <w:rPr>
                <w:noProof/>
                <w:webHidden/>
              </w:rPr>
              <w:fldChar w:fldCharType="separate"/>
            </w:r>
            <w:r w:rsidR="008B5782">
              <w:rPr>
                <w:noProof/>
                <w:webHidden/>
              </w:rPr>
              <w:t>8</w:t>
            </w:r>
            <w:r w:rsidR="00B552D4">
              <w:rPr>
                <w:noProof/>
                <w:webHidden/>
              </w:rPr>
              <w:fldChar w:fldCharType="end"/>
            </w:r>
          </w:hyperlink>
        </w:p>
        <w:p w:rsidR="00B552D4" w:rsidRDefault="00670189">
          <w:pPr>
            <w:pStyle w:val="TOC2"/>
            <w:tabs>
              <w:tab w:val="right" w:leader="dot" w:pos="10479"/>
            </w:tabs>
            <w:rPr>
              <w:rFonts w:asciiTheme="minorHAnsi" w:eastAsiaTheme="minorEastAsia" w:hAnsiTheme="minorHAnsi" w:cstheme="minorBidi"/>
              <w:noProof/>
              <w:color w:val="auto"/>
              <w:kern w:val="0"/>
              <w:sz w:val="22"/>
              <w:szCs w:val="22"/>
              <w14:ligatures w14:val="none"/>
              <w14:cntxtAlts w14:val="0"/>
            </w:rPr>
          </w:pPr>
          <w:hyperlink w:anchor="_Toc51244118" w:history="1">
            <w:r w:rsidR="00B552D4" w:rsidRPr="003D351E">
              <w:rPr>
                <w:rStyle w:val="Hyperlink"/>
                <w:rFonts w:eastAsiaTheme="minorHAnsi"/>
                <w:noProof/>
                <w:lang w:eastAsia="en-US"/>
              </w:rPr>
              <w:t>Appendix 1b: Remote Access Check List</w:t>
            </w:r>
            <w:r w:rsidR="00B552D4">
              <w:rPr>
                <w:noProof/>
                <w:webHidden/>
              </w:rPr>
              <w:tab/>
            </w:r>
            <w:r w:rsidR="00B552D4">
              <w:rPr>
                <w:noProof/>
                <w:webHidden/>
              </w:rPr>
              <w:fldChar w:fldCharType="begin"/>
            </w:r>
            <w:r w:rsidR="00B552D4">
              <w:rPr>
                <w:noProof/>
                <w:webHidden/>
              </w:rPr>
              <w:instrText xml:space="preserve"> PAGEREF _Toc51244118 \h </w:instrText>
            </w:r>
            <w:r w:rsidR="00B552D4">
              <w:rPr>
                <w:noProof/>
                <w:webHidden/>
              </w:rPr>
            </w:r>
            <w:r w:rsidR="00B552D4">
              <w:rPr>
                <w:noProof/>
                <w:webHidden/>
              </w:rPr>
              <w:fldChar w:fldCharType="separate"/>
            </w:r>
            <w:r w:rsidR="008B5782">
              <w:rPr>
                <w:noProof/>
                <w:webHidden/>
              </w:rPr>
              <w:t>9</w:t>
            </w:r>
            <w:r w:rsidR="00B552D4">
              <w:rPr>
                <w:noProof/>
                <w:webHidden/>
              </w:rPr>
              <w:fldChar w:fldCharType="end"/>
            </w:r>
          </w:hyperlink>
        </w:p>
        <w:p w:rsidR="00B552D4" w:rsidRDefault="00670189">
          <w:pPr>
            <w:pStyle w:val="TOC2"/>
            <w:tabs>
              <w:tab w:val="right" w:leader="dot" w:pos="10479"/>
            </w:tabs>
            <w:rPr>
              <w:rFonts w:asciiTheme="minorHAnsi" w:eastAsiaTheme="minorEastAsia" w:hAnsiTheme="minorHAnsi" w:cstheme="minorBidi"/>
              <w:noProof/>
              <w:color w:val="auto"/>
              <w:kern w:val="0"/>
              <w:sz w:val="22"/>
              <w:szCs w:val="22"/>
              <w14:ligatures w14:val="none"/>
              <w14:cntxtAlts w14:val="0"/>
            </w:rPr>
          </w:pPr>
          <w:hyperlink w:anchor="_Toc51244119" w:history="1">
            <w:r w:rsidR="00B552D4" w:rsidRPr="003D351E">
              <w:rPr>
                <w:rStyle w:val="Hyperlink"/>
                <w:noProof/>
              </w:rPr>
              <w:t>Appendix 2: Acceptable use Agreement (Pupils and Parents)</w:t>
            </w:r>
            <w:r w:rsidR="00B552D4">
              <w:rPr>
                <w:noProof/>
                <w:webHidden/>
              </w:rPr>
              <w:tab/>
            </w:r>
            <w:r w:rsidR="00B552D4">
              <w:rPr>
                <w:noProof/>
                <w:webHidden/>
              </w:rPr>
              <w:fldChar w:fldCharType="begin"/>
            </w:r>
            <w:r w:rsidR="00B552D4">
              <w:rPr>
                <w:noProof/>
                <w:webHidden/>
              </w:rPr>
              <w:instrText xml:space="preserve"> PAGEREF _Toc51244119 \h </w:instrText>
            </w:r>
            <w:r w:rsidR="00B552D4">
              <w:rPr>
                <w:noProof/>
                <w:webHidden/>
              </w:rPr>
            </w:r>
            <w:r w:rsidR="00B552D4">
              <w:rPr>
                <w:noProof/>
                <w:webHidden/>
              </w:rPr>
              <w:fldChar w:fldCharType="separate"/>
            </w:r>
            <w:r w:rsidR="008B5782">
              <w:rPr>
                <w:noProof/>
                <w:webHidden/>
              </w:rPr>
              <w:t>10</w:t>
            </w:r>
            <w:r w:rsidR="00B552D4">
              <w:rPr>
                <w:noProof/>
                <w:webHidden/>
              </w:rPr>
              <w:fldChar w:fldCharType="end"/>
            </w:r>
          </w:hyperlink>
        </w:p>
        <w:p w:rsidR="00B552D4" w:rsidRDefault="00670189">
          <w:pPr>
            <w:pStyle w:val="TOC2"/>
            <w:tabs>
              <w:tab w:val="right" w:leader="dot" w:pos="10479"/>
            </w:tabs>
            <w:rPr>
              <w:rFonts w:asciiTheme="minorHAnsi" w:eastAsiaTheme="minorEastAsia" w:hAnsiTheme="minorHAnsi" w:cstheme="minorBidi"/>
              <w:noProof/>
              <w:color w:val="auto"/>
              <w:kern w:val="0"/>
              <w:sz w:val="22"/>
              <w:szCs w:val="22"/>
              <w14:ligatures w14:val="none"/>
              <w14:cntxtAlts w14:val="0"/>
            </w:rPr>
          </w:pPr>
          <w:hyperlink w:anchor="_Toc51244120" w:history="1">
            <w:r w:rsidR="00B552D4" w:rsidRPr="003D351E">
              <w:rPr>
                <w:rStyle w:val="Hyperlink"/>
                <w:noProof/>
              </w:rPr>
              <w:t>Appendix 3: Example – Castlebar School Timetable</w:t>
            </w:r>
            <w:r w:rsidR="00B552D4">
              <w:rPr>
                <w:noProof/>
                <w:webHidden/>
              </w:rPr>
              <w:tab/>
            </w:r>
            <w:r w:rsidR="00B552D4">
              <w:rPr>
                <w:noProof/>
                <w:webHidden/>
              </w:rPr>
              <w:fldChar w:fldCharType="begin"/>
            </w:r>
            <w:r w:rsidR="00B552D4">
              <w:rPr>
                <w:noProof/>
                <w:webHidden/>
              </w:rPr>
              <w:instrText xml:space="preserve"> PAGEREF _Toc51244120 \h </w:instrText>
            </w:r>
            <w:r w:rsidR="00B552D4">
              <w:rPr>
                <w:noProof/>
                <w:webHidden/>
              </w:rPr>
            </w:r>
            <w:r w:rsidR="00B552D4">
              <w:rPr>
                <w:noProof/>
                <w:webHidden/>
              </w:rPr>
              <w:fldChar w:fldCharType="separate"/>
            </w:r>
            <w:r w:rsidR="008B5782">
              <w:rPr>
                <w:noProof/>
                <w:webHidden/>
              </w:rPr>
              <w:t>11</w:t>
            </w:r>
            <w:r w:rsidR="00B552D4">
              <w:rPr>
                <w:noProof/>
                <w:webHidden/>
              </w:rPr>
              <w:fldChar w:fldCharType="end"/>
            </w:r>
          </w:hyperlink>
        </w:p>
        <w:p w:rsidR="00B552D4" w:rsidRDefault="00670189">
          <w:pPr>
            <w:pStyle w:val="TOC2"/>
            <w:tabs>
              <w:tab w:val="right" w:leader="dot" w:pos="10479"/>
            </w:tabs>
            <w:rPr>
              <w:rFonts w:asciiTheme="minorHAnsi" w:eastAsiaTheme="minorEastAsia" w:hAnsiTheme="minorHAnsi" w:cstheme="minorBidi"/>
              <w:noProof/>
              <w:color w:val="auto"/>
              <w:kern w:val="0"/>
              <w:sz w:val="22"/>
              <w:szCs w:val="22"/>
              <w14:ligatures w14:val="none"/>
              <w14:cntxtAlts w14:val="0"/>
            </w:rPr>
          </w:pPr>
          <w:hyperlink w:anchor="_Toc51244121" w:history="1">
            <w:r w:rsidR="00B552D4" w:rsidRPr="003D351E">
              <w:rPr>
                <w:rStyle w:val="Hyperlink"/>
                <w:noProof/>
              </w:rPr>
              <w:t>Appendix 4: Castlebar School Weekly Timetable (Pupils self-isolating due to others being symptomatic)</w:t>
            </w:r>
            <w:r w:rsidR="00B552D4">
              <w:rPr>
                <w:noProof/>
                <w:webHidden/>
              </w:rPr>
              <w:tab/>
            </w:r>
            <w:r w:rsidR="00B552D4">
              <w:rPr>
                <w:noProof/>
                <w:webHidden/>
              </w:rPr>
              <w:fldChar w:fldCharType="begin"/>
            </w:r>
            <w:r w:rsidR="00B552D4">
              <w:rPr>
                <w:noProof/>
                <w:webHidden/>
              </w:rPr>
              <w:instrText xml:space="preserve"> PAGEREF _Toc51244121 \h </w:instrText>
            </w:r>
            <w:r w:rsidR="00B552D4">
              <w:rPr>
                <w:noProof/>
                <w:webHidden/>
              </w:rPr>
            </w:r>
            <w:r w:rsidR="00B552D4">
              <w:rPr>
                <w:noProof/>
                <w:webHidden/>
              </w:rPr>
              <w:fldChar w:fldCharType="separate"/>
            </w:r>
            <w:r w:rsidR="008B5782">
              <w:rPr>
                <w:noProof/>
                <w:webHidden/>
              </w:rPr>
              <w:t>12</w:t>
            </w:r>
            <w:r w:rsidR="00B552D4">
              <w:rPr>
                <w:noProof/>
                <w:webHidden/>
              </w:rPr>
              <w:fldChar w:fldCharType="end"/>
            </w:r>
          </w:hyperlink>
        </w:p>
        <w:p w:rsidR="00B552D4" w:rsidRDefault="00670189">
          <w:pPr>
            <w:pStyle w:val="TOC2"/>
            <w:tabs>
              <w:tab w:val="right" w:leader="dot" w:pos="10479"/>
            </w:tabs>
            <w:rPr>
              <w:rFonts w:asciiTheme="minorHAnsi" w:eastAsiaTheme="minorEastAsia" w:hAnsiTheme="minorHAnsi" w:cstheme="minorBidi"/>
              <w:noProof/>
              <w:color w:val="auto"/>
              <w:kern w:val="0"/>
              <w:sz w:val="22"/>
              <w:szCs w:val="22"/>
              <w14:ligatures w14:val="none"/>
              <w14:cntxtAlts w14:val="0"/>
            </w:rPr>
          </w:pPr>
          <w:hyperlink w:anchor="_Toc51244122" w:history="1">
            <w:r w:rsidR="00B552D4" w:rsidRPr="003D351E">
              <w:rPr>
                <w:rStyle w:val="Hyperlink"/>
                <w:noProof/>
              </w:rPr>
              <w:t>Appendix 5: Home Schooling for Pupils Self-isolating Record</w:t>
            </w:r>
            <w:r w:rsidR="00B552D4">
              <w:rPr>
                <w:noProof/>
                <w:webHidden/>
              </w:rPr>
              <w:tab/>
            </w:r>
            <w:r w:rsidR="00B552D4">
              <w:rPr>
                <w:noProof/>
                <w:webHidden/>
              </w:rPr>
              <w:fldChar w:fldCharType="begin"/>
            </w:r>
            <w:r w:rsidR="00B552D4">
              <w:rPr>
                <w:noProof/>
                <w:webHidden/>
              </w:rPr>
              <w:instrText xml:space="preserve"> PAGEREF _Toc51244122 \h </w:instrText>
            </w:r>
            <w:r w:rsidR="00B552D4">
              <w:rPr>
                <w:noProof/>
                <w:webHidden/>
              </w:rPr>
            </w:r>
            <w:r w:rsidR="00B552D4">
              <w:rPr>
                <w:noProof/>
                <w:webHidden/>
              </w:rPr>
              <w:fldChar w:fldCharType="separate"/>
            </w:r>
            <w:r w:rsidR="008B5782">
              <w:rPr>
                <w:noProof/>
                <w:webHidden/>
              </w:rPr>
              <w:t>13</w:t>
            </w:r>
            <w:r w:rsidR="00B552D4">
              <w:rPr>
                <w:noProof/>
                <w:webHidden/>
              </w:rPr>
              <w:fldChar w:fldCharType="end"/>
            </w:r>
          </w:hyperlink>
        </w:p>
        <w:p w:rsidR="00B552D4" w:rsidRDefault="00670189">
          <w:pPr>
            <w:pStyle w:val="TOC2"/>
            <w:tabs>
              <w:tab w:val="right" w:leader="dot" w:pos="10479"/>
            </w:tabs>
            <w:rPr>
              <w:rFonts w:asciiTheme="minorHAnsi" w:eastAsiaTheme="minorEastAsia" w:hAnsiTheme="minorHAnsi" w:cstheme="minorBidi"/>
              <w:noProof/>
              <w:color w:val="auto"/>
              <w:kern w:val="0"/>
              <w:sz w:val="22"/>
              <w:szCs w:val="22"/>
              <w14:ligatures w14:val="none"/>
              <w14:cntxtAlts w14:val="0"/>
            </w:rPr>
          </w:pPr>
          <w:hyperlink w:anchor="_Toc51244123" w:history="1">
            <w:r w:rsidR="00B552D4" w:rsidRPr="003D351E">
              <w:rPr>
                <w:rStyle w:val="Hyperlink"/>
                <w:noProof/>
              </w:rPr>
              <w:t>Appendix 6: Support Staff Home Working Diary</w:t>
            </w:r>
            <w:r w:rsidR="00B552D4">
              <w:rPr>
                <w:noProof/>
                <w:webHidden/>
              </w:rPr>
              <w:tab/>
            </w:r>
            <w:r w:rsidR="00B552D4">
              <w:rPr>
                <w:noProof/>
                <w:webHidden/>
              </w:rPr>
              <w:fldChar w:fldCharType="begin"/>
            </w:r>
            <w:r w:rsidR="00B552D4">
              <w:rPr>
                <w:noProof/>
                <w:webHidden/>
              </w:rPr>
              <w:instrText xml:space="preserve"> PAGEREF _Toc51244123 \h </w:instrText>
            </w:r>
            <w:r w:rsidR="00B552D4">
              <w:rPr>
                <w:noProof/>
                <w:webHidden/>
              </w:rPr>
            </w:r>
            <w:r w:rsidR="00B552D4">
              <w:rPr>
                <w:noProof/>
                <w:webHidden/>
              </w:rPr>
              <w:fldChar w:fldCharType="separate"/>
            </w:r>
            <w:r w:rsidR="008B5782">
              <w:rPr>
                <w:noProof/>
                <w:webHidden/>
              </w:rPr>
              <w:t>15</w:t>
            </w:r>
            <w:r w:rsidR="00B552D4">
              <w:rPr>
                <w:noProof/>
                <w:webHidden/>
              </w:rPr>
              <w:fldChar w:fldCharType="end"/>
            </w:r>
          </w:hyperlink>
        </w:p>
        <w:p w:rsidR="00B552D4" w:rsidRDefault="00670189">
          <w:pPr>
            <w:pStyle w:val="TOC2"/>
            <w:tabs>
              <w:tab w:val="right" w:leader="dot" w:pos="10479"/>
            </w:tabs>
            <w:rPr>
              <w:rFonts w:asciiTheme="minorHAnsi" w:eastAsiaTheme="minorEastAsia" w:hAnsiTheme="minorHAnsi" w:cstheme="minorBidi"/>
              <w:noProof/>
              <w:color w:val="auto"/>
              <w:kern w:val="0"/>
              <w:sz w:val="22"/>
              <w:szCs w:val="22"/>
              <w14:ligatures w14:val="none"/>
              <w14:cntxtAlts w14:val="0"/>
            </w:rPr>
          </w:pPr>
          <w:hyperlink w:anchor="_Toc51244124" w:history="1">
            <w:r w:rsidR="00B552D4" w:rsidRPr="003D351E">
              <w:rPr>
                <w:rStyle w:val="Hyperlink"/>
                <w:rFonts w:eastAsiaTheme="minorHAnsi"/>
                <w:noProof/>
              </w:rPr>
              <w:t>Appendix 7: Twenty Safeguarding Considerations for Lesson Livestreaming</w:t>
            </w:r>
            <w:r w:rsidR="00B552D4">
              <w:rPr>
                <w:noProof/>
                <w:webHidden/>
              </w:rPr>
              <w:tab/>
            </w:r>
            <w:r w:rsidR="00B552D4">
              <w:rPr>
                <w:noProof/>
                <w:webHidden/>
              </w:rPr>
              <w:fldChar w:fldCharType="begin"/>
            </w:r>
            <w:r w:rsidR="00B552D4">
              <w:rPr>
                <w:noProof/>
                <w:webHidden/>
              </w:rPr>
              <w:instrText xml:space="preserve"> PAGEREF _Toc51244124 \h </w:instrText>
            </w:r>
            <w:r w:rsidR="00B552D4">
              <w:rPr>
                <w:noProof/>
                <w:webHidden/>
              </w:rPr>
            </w:r>
            <w:r w:rsidR="00B552D4">
              <w:rPr>
                <w:noProof/>
                <w:webHidden/>
              </w:rPr>
              <w:fldChar w:fldCharType="separate"/>
            </w:r>
            <w:r w:rsidR="008B5782">
              <w:rPr>
                <w:noProof/>
                <w:webHidden/>
              </w:rPr>
              <w:t>16</w:t>
            </w:r>
            <w:r w:rsidR="00B552D4">
              <w:rPr>
                <w:noProof/>
                <w:webHidden/>
              </w:rPr>
              <w:fldChar w:fldCharType="end"/>
            </w:r>
          </w:hyperlink>
        </w:p>
        <w:p w:rsidR="00627CE4" w:rsidRDefault="00D366F1" w:rsidP="004B28ED">
          <w:pPr>
            <w:tabs>
              <w:tab w:val="left" w:pos="1134"/>
            </w:tabs>
          </w:pPr>
          <w:r w:rsidRPr="002B0EFF">
            <w:rPr>
              <w:rFonts w:asciiTheme="minorHAnsi" w:hAnsiTheme="minorHAnsi"/>
              <w:b/>
              <w:bCs/>
              <w:noProof/>
            </w:rPr>
            <w:fldChar w:fldCharType="end"/>
          </w:r>
        </w:p>
      </w:sdtContent>
    </w:sdt>
    <w:p w:rsidR="00627CE4" w:rsidRDefault="00D366F1">
      <w:pPr>
        <w:spacing w:after="200" w:line="276" w:lineRule="auto"/>
        <w:rPr>
          <w:rFonts w:asciiTheme="minorHAnsi" w:hAnsiTheme="minorHAnsi" w:cstheme="minorHAnsi"/>
          <w:b/>
          <w:color w:val="4F81BD" w:themeColor="accent1"/>
          <w:sz w:val="28"/>
        </w:rPr>
      </w:pPr>
      <w:bookmarkStart w:id="1" w:name="aimsofpolicy"/>
      <w:r>
        <w:br w:type="page"/>
      </w:r>
    </w:p>
    <w:p w:rsidR="00627CE4" w:rsidRDefault="00D366F1" w:rsidP="002B0EFF">
      <w:pPr>
        <w:pStyle w:val="Heading1"/>
        <w:spacing w:before="120" w:after="120" w:line="240" w:lineRule="auto"/>
        <w:ind w:left="0" w:firstLine="0"/>
      </w:pPr>
      <w:bookmarkStart w:id="2" w:name="Introduction"/>
      <w:bookmarkStart w:id="3" w:name="_Toc45804286"/>
      <w:bookmarkStart w:id="4" w:name="_Toc51244103"/>
      <w:bookmarkStart w:id="5" w:name="categories"/>
      <w:bookmarkEnd w:id="1"/>
      <w:r>
        <w:lastRenderedPageBreak/>
        <w:t>Introduction</w:t>
      </w:r>
      <w:bookmarkEnd w:id="2"/>
      <w:bookmarkEnd w:id="3"/>
      <w:bookmarkEnd w:id="4"/>
      <w:r>
        <w:t xml:space="preserve"> </w:t>
      </w:r>
    </w:p>
    <w:p w:rsidR="00627CE4" w:rsidRDefault="00D366F1" w:rsidP="002B0EFF">
      <w:pPr>
        <w:spacing w:before="80" w:after="80" w:line="240" w:lineRule="auto"/>
        <w:jc w:val="both"/>
        <w:rPr>
          <w:lang w:val="en"/>
        </w:rPr>
      </w:pPr>
      <w:r>
        <w:t xml:space="preserve">In July 2020 the DfE issued guidance for the full reopening of schools following the Covid 19 closure period. The guidance can be found </w:t>
      </w:r>
      <w:hyperlink r:id="rId9" w:anchor="section-5-contingency-planning-for-outbreaks" w:history="1">
        <w:r>
          <w:rPr>
            <w:rStyle w:val="Hyperlink"/>
          </w:rPr>
          <w:t>here</w:t>
        </w:r>
      </w:hyperlink>
      <w:r>
        <w:t xml:space="preserve">. As part of the guidance, every school has to have in place </w:t>
      </w:r>
      <w:r>
        <w:rPr>
          <w:lang w:val="en"/>
        </w:rPr>
        <w:t>contingency plans for outbreaks. The guidance sets out principles and states:</w:t>
      </w:r>
    </w:p>
    <w:p w:rsidR="00627CE4" w:rsidRDefault="00D366F1" w:rsidP="002B0EFF">
      <w:pPr>
        <w:spacing w:before="80" w:after="80" w:line="240" w:lineRule="auto"/>
        <w:jc w:val="both"/>
      </w:pPr>
      <w:r>
        <w:t>In developing these contingency plans, we expect schools to:</w:t>
      </w:r>
    </w:p>
    <w:p w:rsidR="00627CE4" w:rsidRDefault="00D366F1" w:rsidP="002B0EFF">
      <w:pPr>
        <w:numPr>
          <w:ilvl w:val="0"/>
          <w:numId w:val="4"/>
        </w:numPr>
        <w:spacing w:before="80" w:after="80" w:line="240" w:lineRule="auto"/>
        <w:ind w:hanging="294"/>
        <w:jc w:val="both"/>
      </w:pPr>
      <w:r>
        <w:t>use a curriculum sequence that allows access to high-quality online and offline resources and teaching videos, and that is linked to the school’s curriculum expectations</w:t>
      </w:r>
    </w:p>
    <w:p w:rsidR="00627CE4" w:rsidRDefault="00D366F1" w:rsidP="002B0EFF">
      <w:pPr>
        <w:numPr>
          <w:ilvl w:val="0"/>
          <w:numId w:val="4"/>
        </w:numPr>
        <w:spacing w:before="80" w:after="80" w:line="240" w:lineRule="auto"/>
        <w:ind w:hanging="294"/>
        <w:jc w:val="both"/>
      </w:pPr>
      <w:r>
        <w:t>give access to high quality remote education resources</w:t>
      </w:r>
    </w:p>
    <w:p w:rsidR="00627CE4" w:rsidRDefault="00D366F1" w:rsidP="002B0EFF">
      <w:pPr>
        <w:numPr>
          <w:ilvl w:val="0"/>
          <w:numId w:val="4"/>
        </w:numPr>
        <w:spacing w:before="80" w:after="80" w:line="240" w:lineRule="auto"/>
        <w:ind w:hanging="294"/>
        <w:jc w:val="both"/>
      </w:pPr>
      <w:r>
        <w:t>select the online tools that will be consistently used across the school in order to allow interaction, assessment and feedback, and make sure staff are trained in their use</w:t>
      </w:r>
    </w:p>
    <w:p w:rsidR="002B0EFF" w:rsidRDefault="00D366F1" w:rsidP="002B0EFF">
      <w:pPr>
        <w:numPr>
          <w:ilvl w:val="0"/>
          <w:numId w:val="4"/>
        </w:numPr>
        <w:spacing w:before="80" w:after="80" w:line="240" w:lineRule="auto"/>
        <w:ind w:left="0" w:firstLine="426"/>
        <w:jc w:val="both"/>
      </w:pPr>
      <w:r>
        <w:t>provide printed resources, such as textbooks and workbooks, for pupils who do not have suitable online access</w:t>
      </w:r>
    </w:p>
    <w:p w:rsidR="006C5896" w:rsidRDefault="00D366F1" w:rsidP="002B0EFF">
      <w:pPr>
        <w:numPr>
          <w:ilvl w:val="0"/>
          <w:numId w:val="4"/>
        </w:numPr>
        <w:spacing w:before="80" w:after="80" w:line="240" w:lineRule="auto"/>
        <w:ind w:left="0" w:firstLine="426"/>
        <w:jc w:val="both"/>
      </w:pPr>
      <w:r>
        <w:t xml:space="preserve">recognise that younger pupils and some pupils with SEND may not be able to access remote education without adult </w:t>
      </w:r>
    </w:p>
    <w:p w:rsidR="00627CE4" w:rsidRDefault="006C5896" w:rsidP="006C5896">
      <w:pPr>
        <w:spacing w:before="80" w:after="80" w:line="240" w:lineRule="auto"/>
        <w:ind w:left="426" w:firstLine="294"/>
        <w:jc w:val="both"/>
      </w:pPr>
      <w:r>
        <w:t>s</w:t>
      </w:r>
      <w:r w:rsidR="00D366F1">
        <w:t>upport, and so schools should work with families to deliver a broad and ambitious curriculum.</w:t>
      </w:r>
    </w:p>
    <w:p w:rsidR="00627CE4" w:rsidRDefault="00D366F1" w:rsidP="002B0EFF">
      <w:pPr>
        <w:spacing w:before="80" w:after="80" w:line="240" w:lineRule="auto"/>
        <w:jc w:val="both"/>
      </w:pPr>
      <w:r>
        <w:t xml:space="preserve">School Closure may be a result of </w:t>
      </w:r>
    </w:p>
    <w:p w:rsidR="00627CE4" w:rsidRDefault="00D366F1" w:rsidP="002B0EFF">
      <w:pPr>
        <w:pStyle w:val="ListParagraph"/>
        <w:numPr>
          <w:ilvl w:val="0"/>
          <w:numId w:val="2"/>
        </w:numPr>
        <w:spacing w:before="80" w:after="80" w:line="240" w:lineRule="auto"/>
        <w:jc w:val="both"/>
      </w:pPr>
      <w:r>
        <w:t>a need for class or cluster isolation as  a result of confirmed Covid 19 cases</w:t>
      </w:r>
    </w:p>
    <w:p w:rsidR="00627CE4" w:rsidRDefault="00D366F1" w:rsidP="002B0EFF">
      <w:pPr>
        <w:pStyle w:val="ListParagraph"/>
        <w:numPr>
          <w:ilvl w:val="0"/>
          <w:numId w:val="2"/>
        </w:numPr>
        <w:spacing w:before="80" w:after="80" w:line="240" w:lineRule="auto"/>
        <w:jc w:val="both"/>
      </w:pPr>
      <w:r>
        <w:t>whole school closure as a result of confirmed Covid 19 cases</w:t>
      </w:r>
    </w:p>
    <w:p w:rsidR="00627CE4" w:rsidRDefault="00D366F1" w:rsidP="002B0EFF">
      <w:pPr>
        <w:pStyle w:val="ListParagraph"/>
        <w:numPr>
          <w:ilvl w:val="0"/>
          <w:numId w:val="2"/>
        </w:numPr>
        <w:spacing w:before="80" w:after="80" w:line="240" w:lineRule="auto"/>
        <w:jc w:val="both"/>
      </w:pPr>
      <w:r>
        <w:t>local area lockdown</w:t>
      </w:r>
    </w:p>
    <w:p w:rsidR="00627CE4" w:rsidRDefault="00D366F1" w:rsidP="002B0EFF">
      <w:pPr>
        <w:pStyle w:val="ListParagraph"/>
        <w:numPr>
          <w:ilvl w:val="0"/>
          <w:numId w:val="2"/>
        </w:numPr>
        <w:spacing w:before="80" w:after="80" w:line="240" w:lineRule="auto"/>
        <w:jc w:val="both"/>
      </w:pPr>
      <w:r>
        <w:t>national lockdown</w:t>
      </w:r>
    </w:p>
    <w:p w:rsidR="00627CE4" w:rsidRDefault="00D366F1" w:rsidP="002B0EFF">
      <w:pPr>
        <w:spacing w:before="80" w:after="80" w:line="240" w:lineRule="auto"/>
        <w:jc w:val="both"/>
      </w:pPr>
      <w:r>
        <w:t>It is likely that a local/national lockdown would still require schools to be open for keyworker</w:t>
      </w:r>
      <w:r w:rsidR="00266B77">
        <w:t>/</w:t>
      </w:r>
      <w:r>
        <w:t>vulnerable pupils.</w:t>
      </w:r>
    </w:p>
    <w:p w:rsidR="00627CE4" w:rsidRDefault="00D366F1" w:rsidP="002B0EFF">
      <w:pPr>
        <w:spacing w:before="80" w:after="80" w:line="240" w:lineRule="auto"/>
        <w:jc w:val="both"/>
      </w:pPr>
      <w:r>
        <w:t>Pupils’ access to learning</w:t>
      </w:r>
    </w:p>
    <w:p w:rsidR="00627CE4" w:rsidRDefault="00D366F1" w:rsidP="002B0EFF">
      <w:pPr>
        <w:pStyle w:val="ListParagraph"/>
        <w:numPr>
          <w:ilvl w:val="0"/>
          <w:numId w:val="2"/>
        </w:numPr>
        <w:spacing w:before="80" w:after="80" w:line="240" w:lineRule="auto"/>
        <w:jc w:val="both"/>
      </w:pPr>
      <w:r>
        <w:t xml:space="preserve">Please see </w:t>
      </w:r>
      <w:hyperlink r:id="rId10" w:history="1">
        <w:r>
          <w:rPr>
            <w:rStyle w:val="Hyperlink"/>
          </w:rPr>
          <w:t>EEF Remote Learning Summary</w:t>
        </w:r>
      </w:hyperlink>
    </w:p>
    <w:p w:rsidR="00627CE4" w:rsidRDefault="00D366F1" w:rsidP="002B0EFF">
      <w:pPr>
        <w:pStyle w:val="ListParagraph"/>
        <w:numPr>
          <w:ilvl w:val="0"/>
          <w:numId w:val="3"/>
        </w:numPr>
        <w:spacing w:before="80" w:after="80" w:line="240" w:lineRule="auto"/>
        <w:jc w:val="both"/>
      </w:pPr>
      <w:r>
        <w:t xml:space="preserve">Home learning packs: a register will be kept in each class of pupils who don’t have access to PCs/other devices so that packs can be sent home. </w:t>
      </w:r>
    </w:p>
    <w:p w:rsidR="00266B77" w:rsidRDefault="00D366F1" w:rsidP="002B0EFF">
      <w:pPr>
        <w:pStyle w:val="ListParagraph"/>
        <w:numPr>
          <w:ilvl w:val="0"/>
          <w:numId w:val="3"/>
        </w:numPr>
        <w:spacing w:before="80" w:after="80" w:line="240" w:lineRule="auto"/>
        <w:jc w:val="both"/>
      </w:pPr>
      <w:r>
        <w:t>G Suite: all teaching staff should ensure that they are fully conversant with GSuite procedures in accordance with the school’s Remote Learning policy.</w:t>
      </w:r>
    </w:p>
    <w:p w:rsidR="00627CE4" w:rsidRDefault="00D366F1" w:rsidP="002B0EFF">
      <w:pPr>
        <w:pStyle w:val="ListParagraph"/>
        <w:numPr>
          <w:ilvl w:val="0"/>
          <w:numId w:val="3"/>
        </w:numPr>
        <w:spacing w:before="80" w:after="80" w:line="240" w:lineRule="auto"/>
        <w:jc w:val="both"/>
      </w:pPr>
      <w:r>
        <w:t>Parents must sign the acceptable use agreement relating to remote learning so that pupils can access the platform.</w:t>
      </w:r>
    </w:p>
    <w:p w:rsidR="00627CE4" w:rsidRDefault="00D366F1" w:rsidP="002B0EFF">
      <w:pPr>
        <w:pStyle w:val="ListParagraph"/>
        <w:spacing w:before="80" w:after="80" w:line="240" w:lineRule="auto"/>
        <w:jc w:val="both"/>
      </w:pPr>
      <w:r>
        <w:t xml:space="preserve">The class teacher will ensure that pupils have their login details to access GSuite through Single Sign-On. Pupils will be shown how to log into GSuite. Logins for each class will be provided by the admin team and details kept in pupils home/school books for easy access. </w:t>
      </w:r>
    </w:p>
    <w:p w:rsidR="00627CE4" w:rsidRDefault="00D366F1" w:rsidP="002B0EFF">
      <w:pPr>
        <w:pStyle w:val="ListParagraph"/>
        <w:numPr>
          <w:ilvl w:val="0"/>
          <w:numId w:val="3"/>
        </w:numPr>
        <w:spacing w:before="80" w:after="80" w:line="240" w:lineRule="auto"/>
        <w:jc w:val="both"/>
      </w:pPr>
      <w:r>
        <w:t>Website: A link to single-sign-on (GSuite) will be available on the school website in the pupils area.</w:t>
      </w:r>
    </w:p>
    <w:p w:rsidR="00627CE4" w:rsidRDefault="00D366F1" w:rsidP="002B0EFF">
      <w:pPr>
        <w:pStyle w:val="ListParagraph"/>
        <w:spacing w:before="80" w:after="80" w:line="240" w:lineRule="auto"/>
        <w:jc w:val="both"/>
      </w:pPr>
      <w:r>
        <w:t>Other resources for home learning including links to educational websites will also be available on the school website.</w:t>
      </w:r>
    </w:p>
    <w:p w:rsidR="00627CE4" w:rsidRDefault="00D366F1" w:rsidP="002B0EFF">
      <w:pPr>
        <w:pStyle w:val="ListParagraph"/>
        <w:numPr>
          <w:ilvl w:val="0"/>
          <w:numId w:val="3"/>
        </w:numPr>
        <w:spacing w:before="80" w:after="80" w:line="240" w:lineRule="auto"/>
        <w:jc w:val="both"/>
      </w:pPr>
      <w:r>
        <w:t>Video stories: will be posted on the school website and parents informed by school comms.</w:t>
      </w:r>
    </w:p>
    <w:p w:rsidR="00627CE4" w:rsidRDefault="00D366F1" w:rsidP="002B0EFF">
      <w:pPr>
        <w:pStyle w:val="ListParagraph"/>
        <w:numPr>
          <w:ilvl w:val="0"/>
          <w:numId w:val="3"/>
        </w:numPr>
        <w:spacing w:before="80" w:after="80" w:line="240" w:lineRule="auto"/>
        <w:jc w:val="both"/>
      </w:pPr>
      <w:r>
        <w:t xml:space="preserve">Oak Academy: Oak National Academy, with the backing of the DfE, provides a collection </w:t>
      </w:r>
      <w:r w:rsidR="00765089">
        <w:t>of on</w:t>
      </w:r>
      <w:r>
        <w:t xml:space="preserve">-line lessons and resources. It is available throughout 2020/21 as a free, optional, resource to support contingency planning. </w:t>
      </w:r>
      <w:hyperlink r:id="rId11" w:history="1">
        <w:r>
          <w:rPr>
            <w:rStyle w:val="Hyperlink"/>
          </w:rPr>
          <w:t>https://www.thenational.academy/#</w:t>
        </w:r>
      </w:hyperlink>
    </w:p>
    <w:p w:rsidR="00627CE4" w:rsidRDefault="00670189" w:rsidP="002B0EFF">
      <w:pPr>
        <w:pStyle w:val="ListParagraph"/>
        <w:numPr>
          <w:ilvl w:val="0"/>
          <w:numId w:val="3"/>
        </w:numPr>
        <w:spacing w:before="80" w:after="80" w:line="240" w:lineRule="auto"/>
        <w:jc w:val="both"/>
      </w:pPr>
      <w:hyperlink r:id="rId12" w:history="1">
        <w:r w:rsidR="00D366F1">
          <w:rPr>
            <w:rStyle w:val="Hyperlink"/>
          </w:rPr>
          <w:t>EEF SEND</w:t>
        </w:r>
      </w:hyperlink>
      <w:r w:rsidR="00D366F1">
        <w:rPr>
          <w:rStyle w:val="Hyperlink"/>
          <w:color w:val="auto"/>
        </w:rPr>
        <w:t>: (Education Endowment foundation – SEND resources)</w:t>
      </w:r>
    </w:p>
    <w:p w:rsidR="00627CE4" w:rsidRDefault="00670189" w:rsidP="002B0EFF">
      <w:pPr>
        <w:pStyle w:val="ListParagraph"/>
        <w:numPr>
          <w:ilvl w:val="0"/>
          <w:numId w:val="3"/>
        </w:numPr>
        <w:spacing w:before="80" w:after="80" w:line="240" w:lineRule="auto"/>
        <w:jc w:val="both"/>
      </w:pPr>
      <w:hyperlink r:id="rId13" w:history="1">
        <w:r w:rsidR="00D366F1">
          <w:rPr>
            <w:rStyle w:val="Hyperlink"/>
          </w:rPr>
          <w:t>EEF Support Resources</w:t>
        </w:r>
      </w:hyperlink>
    </w:p>
    <w:p w:rsidR="00627CE4" w:rsidRDefault="00D366F1" w:rsidP="002B0EFF">
      <w:pPr>
        <w:pStyle w:val="Heading1"/>
        <w:spacing w:before="80" w:after="80" w:line="240" w:lineRule="auto"/>
      </w:pPr>
      <w:bookmarkStart w:id="6" w:name="_Toc45804287"/>
      <w:bookmarkStart w:id="7" w:name="_Toc51244104"/>
      <w:r>
        <w:t>Staff Expectations</w:t>
      </w:r>
      <w:bookmarkEnd w:id="6"/>
      <w:bookmarkEnd w:id="7"/>
      <w:r>
        <w:t xml:space="preserve"> </w:t>
      </w:r>
    </w:p>
    <w:p w:rsidR="00ED6510" w:rsidRPr="004C5367" w:rsidRDefault="00D366F1" w:rsidP="002B0EFF">
      <w:pPr>
        <w:spacing w:before="80" w:after="80" w:line="240" w:lineRule="auto"/>
        <w:jc w:val="both"/>
        <w:rPr>
          <w:rFonts w:cs="Arial"/>
          <w:color w:val="0B0C0C"/>
          <w:shd w:val="clear" w:color="auto" w:fill="FFFFFF"/>
        </w:rPr>
      </w:pPr>
      <w:r>
        <w:rPr>
          <w:rFonts w:cs="Arial"/>
          <w:color w:val="0B0C0C"/>
          <w:shd w:val="clear" w:color="auto" w:fill="FFFFFF"/>
        </w:rPr>
        <w:t xml:space="preserve">Schools and local authorities are expected to work together during lockdown to ensure that different settings are supported to open to eligible pupils wherever possible, taking into account their circumstances and cohort. Some pupils will inevitably be reliant on learning from home. Within the school setting, each member has a role to play in delivering the best quality teaching and learning opportunities they can, whether this is onsite or as remote access. </w:t>
      </w:r>
      <w:r w:rsidR="006C2C20" w:rsidRPr="004C5367">
        <w:rPr>
          <w:rFonts w:cs="Arial"/>
          <w:color w:val="0B0C0C"/>
          <w:shd w:val="clear" w:color="auto" w:fill="FFFFFF"/>
        </w:rPr>
        <w:t xml:space="preserve">Teachers </w:t>
      </w:r>
      <w:r w:rsidR="00ED6510" w:rsidRPr="004C5367">
        <w:rPr>
          <w:rFonts w:cs="Arial"/>
          <w:color w:val="0B0C0C"/>
          <w:shd w:val="clear" w:color="auto" w:fill="FFFFFF"/>
        </w:rPr>
        <w:t xml:space="preserve">may deliver </w:t>
      </w:r>
      <w:r w:rsidR="006C2C20" w:rsidRPr="004C5367">
        <w:rPr>
          <w:rFonts w:cs="Arial"/>
          <w:color w:val="0B0C0C"/>
          <w:shd w:val="clear" w:color="auto" w:fill="FFFFFF"/>
        </w:rPr>
        <w:t>two timetables (see appendix</w:t>
      </w:r>
      <w:r w:rsidR="00500B1D" w:rsidRPr="004C5367">
        <w:rPr>
          <w:rFonts w:cs="Arial"/>
          <w:color w:val="0B0C0C"/>
          <w:shd w:val="clear" w:color="auto" w:fill="FFFFFF"/>
        </w:rPr>
        <w:t xml:space="preserve"> table</w:t>
      </w:r>
      <w:r w:rsidR="006C2C20" w:rsidRPr="004C5367">
        <w:rPr>
          <w:rFonts w:cs="Arial"/>
          <w:color w:val="0B0C0C"/>
          <w:shd w:val="clear" w:color="auto" w:fill="FFFFFF"/>
        </w:rPr>
        <w:t xml:space="preserve">) </w:t>
      </w:r>
    </w:p>
    <w:p w:rsidR="00ED6510" w:rsidRPr="004C5367" w:rsidRDefault="00ED6510" w:rsidP="00500B1D">
      <w:pPr>
        <w:pStyle w:val="ListParagraph"/>
        <w:numPr>
          <w:ilvl w:val="0"/>
          <w:numId w:val="24"/>
        </w:numPr>
        <w:spacing w:before="80" w:after="80" w:line="240" w:lineRule="auto"/>
        <w:ind w:left="426" w:hanging="284"/>
        <w:jc w:val="both"/>
      </w:pPr>
      <w:r w:rsidRPr="004C5367">
        <w:rPr>
          <w:rFonts w:cs="Arial"/>
          <w:color w:val="0B0C0C"/>
          <w:shd w:val="clear" w:color="auto" w:fill="FFFFFF"/>
        </w:rPr>
        <w:t>W</w:t>
      </w:r>
      <w:r w:rsidR="006C2C20" w:rsidRPr="004C5367">
        <w:rPr>
          <w:rFonts w:cs="Arial"/>
          <w:color w:val="0B0C0C"/>
          <w:shd w:val="clear" w:color="auto" w:fill="FFFFFF"/>
        </w:rPr>
        <w:t>hole</w:t>
      </w:r>
      <w:r w:rsidRPr="004C5367">
        <w:rPr>
          <w:rFonts w:cs="Arial"/>
          <w:color w:val="0B0C0C"/>
          <w:shd w:val="clear" w:color="auto" w:fill="FFFFFF"/>
        </w:rPr>
        <w:t xml:space="preserve"> </w:t>
      </w:r>
      <w:r w:rsidR="006C2C20" w:rsidRPr="004C5367">
        <w:rPr>
          <w:rFonts w:cs="Arial"/>
          <w:color w:val="0B0C0C"/>
          <w:shd w:val="clear" w:color="auto" w:fill="FFFFFF"/>
        </w:rPr>
        <w:t xml:space="preserve">class lockdown, </w:t>
      </w:r>
      <w:r w:rsidR="005B61F4" w:rsidRPr="004C5367">
        <w:rPr>
          <w:rFonts w:cs="Arial"/>
          <w:color w:val="0B0C0C"/>
          <w:shd w:val="clear" w:color="auto" w:fill="FFFFFF"/>
        </w:rPr>
        <w:t>(App</w:t>
      </w:r>
      <w:r w:rsidR="00500B1D" w:rsidRPr="004C5367">
        <w:rPr>
          <w:rFonts w:cs="Arial"/>
          <w:color w:val="0B0C0C"/>
          <w:shd w:val="clear" w:color="auto" w:fill="FFFFFF"/>
        </w:rPr>
        <w:t>endix 4</w:t>
      </w:r>
      <w:r w:rsidR="005B61F4" w:rsidRPr="004C5367">
        <w:rPr>
          <w:rFonts w:cs="Arial"/>
          <w:color w:val="0B0C0C"/>
          <w:shd w:val="clear" w:color="auto" w:fill="FFFFFF"/>
        </w:rPr>
        <w:t>)</w:t>
      </w:r>
      <w:r w:rsidR="00500B1D" w:rsidRPr="004C5367">
        <w:rPr>
          <w:rFonts w:cs="Arial"/>
          <w:color w:val="0B0C0C"/>
          <w:shd w:val="clear" w:color="auto" w:fill="FFFFFF"/>
        </w:rPr>
        <w:t>.</w:t>
      </w:r>
    </w:p>
    <w:p w:rsidR="00ED6510" w:rsidRPr="004C5367" w:rsidRDefault="00ED6510" w:rsidP="00500B1D">
      <w:pPr>
        <w:pStyle w:val="ListParagraph"/>
        <w:numPr>
          <w:ilvl w:val="0"/>
          <w:numId w:val="24"/>
        </w:numPr>
        <w:spacing w:before="80" w:after="80" w:line="240" w:lineRule="auto"/>
        <w:ind w:left="426" w:hanging="284"/>
        <w:jc w:val="both"/>
      </w:pPr>
      <w:r w:rsidRPr="004C5367">
        <w:rPr>
          <w:rFonts w:cs="Arial"/>
          <w:color w:val="0B0C0C"/>
          <w:shd w:val="clear" w:color="auto" w:fill="FFFFFF"/>
        </w:rPr>
        <w:t>I</w:t>
      </w:r>
      <w:r w:rsidR="006C2C20" w:rsidRPr="004C5367">
        <w:rPr>
          <w:rFonts w:cs="Arial"/>
          <w:color w:val="0B0C0C"/>
          <w:shd w:val="clear" w:color="auto" w:fill="FFFFFF"/>
        </w:rPr>
        <w:t>ndividual</w:t>
      </w:r>
      <w:r w:rsidRPr="004C5367">
        <w:rPr>
          <w:rFonts w:cs="Arial"/>
          <w:color w:val="0B0C0C"/>
          <w:shd w:val="clear" w:color="auto" w:fill="FFFFFF"/>
        </w:rPr>
        <w:t xml:space="preserve"> </w:t>
      </w:r>
      <w:r w:rsidR="006C2C20" w:rsidRPr="004C5367">
        <w:rPr>
          <w:rFonts w:cs="Arial"/>
          <w:color w:val="0B0C0C"/>
          <w:shd w:val="clear" w:color="auto" w:fill="FFFFFF"/>
        </w:rPr>
        <w:t xml:space="preserve">pupils </w:t>
      </w:r>
      <w:r w:rsidRPr="004C5367">
        <w:rPr>
          <w:rFonts w:cs="Arial"/>
          <w:color w:val="0B0C0C"/>
          <w:shd w:val="clear" w:color="auto" w:fill="FFFFFF"/>
        </w:rPr>
        <w:t xml:space="preserve">who are </w:t>
      </w:r>
      <w:r w:rsidR="006C2C20" w:rsidRPr="004C5367">
        <w:rPr>
          <w:rFonts w:cs="Arial"/>
          <w:color w:val="0B0C0C"/>
          <w:shd w:val="clear" w:color="auto" w:fill="FFFFFF"/>
        </w:rPr>
        <w:t xml:space="preserve">isolating due to others in their home setting being </w:t>
      </w:r>
      <w:r w:rsidR="004B28ED" w:rsidRPr="004C5367">
        <w:rPr>
          <w:rFonts w:cs="Arial"/>
          <w:color w:val="0B0C0C"/>
          <w:shd w:val="clear" w:color="auto" w:fill="FFFFFF"/>
        </w:rPr>
        <w:t>symptomatic (</w:t>
      </w:r>
      <w:r w:rsidR="005B61F4" w:rsidRPr="004C5367">
        <w:rPr>
          <w:rFonts w:cs="Arial"/>
          <w:color w:val="0B0C0C"/>
          <w:shd w:val="clear" w:color="auto" w:fill="FFFFFF"/>
        </w:rPr>
        <w:t>App</w:t>
      </w:r>
      <w:r w:rsidR="00500B1D" w:rsidRPr="004C5367">
        <w:rPr>
          <w:rFonts w:cs="Arial"/>
          <w:color w:val="0B0C0C"/>
          <w:shd w:val="clear" w:color="auto" w:fill="FFFFFF"/>
        </w:rPr>
        <w:t>endix 5</w:t>
      </w:r>
      <w:r w:rsidR="005B61F4" w:rsidRPr="004C5367">
        <w:rPr>
          <w:rFonts w:cs="Arial"/>
          <w:color w:val="0B0C0C"/>
          <w:shd w:val="clear" w:color="auto" w:fill="FFFFFF"/>
        </w:rPr>
        <w:t>)</w:t>
      </w:r>
      <w:r w:rsidR="00500B1D" w:rsidRPr="004C5367">
        <w:rPr>
          <w:rFonts w:cs="Arial"/>
          <w:color w:val="0B0C0C"/>
          <w:shd w:val="clear" w:color="auto" w:fill="FFFFFF"/>
        </w:rPr>
        <w:t>.</w:t>
      </w:r>
    </w:p>
    <w:p w:rsidR="00ED6510" w:rsidRPr="004C5367" w:rsidRDefault="006C2C20" w:rsidP="00500B1D">
      <w:pPr>
        <w:pStyle w:val="ListParagraph"/>
        <w:numPr>
          <w:ilvl w:val="0"/>
          <w:numId w:val="24"/>
        </w:numPr>
        <w:spacing w:before="80" w:after="80" w:line="240" w:lineRule="auto"/>
        <w:ind w:left="426" w:hanging="284"/>
        <w:jc w:val="both"/>
      </w:pPr>
      <w:r w:rsidRPr="004C5367">
        <w:rPr>
          <w:rFonts w:cs="Arial"/>
          <w:color w:val="0B0C0C"/>
          <w:shd w:val="clear" w:color="auto" w:fill="FFFFFF"/>
        </w:rPr>
        <w:t xml:space="preserve">Alongside the timetable teachers will keep a record of work sent home weekly and information on the learning </w:t>
      </w:r>
      <w:r w:rsidR="00CC375B" w:rsidRPr="004C5367">
        <w:rPr>
          <w:rFonts w:cs="Arial"/>
          <w:color w:val="0B0C0C"/>
          <w:shd w:val="clear" w:color="auto" w:fill="FFFFFF"/>
        </w:rPr>
        <w:t>that took place.</w:t>
      </w:r>
      <w:r w:rsidR="005B61F4" w:rsidRPr="004C5367">
        <w:rPr>
          <w:rFonts w:cs="Arial"/>
          <w:color w:val="0B0C0C"/>
          <w:shd w:val="clear" w:color="auto" w:fill="FFFFFF"/>
        </w:rPr>
        <w:t xml:space="preserve"> </w:t>
      </w:r>
    </w:p>
    <w:p w:rsidR="00ED6510" w:rsidRPr="004C5367" w:rsidRDefault="005B61F4" w:rsidP="00500B1D">
      <w:pPr>
        <w:pStyle w:val="ListParagraph"/>
        <w:numPr>
          <w:ilvl w:val="0"/>
          <w:numId w:val="24"/>
        </w:numPr>
        <w:spacing w:before="80" w:after="80" w:line="240" w:lineRule="auto"/>
        <w:ind w:left="426" w:hanging="284"/>
        <w:jc w:val="both"/>
      </w:pPr>
      <w:r w:rsidRPr="004C5367">
        <w:rPr>
          <w:rFonts w:cs="Arial"/>
          <w:color w:val="0B0C0C"/>
          <w:shd w:val="clear" w:color="auto" w:fill="FFFFFF"/>
        </w:rPr>
        <w:t xml:space="preserve">Work packs will be prepared by the teacher and sent home once information regarding the pupil’s self-isolation is confirmed. </w:t>
      </w:r>
    </w:p>
    <w:p w:rsidR="00ED6510" w:rsidRPr="004C5367" w:rsidRDefault="005B61F4" w:rsidP="00500B1D">
      <w:pPr>
        <w:pStyle w:val="ListParagraph"/>
        <w:numPr>
          <w:ilvl w:val="0"/>
          <w:numId w:val="24"/>
        </w:numPr>
        <w:spacing w:before="80" w:after="80" w:line="240" w:lineRule="auto"/>
        <w:ind w:left="426" w:hanging="284"/>
        <w:jc w:val="both"/>
      </w:pPr>
      <w:r w:rsidRPr="004C5367">
        <w:rPr>
          <w:rFonts w:cs="Arial"/>
          <w:color w:val="0B0C0C"/>
          <w:shd w:val="clear" w:color="auto" w:fill="FFFFFF"/>
        </w:rPr>
        <w:t xml:space="preserve">Work completed at home will be returned to school when the pupil returns. </w:t>
      </w:r>
    </w:p>
    <w:p w:rsidR="00ED6510" w:rsidRPr="004C5367" w:rsidRDefault="005B61F4" w:rsidP="00500B1D">
      <w:pPr>
        <w:pStyle w:val="ListParagraph"/>
        <w:numPr>
          <w:ilvl w:val="0"/>
          <w:numId w:val="24"/>
        </w:numPr>
        <w:spacing w:before="80" w:after="80" w:line="240" w:lineRule="auto"/>
        <w:ind w:left="426" w:hanging="284"/>
        <w:jc w:val="both"/>
      </w:pPr>
      <w:r w:rsidRPr="004C5367">
        <w:rPr>
          <w:rFonts w:cs="Arial"/>
          <w:color w:val="0B0C0C"/>
          <w:shd w:val="clear" w:color="auto" w:fill="FFFFFF"/>
        </w:rPr>
        <w:t xml:space="preserve">Parents may send video recordings or photos to highlight work completed at home. </w:t>
      </w:r>
    </w:p>
    <w:p w:rsidR="00627CE4" w:rsidRPr="004C5367" w:rsidRDefault="005B61F4" w:rsidP="00500B1D">
      <w:pPr>
        <w:pStyle w:val="ListParagraph"/>
        <w:numPr>
          <w:ilvl w:val="0"/>
          <w:numId w:val="24"/>
        </w:numPr>
        <w:spacing w:before="80" w:after="80" w:line="240" w:lineRule="auto"/>
        <w:ind w:left="426" w:hanging="284"/>
        <w:jc w:val="both"/>
      </w:pPr>
      <w:r w:rsidRPr="004C5367">
        <w:rPr>
          <w:rFonts w:cs="Arial"/>
          <w:color w:val="0B0C0C"/>
          <w:shd w:val="clear" w:color="auto" w:fill="FFFFFF"/>
        </w:rPr>
        <w:t xml:space="preserve">If a teacher is self-isolating and </w:t>
      </w:r>
      <w:r w:rsidR="00ED6510" w:rsidRPr="004C5367">
        <w:rPr>
          <w:rFonts w:cs="Arial"/>
          <w:color w:val="0B0C0C"/>
          <w:shd w:val="clear" w:color="auto" w:fill="FFFFFF"/>
        </w:rPr>
        <w:t>their</w:t>
      </w:r>
      <w:r w:rsidRPr="004C5367">
        <w:rPr>
          <w:rFonts w:cs="Arial"/>
          <w:color w:val="0B0C0C"/>
          <w:shd w:val="clear" w:color="auto" w:fill="FFFFFF"/>
        </w:rPr>
        <w:t xml:space="preserve"> pupils are in school, they will follow the regular class timetable with the teacher leading at least 3 lesson introductions within the day. The teacher will attend all briefings and liaise with class staff daily. Planning </w:t>
      </w:r>
      <w:r w:rsidRPr="004C5367">
        <w:rPr>
          <w:rFonts w:cs="Arial"/>
          <w:color w:val="0B0C0C"/>
          <w:shd w:val="clear" w:color="auto" w:fill="FFFFFF"/>
        </w:rPr>
        <w:lastRenderedPageBreak/>
        <w:t xml:space="preserve">will be provided by the class teacher. Resourcing and organisational set up in the classroom will be carried out by the Teaching </w:t>
      </w:r>
      <w:r w:rsidR="00500B1D" w:rsidRPr="004C5367">
        <w:rPr>
          <w:rFonts w:cs="Arial"/>
          <w:color w:val="0B0C0C"/>
          <w:shd w:val="clear" w:color="auto" w:fill="FFFFFF"/>
        </w:rPr>
        <w:t>A</w:t>
      </w:r>
      <w:r w:rsidRPr="004C5367">
        <w:rPr>
          <w:rFonts w:cs="Arial"/>
          <w:color w:val="0B0C0C"/>
          <w:shd w:val="clear" w:color="auto" w:fill="FFFFFF"/>
        </w:rPr>
        <w:t>ssistants.</w:t>
      </w:r>
    </w:p>
    <w:p w:rsidR="00627CE4" w:rsidRDefault="00D366F1" w:rsidP="002B0EFF">
      <w:pPr>
        <w:pStyle w:val="Heading1"/>
        <w:spacing w:before="80" w:after="80" w:line="240" w:lineRule="auto"/>
      </w:pPr>
      <w:bookmarkStart w:id="8" w:name="_Toc45804288"/>
      <w:bookmarkStart w:id="9" w:name="_Toc51244105"/>
      <w:r>
        <w:t>Teachers</w:t>
      </w:r>
      <w:bookmarkEnd w:id="8"/>
      <w:bookmarkEnd w:id="9"/>
    </w:p>
    <w:p w:rsidR="00627CE4" w:rsidRDefault="00D366F1" w:rsidP="002B0EFF">
      <w:pPr>
        <w:pStyle w:val="ListParagraph"/>
        <w:numPr>
          <w:ilvl w:val="0"/>
          <w:numId w:val="6"/>
        </w:numPr>
        <w:spacing w:before="80" w:after="80" w:line="240" w:lineRule="auto"/>
        <w:jc w:val="both"/>
      </w:pPr>
      <w:r>
        <w:t>Teacher Responsibilities for Learning –online /home packs. Teachers will produce learning activities for pupils either on site or at home. These activities will be in relation to the curriculum map planning for the specific term affected. Learning activities will also reflect IEP targets.</w:t>
      </w:r>
    </w:p>
    <w:p w:rsidR="00627CE4" w:rsidRDefault="00D366F1" w:rsidP="002B0EFF">
      <w:pPr>
        <w:pStyle w:val="ListParagraph"/>
        <w:numPr>
          <w:ilvl w:val="0"/>
          <w:numId w:val="5"/>
        </w:numPr>
        <w:spacing w:before="80" w:after="80" w:line="240" w:lineRule="auto"/>
        <w:jc w:val="both"/>
      </w:pPr>
      <w:r>
        <w:t>An element of the learning planned by the teacher will be interactive and delivered across a virtual platform.</w:t>
      </w:r>
    </w:p>
    <w:p w:rsidR="00627CE4" w:rsidRDefault="00D366F1" w:rsidP="002B0EFF">
      <w:pPr>
        <w:pStyle w:val="ListParagraph"/>
        <w:numPr>
          <w:ilvl w:val="0"/>
          <w:numId w:val="5"/>
        </w:numPr>
        <w:spacing w:before="80" w:after="80" w:line="240" w:lineRule="auto"/>
        <w:jc w:val="both"/>
      </w:pPr>
      <w:r>
        <w:t>Teachers will maintain communication for those not attending school at this time via email, Google Meet, telephone. Teachers should be available for pupils and parents during pupil contact time (8:30-11:30 AM &amp; 1:00-3 PM).</w:t>
      </w:r>
    </w:p>
    <w:p w:rsidR="00627CE4" w:rsidRDefault="00D366F1" w:rsidP="002B0EFF">
      <w:pPr>
        <w:pStyle w:val="ListParagraph"/>
        <w:numPr>
          <w:ilvl w:val="0"/>
          <w:numId w:val="5"/>
        </w:numPr>
        <w:spacing w:before="80" w:after="80" w:line="240" w:lineRule="auto"/>
        <w:jc w:val="both"/>
      </w:pPr>
      <w:r>
        <w:t>Teachers to highlight pupils requiring individual risk assessments.</w:t>
      </w:r>
    </w:p>
    <w:p w:rsidR="00627CE4" w:rsidRDefault="00D366F1" w:rsidP="002B0EFF">
      <w:pPr>
        <w:pStyle w:val="ListParagraph"/>
        <w:numPr>
          <w:ilvl w:val="0"/>
          <w:numId w:val="5"/>
        </w:numPr>
        <w:spacing w:before="80" w:after="80" w:line="240" w:lineRule="auto"/>
        <w:jc w:val="both"/>
      </w:pPr>
      <w:r>
        <w:t>Teachers will continue to meet with their line managers (Cluster leaders) according to prearranged meetings. This will be either virtual or face to face. Middle Leaders will continue to meet with their Curriculum Line manager and attend SLT meetings according to prearranged schedules.</w:t>
      </w:r>
    </w:p>
    <w:p w:rsidR="00627CE4" w:rsidRDefault="00D366F1" w:rsidP="002B0EFF">
      <w:pPr>
        <w:pStyle w:val="ListParagraph"/>
        <w:numPr>
          <w:ilvl w:val="0"/>
          <w:numId w:val="5"/>
        </w:numPr>
        <w:spacing w:before="80" w:after="80" w:line="240" w:lineRule="auto"/>
        <w:jc w:val="both"/>
      </w:pPr>
      <w:r>
        <w:t>Teachers on rota will be available for work and ready for calls from 7.30 am.</w:t>
      </w:r>
    </w:p>
    <w:p w:rsidR="00627CE4" w:rsidRDefault="00D366F1" w:rsidP="002B0EFF">
      <w:pPr>
        <w:pStyle w:val="ListParagraph"/>
        <w:numPr>
          <w:ilvl w:val="0"/>
          <w:numId w:val="5"/>
        </w:numPr>
        <w:spacing w:before="80" w:after="80" w:line="240" w:lineRule="auto"/>
        <w:jc w:val="both"/>
      </w:pPr>
      <w:r>
        <w:t>Teachers will set tasks for their TAs in relation to resources, supporting on line delivery of short sessions to pupils at home and attending any set training opportunities.</w:t>
      </w:r>
    </w:p>
    <w:p w:rsidR="00627CE4" w:rsidRDefault="00D366F1" w:rsidP="002B0EFF">
      <w:pPr>
        <w:pStyle w:val="Heading1"/>
        <w:spacing w:before="80" w:after="80" w:line="240" w:lineRule="auto"/>
      </w:pPr>
      <w:bookmarkStart w:id="10" w:name="_Toc45804289"/>
      <w:bookmarkStart w:id="11" w:name="_Toc51244106"/>
      <w:r>
        <w:t>Teaching Assistants</w:t>
      </w:r>
      <w:bookmarkEnd w:id="10"/>
      <w:bookmarkEnd w:id="11"/>
      <w:r>
        <w:t xml:space="preserve"> </w:t>
      </w:r>
    </w:p>
    <w:p w:rsidR="00627CE4" w:rsidRDefault="00D366F1" w:rsidP="002B0EFF">
      <w:pPr>
        <w:pStyle w:val="ListParagraph"/>
        <w:numPr>
          <w:ilvl w:val="0"/>
          <w:numId w:val="7"/>
        </w:numPr>
        <w:spacing w:before="80" w:after="80" w:line="240" w:lineRule="auto"/>
        <w:jc w:val="both"/>
      </w:pPr>
      <w:r>
        <w:t>TAs will continue to support pupils in their care- producing resources, supporting on line and face to face learning as appropriate.</w:t>
      </w:r>
    </w:p>
    <w:p w:rsidR="00627CE4" w:rsidRDefault="00D366F1" w:rsidP="002B0EFF">
      <w:pPr>
        <w:pStyle w:val="ListParagraph"/>
        <w:numPr>
          <w:ilvl w:val="0"/>
          <w:numId w:val="7"/>
        </w:numPr>
        <w:spacing w:before="80" w:after="80" w:line="240" w:lineRule="auto"/>
        <w:jc w:val="both"/>
      </w:pPr>
      <w:r>
        <w:t>TAs will attend weekly meetings with their line Manager in order to discuss pupil’s progress in work tasks &amp; discuss next steps of learning.</w:t>
      </w:r>
    </w:p>
    <w:p w:rsidR="00627CE4" w:rsidRDefault="00D366F1" w:rsidP="002B0EFF">
      <w:pPr>
        <w:pStyle w:val="ListParagraph"/>
        <w:numPr>
          <w:ilvl w:val="0"/>
          <w:numId w:val="7"/>
        </w:numPr>
        <w:spacing w:before="80" w:after="80" w:line="240" w:lineRule="auto"/>
        <w:jc w:val="both"/>
      </w:pPr>
      <w:r>
        <w:t>If TAs are working on site on a rota basis, they will produce a diary of work activities planned for the week. They will be available for work and ready for calls from 7.30 am.</w:t>
      </w:r>
    </w:p>
    <w:p w:rsidR="00627CE4" w:rsidRDefault="00D366F1" w:rsidP="002B0EFF">
      <w:pPr>
        <w:pStyle w:val="Heading1"/>
        <w:spacing w:before="80" w:after="80" w:line="240" w:lineRule="auto"/>
      </w:pPr>
      <w:bookmarkStart w:id="12" w:name="_Toc45804290"/>
      <w:bookmarkStart w:id="13" w:name="_Toc51244107"/>
      <w:r>
        <w:t>Leadership Team</w:t>
      </w:r>
      <w:bookmarkEnd w:id="12"/>
      <w:bookmarkEnd w:id="13"/>
    </w:p>
    <w:p w:rsidR="00627CE4" w:rsidRDefault="00D366F1" w:rsidP="002B0EFF">
      <w:pPr>
        <w:pStyle w:val="ListParagraph"/>
        <w:numPr>
          <w:ilvl w:val="0"/>
          <w:numId w:val="8"/>
        </w:numPr>
        <w:spacing w:before="80" w:after="80" w:line="240" w:lineRule="auto"/>
        <w:jc w:val="both"/>
      </w:pPr>
      <w:r>
        <w:t>The SLT will take a strategic view , continually monitoring the Government updates and guidance to support the regular business of the school</w:t>
      </w:r>
    </w:p>
    <w:p w:rsidR="00627CE4" w:rsidRDefault="00D366F1" w:rsidP="002B0EFF">
      <w:pPr>
        <w:pStyle w:val="ListParagraph"/>
        <w:numPr>
          <w:ilvl w:val="0"/>
          <w:numId w:val="8"/>
        </w:numPr>
        <w:spacing w:before="80" w:after="80" w:line="240" w:lineRule="auto"/>
        <w:jc w:val="both"/>
      </w:pPr>
      <w:r>
        <w:t>They will monitor the learning provided for pupils in order to ensure all pupils receive their entitlement through adapted teaching &amp; learning experiences both at home and at school.</w:t>
      </w:r>
    </w:p>
    <w:p w:rsidR="00627CE4" w:rsidRDefault="00D366F1" w:rsidP="002B0EFF">
      <w:pPr>
        <w:pStyle w:val="ListParagraph"/>
        <w:numPr>
          <w:ilvl w:val="0"/>
          <w:numId w:val="8"/>
        </w:numPr>
        <w:spacing w:before="80" w:after="80" w:line="240" w:lineRule="auto"/>
        <w:jc w:val="both"/>
      </w:pPr>
      <w:r>
        <w:t>They will attend SLT meetings and lead meetings with teachers/MDT/outside Agencies, to conduct the regular business of the school in relation to teaching and learning, progress of pupils.</w:t>
      </w:r>
    </w:p>
    <w:p w:rsidR="00627CE4" w:rsidRDefault="00D366F1" w:rsidP="002B0EFF">
      <w:pPr>
        <w:pStyle w:val="ListParagraph"/>
        <w:numPr>
          <w:ilvl w:val="0"/>
          <w:numId w:val="8"/>
        </w:numPr>
        <w:spacing w:before="80" w:after="80" w:line="240" w:lineRule="auto"/>
        <w:jc w:val="both"/>
      </w:pPr>
      <w:r>
        <w:t>Support SW with vulnerable pupils (CP, CIN cases)</w:t>
      </w:r>
    </w:p>
    <w:p w:rsidR="00627CE4" w:rsidRDefault="00D366F1" w:rsidP="002B0EFF">
      <w:pPr>
        <w:pStyle w:val="ListParagraph"/>
        <w:numPr>
          <w:ilvl w:val="0"/>
          <w:numId w:val="8"/>
        </w:numPr>
        <w:spacing w:before="80" w:after="80" w:line="240" w:lineRule="auto"/>
        <w:jc w:val="both"/>
      </w:pPr>
      <w:r>
        <w:t>DHT will work with the MDT monitoring their support to parents &amp; pupils during this critical stage.</w:t>
      </w:r>
    </w:p>
    <w:p w:rsidR="00627CE4" w:rsidRDefault="00D366F1" w:rsidP="002B0EFF">
      <w:pPr>
        <w:pStyle w:val="ListParagraph"/>
        <w:numPr>
          <w:ilvl w:val="0"/>
          <w:numId w:val="8"/>
        </w:numPr>
        <w:spacing w:before="80" w:after="80" w:line="240" w:lineRule="auto"/>
        <w:jc w:val="both"/>
      </w:pPr>
      <w:r>
        <w:t>Monitor, review school risk assessments including individual risk assessments for pupils.</w:t>
      </w:r>
    </w:p>
    <w:p w:rsidR="00627CE4" w:rsidRDefault="00D366F1" w:rsidP="002B0EFF">
      <w:pPr>
        <w:pStyle w:val="Heading1"/>
        <w:spacing w:before="80" w:after="80" w:line="240" w:lineRule="auto"/>
      </w:pPr>
      <w:bookmarkStart w:id="14" w:name="_Toc45804291"/>
      <w:bookmarkStart w:id="15" w:name="_Toc51244108"/>
      <w:r>
        <w:t>Administration</w:t>
      </w:r>
      <w:bookmarkEnd w:id="14"/>
      <w:bookmarkEnd w:id="15"/>
      <w:r>
        <w:t xml:space="preserve"> </w:t>
      </w:r>
    </w:p>
    <w:p w:rsidR="00627CE4" w:rsidRDefault="00D366F1" w:rsidP="002B0EFF">
      <w:pPr>
        <w:pStyle w:val="ListParagraph"/>
        <w:numPr>
          <w:ilvl w:val="0"/>
          <w:numId w:val="9"/>
        </w:numPr>
        <w:spacing w:before="80" w:after="80" w:line="240" w:lineRule="auto"/>
        <w:jc w:val="both"/>
      </w:pPr>
      <w:r>
        <w:t>Maintain registers /attendance records for staff and pupils.</w:t>
      </w:r>
    </w:p>
    <w:p w:rsidR="00627CE4" w:rsidRDefault="00D366F1" w:rsidP="002B0EFF">
      <w:pPr>
        <w:pStyle w:val="ListParagraph"/>
        <w:numPr>
          <w:ilvl w:val="0"/>
          <w:numId w:val="9"/>
        </w:numPr>
        <w:spacing w:before="80" w:after="80" w:line="240" w:lineRule="auto"/>
        <w:jc w:val="both"/>
      </w:pPr>
      <w:r>
        <w:t>Maintain/support communication with families</w:t>
      </w:r>
    </w:p>
    <w:p w:rsidR="00627CE4" w:rsidRDefault="00D366F1" w:rsidP="002B0EFF">
      <w:pPr>
        <w:pStyle w:val="Heading1"/>
        <w:spacing w:before="80" w:after="80" w:line="240" w:lineRule="auto"/>
      </w:pPr>
      <w:bookmarkStart w:id="16" w:name="_Toc45804292"/>
      <w:bookmarkStart w:id="17" w:name="_Toc51244109"/>
      <w:r>
        <w:t>Premises Staff</w:t>
      </w:r>
      <w:bookmarkEnd w:id="16"/>
      <w:bookmarkEnd w:id="17"/>
      <w:r>
        <w:t xml:space="preserve"> </w:t>
      </w:r>
    </w:p>
    <w:p w:rsidR="00627CE4" w:rsidRDefault="00D366F1" w:rsidP="002B0EFF">
      <w:pPr>
        <w:pStyle w:val="ListParagraph"/>
        <w:numPr>
          <w:ilvl w:val="0"/>
          <w:numId w:val="10"/>
        </w:numPr>
        <w:spacing w:before="80" w:after="80" w:line="240" w:lineRule="auto"/>
        <w:jc w:val="both"/>
      </w:pPr>
      <w:r>
        <w:t>Follow guidance for cleaning routines (COVID related)</w:t>
      </w:r>
    </w:p>
    <w:p w:rsidR="00627CE4" w:rsidRDefault="00D366F1" w:rsidP="002B0EFF">
      <w:pPr>
        <w:pStyle w:val="ListParagraph"/>
        <w:numPr>
          <w:ilvl w:val="0"/>
          <w:numId w:val="10"/>
        </w:numPr>
        <w:spacing w:before="80" w:after="80" w:line="240" w:lineRule="auto"/>
        <w:jc w:val="both"/>
      </w:pPr>
      <w:r>
        <w:t>Follow school risk assessment for COVID</w:t>
      </w:r>
    </w:p>
    <w:p w:rsidR="00627CE4" w:rsidRDefault="00D366F1" w:rsidP="002B0EFF">
      <w:pPr>
        <w:pStyle w:val="Heading1"/>
        <w:spacing w:before="80" w:after="80" w:line="240" w:lineRule="auto"/>
      </w:pPr>
      <w:bookmarkStart w:id="18" w:name="_Toc45804293"/>
      <w:bookmarkStart w:id="19" w:name="_Toc51244110"/>
      <w:r>
        <w:t>Well Being</w:t>
      </w:r>
      <w:bookmarkEnd w:id="18"/>
      <w:bookmarkEnd w:id="19"/>
      <w:r>
        <w:t xml:space="preserve"> </w:t>
      </w:r>
    </w:p>
    <w:p w:rsidR="00BF5BC1" w:rsidRPr="006A574E" w:rsidRDefault="00BF5BC1" w:rsidP="002B0EFF">
      <w:pPr>
        <w:spacing w:before="80" w:after="80" w:line="240" w:lineRule="auto"/>
        <w:jc w:val="both"/>
        <w:rPr>
          <w:b/>
          <w:u w:val="single"/>
        </w:rPr>
      </w:pPr>
      <w:r w:rsidRPr="006A574E">
        <w:rPr>
          <w:b/>
          <w:u w:val="single"/>
        </w:rPr>
        <w:t>Pupils/Families</w:t>
      </w:r>
    </w:p>
    <w:p w:rsidR="00BF5BC1" w:rsidRPr="00465368" w:rsidRDefault="00BF5BC1" w:rsidP="002B0EFF">
      <w:pPr>
        <w:spacing w:before="80" w:after="80" w:line="240" w:lineRule="auto"/>
        <w:jc w:val="both"/>
      </w:pPr>
      <w:r>
        <w:t xml:space="preserve">Any school closures can increase the daily pressures already faced by our families and a range of other factors may directly affect our pupils and their families during this time. </w:t>
      </w:r>
    </w:p>
    <w:p w:rsidR="00BF5BC1" w:rsidRDefault="00BF5BC1" w:rsidP="002B0EFF">
      <w:pPr>
        <w:pStyle w:val="ListParagraph"/>
        <w:numPr>
          <w:ilvl w:val="0"/>
          <w:numId w:val="11"/>
        </w:numPr>
        <w:spacing w:before="80" w:after="80" w:line="240" w:lineRule="auto"/>
        <w:jc w:val="both"/>
      </w:pPr>
      <w:r>
        <w:t xml:space="preserve">Class teachers will make weekly wellbeing calls to the families of any pupils not in school and will either seek additional support from leadership or signpost families to various support services where appropriate. </w:t>
      </w:r>
    </w:p>
    <w:p w:rsidR="00BF5BC1" w:rsidRDefault="00BF5BC1" w:rsidP="002B0EFF">
      <w:pPr>
        <w:pStyle w:val="ListParagraph"/>
        <w:numPr>
          <w:ilvl w:val="0"/>
          <w:numId w:val="11"/>
        </w:numPr>
        <w:spacing w:before="80" w:after="80" w:line="240" w:lineRule="auto"/>
        <w:jc w:val="both"/>
      </w:pPr>
      <w:r>
        <w:t xml:space="preserve">Teachers will liaise with the Multi-disciplinary team to offer parents telephone support with a range of behaviour and learning needs – resources or video examples will be sent home to support parents to carry out the advice. </w:t>
      </w:r>
    </w:p>
    <w:p w:rsidR="00BF5BC1" w:rsidRDefault="00BF5BC1" w:rsidP="002B0EFF">
      <w:pPr>
        <w:pStyle w:val="ListParagraph"/>
        <w:numPr>
          <w:ilvl w:val="0"/>
          <w:numId w:val="11"/>
        </w:numPr>
        <w:spacing w:before="80" w:after="80" w:line="240" w:lineRule="auto"/>
        <w:jc w:val="both"/>
      </w:pPr>
      <w:r>
        <w:t xml:space="preserve">The school will aim to support families when appropriate by arranging access to food banks or food delivery services and seek additional advice and support for families that are facing financial hardship. </w:t>
      </w:r>
    </w:p>
    <w:p w:rsidR="00BF5BC1" w:rsidRDefault="00BF5BC1" w:rsidP="002B0EFF">
      <w:pPr>
        <w:pStyle w:val="ListParagraph"/>
        <w:numPr>
          <w:ilvl w:val="0"/>
          <w:numId w:val="11"/>
        </w:numPr>
        <w:spacing w:before="80" w:after="80" w:line="240" w:lineRule="auto"/>
        <w:jc w:val="both"/>
      </w:pPr>
      <w:r>
        <w:t xml:space="preserve">Pupils will be encouraged to join online calls with their class teachers and peers to build and maintain the relationships and the sense of belonging for the pupils. </w:t>
      </w:r>
    </w:p>
    <w:p w:rsidR="00BF5BC1" w:rsidRDefault="00BF5BC1" w:rsidP="002B0EFF">
      <w:pPr>
        <w:spacing w:before="80" w:after="80" w:line="240" w:lineRule="auto"/>
        <w:jc w:val="both"/>
      </w:pPr>
      <w:r>
        <w:lastRenderedPageBreak/>
        <w:t xml:space="preserve">Many families will be seeking guidance and reassurance from school about sending pupils back to school after closures. Staff will be encouraged to follow the key messages in the supporting document. </w:t>
      </w:r>
    </w:p>
    <w:p w:rsidR="00BF5BC1" w:rsidRDefault="00670189" w:rsidP="002B0EFF">
      <w:pPr>
        <w:spacing w:before="80" w:after="80" w:line="240" w:lineRule="auto"/>
        <w:jc w:val="both"/>
      </w:pPr>
      <w:hyperlink r:id="rId14" w:history="1">
        <w:r w:rsidR="00BF5BC1" w:rsidRPr="00C02359">
          <w:rPr>
            <w:rStyle w:val="Hyperlink"/>
          </w:rPr>
          <w:t>T:\COVID 19\PH key messages for professionals to support CYP back to school.pptx</w:t>
        </w:r>
      </w:hyperlink>
    </w:p>
    <w:p w:rsidR="00BF5BC1" w:rsidRPr="006A574E" w:rsidRDefault="00BF5BC1" w:rsidP="002B0EFF">
      <w:pPr>
        <w:spacing w:before="80" w:after="80" w:line="240" w:lineRule="auto"/>
        <w:jc w:val="both"/>
        <w:rPr>
          <w:b/>
          <w:u w:val="single"/>
        </w:rPr>
      </w:pPr>
      <w:r w:rsidRPr="006A574E">
        <w:rPr>
          <w:b/>
          <w:u w:val="single"/>
        </w:rPr>
        <w:t>Staff</w:t>
      </w:r>
    </w:p>
    <w:p w:rsidR="00BF5BC1" w:rsidRDefault="00BF5BC1" w:rsidP="002B0EFF">
      <w:pPr>
        <w:spacing w:before="80" w:after="80" w:line="240" w:lineRule="auto"/>
        <w:jc w:val="both"/>
      </w:pPr>
      <w:r>
        <w:t xml:space="preserve">The school aim to provide the necessary working conditions and support to staff to reduce stress in school and when working from home. </w:t>
      </w:r>
    </w:p>
    <w:p w:rsidR="00BF5BC1" w:rsidRPr="00156E10" w:rsidRDefault="00BF5BC1" w:rsidP="002B0EFF">
      <w:pPr>
        <w:pStyle w:val="ListParagraph"/>
        <w:numPr>
          <w:ilvl w:val="0"/>
          <w:numId w:val="11"/>
        </w:numPr>
        <w:spacing w:before="80" w:after="80" w:line="240" w:lineRule="auto"/>
        <w:jc w:val="both"/>
      </w:pPr>
      <w:r>
        <w:t xml:space="preserve">The school will work alongside the multidisciplinary team to ensure they support staff to optimise their own wellbeing through evidence based approaches whilst adapting to the different circumstances. </w:t>
      </w:r>
    </w:p>
    <w:p w:rsidR="00BF5BC1" w:rsidRDefault="00BF5BC1" w:rsidP="002B0EFF">
      <w:pPr>
        <w:pStyle w:val="ListParagraph"/>
        <w:numPr>
          <w:ilvl w:val="0"/>
          <w:numId w:val="11"/>
        </w:numPr>
        <w:spacing w:before="80" w:after="80" w:line="240" w:lineRule="auto"/>
        <w:jc w:val="both"/>
      </w:pPr>
      <w:r>
        <w:t xml:space="preserve">School will encourage open and honest communication with staff and ensure they are all aware of the services available to support them – this includes training classroom leaders and middle leaders to be able to support their class teams effectively. </w:t>
      </w:r>
    </w:p>
    <w:p w:rsidR="00BF5BC1" w:rsidRDefault="00BF5BC1" w:rsidP="002B0EFF">
      <w:pPr>
        <w:pStyle w:val="ListParagraph"/>
        <w:numPr>
          <w:ilvl w:val="0"/>
          <w:numId w:val="11"/>
        </w:numPr>
        <w:spacing w:before="80" w:after="80" w:line="240" w:lineRule="auto"/>
        <w:jc w:val="both"/>
      </w:pPr>
      <w:r>
        <w:t xml:space="preserve">Government guidance will be closely monitored to ensure staff are safeguarded effectively and that the working environment is clearly organised and well led. </w:t>
      </w:r>
    </w:p>
    <w:p w:rsidR="00BF5BC1" w:rsidRDefault="00BF5BC1" w:rsidP="002B0EFF">
      <w:pPr>
        <w:pStyle w:val="ListParagraph"/>
        <w:numPr>
          <w:ilvl w:val="0"/>
          <w:numId w:val="11"/>
        </w:numPr>
        <w:spacing w:before="80" w:after="80" w:line="240" w:lineRule="auto"/>
        <w:jc w:val="both"/>
      </w:pPr>
      <w:r>
        <w:t xml:space="preserve">Staff training will be identified and delivered to ensure staff have the learning opportunities and resilience to develop their understanding of any new roles or responsibilities they may face. </w:t>
      </w:r>
    </w:p>
    <w:p w:rsidR="00BF5BC1" w:rsidRDefault="00BF5BC1" w:rsidP="002B0EFF">
      <w:pPr>
        <w:spacing w:before="80" w:after="80" w:line="240" w:lineRule="auto"/>
        <w:jc w:val="both"/>
      </w:pPr>
      <w:r>
        <w:t xml:space="preserve">School leaders will ensure they are clear about the areas of focus to ensure staff wellbeing is maintained and supported: </w:t>
      </w:r>
    </w:p>
    <w:p w:rsidR="002B0EFF" w:rsidRDefault="00670189" w:rsidP="002B0EFF">
      <w:pPr>
        <w:spacing w:before="80" w:after="80" w:line="240" w:lineRule="auto"/>
        <w:jc w:val="both"/>
        <w:rPr>
          <w:rStyle w:val="Hyperlink"/>
        </w:rPr>
      </w:pPr>
      <w:hyperlink r:id="rId15" w:history="1">
        <w:r w:rsidR="00BF5BC1" w:rsidRPr="007D18AB">
          <w:rPr>
            <w:rStyle w:val="Hyperlink"/>
          </w:rPr>
          <w:t>https://www.egfl.org.uk/sites/default/files/Wellbeing%20guide%20for%20staff%20working%20in%20schools%20and%20trusts%20LGA.pdf</w:t>
        </w:r>
      </w:hyperlink>
    </w:p>
    <w:p w:rsidR="00627CE4" w:rsidRDefault="00D366F1" w:rsidP="002B0EFF">
      <w:pPr>
        <w:pStyle w:val="Heading1"/>
        <w:spacing w:before="80" w:after="80" w:line="240" w:lineRule="auto"/>
      </w:pPr>
      <w:bookmarkStart w:id="20" w:name="_Toc45804294"/>
      <w:bookmarkStart w:id="21" w:name="_Toc51244111"/>
      <w:r>
        <w:t>Communication Strategy</w:t>
      </w:r>
      <w:bookmarkEnd w:id="20"/>
      <w:bookmarkEnd w:id="21"/>
      <w:r>
        <w:t xml:space="preserve"> </w:t>
      </w:r>
    </w:p>
    <w:p w:rsidR="00627CE4" w:rsidRDefault="00D366F1" w:rsidP="002B0EFF">
      <w:pPr>
        <w:spacing w:before="80" w:after="80" w:line="240" w:lineRule="auto"/>
        <w:jc w:val="both"/>
      </w:pPr>
      <w:r>
        <w:t>The school will use the following methods of communication to alert all stakeholders in the event of a school closure</w:t>
      </w:r>
    </w:p>
    <w:p w:rsidR="00627CE4" w:rsidRDefault="00D366F1" w:rsidP="002B0EFF">
      <w:pPr>
        <w:pStyle w:val="ListParagraph"/>
        <w:numPr>
          <w:ilvl w:val="0"/>
          <w:numId w:val="13"/>
        </w:numPr>
        <w:spacing w:before="80" w:after="80" w:line="240" w:lineRule="auto"/>
        <w:jc w:val="both"/>
      </w:pPr>
      <w:r>
        <w:rPr>
          <w:b/>
        </w:rPr>
        <w:t>School Website</w:t>
      </w:r>
      <w:r>
        <w:t xml:space="preserve"> – the school website ‘heads up bar’ will be updated to include prominent school closure announcement. Philippa/Katie will be responsible for this.</w:t>
      </w:r>
    </w:p>
    <w:p w:rsidR="00627CE4" w:rsidRDefault="00D366F1" w:rsidP="002B0EFF">
      <w:pPr>
        <w:pStyle w:val="ListParagraph"/>
        <w:numPr>
          <w:ilvl w:val="0"/>
          <w:numId w:val="13"/>
        </w:numPr>
        <w:spacing w:before="80" w:after="80" w:line="240" w:lineRule="auto"/>
        <w:jc w:val="both"/>
      </w:pPr>
      <w:r>
        <w:rPr>
          <w:b/>
        </w:rPr>
        <w:t xml:space="preserve">Letter </w:t>
      </w:r>
      <w:r>
        <w:t>– in the event of a further lockdown or school closure the LA are likely to issue a letter to be sent to all parents. This letter will be adapted as necessary and will be emailed using school coms and a copy will be sent to Governors/staff if deemed appropriate. This can be carried out remotely and will be the responsibility of the administrator/SBM</w:t>
      </w:r>
    </w:p>
    <w:p w:rsidR="00627CE4" w:rsidRDefault="00D366F1" w:rsidP="002B0EFF">
      <w:pPr>
        <w:pStyle w:val="ListParagraph"/>
        <w:numPr>
          <w:ilvl w:val="0"/>
          <w:numId w:val="13"/>
        </w:numPr>
        <w:spacing w:before="80" w:after="80" w:line="240" w:lineRule="auto"/>
        <w:jc w:val="both"/>
      </w:pPr>
      <w:r>
        <w:rPr>
          <w:b/>
        </w:rPr>
        <w:t xml:space="preserve">Email – </w:t>
      </w:r>
      <w:r>
        <w:t xml:space="preserve">see above. Letters the school wished to be send can be emailed via school coms. The school administrator will ensure that school coms is up to date and includes all email addresses for pupils on roll from Sept 2020. </w:t>
      </w:r>
    </w:p>
    <w:p w:rsidR="00627CE4" w:rsidRDefault="00D366F1" w:rsidP="002B0EFF">
      <w:pPr>
        <w:pStyle w:val="ListParagraph"/>
        <w:numPr>
          <w:ilvl w:val="0"/>
          <w:numId w:val="13"/>
        </w:numPr>
        <w:spacing w:before="80" w:after="80" w:line="240" w:lineRule="auto"/>
        <w:jc w:val="both"/>
      </w:pPr>
      <w:r>
        <w:rPr>
          <w:b/>
        </w:rPr>
        <w:t>Texts –</w:t>
      </w:r>
      <w:r>
        <w:t xml:space="preserve"> parents and staff will be sent a short text advising of any planned closure. This will direct them to further sources of information. This can be carried out remotely and will be the responsibility of the administrator/SBM</w:t>
      </w:r>
    </w:p>
    <w:p w:rsidR="00332B91" w:rsidRDefault="00332B91" w:rsidP="002B0EFF">
      <w:pPr>
        <w:pStyle w:val="ListParagraph"/>
        <w:numPr>
          <w:ilvl w:val="0"/>
          <w:numId w:val="13"/>
        </w:numPr>
        <w:spacing w:before="80" w:after="80" w:line="240" w:lineRule="auto"/>
        <w:jc w:val="both"/>
      </w:pPr>
      <w:r>
        <w:rPr>
          <w:b/>
        </w:rPr>
        <w:t>Governors –</w:t>
      </w:r>
      <w:r>
        <w:t xml:space="preserve"> the Head/SBM will notify the Governing Board</w:t>
      </w:r>
    </w:p>
    <w:p w:rsidR="00627CE4" w:rsidRDefault="00D366F1" w:rsidP="002B0EFF">
      <w:pPr>
        <w:pStyle w:val="ListParagraph"/>
        <w:numPr>
          <w:ilvl w:val="0"/>
          <w:numId w:val="13"/>
        </w:numPr>
        <w:spacing w:before="80" w:after="80" w:line="240" w:lineRule="auto"/>
        <w:jc w:val="both"/>
      </w:pPr>
      <w:r>
        <w:rPr>
          <w:b/>
        </w:rPr>
        <w:t>Telephone Contact:</w:t>
      </w:r>
      <w:r>
        <w:t xml:space="preserve"> – </w:t>
      </w:r>
    </w:p>
    <w:p w:rsidR="00627CE4" w:rsidRDefault="00D366F1" w:rsidP="00500B1D">
      <w:pPr>
        <w:pStyle w:val="ListParagraph"/>
        <w:numPr>
          <w:ilvl w:val="0"/>
          <w:numId w:val="14"/>
        </w:numPr>
        <w:spacing w:before="80" w:after="80" w:line="240" w:lineRule="auto"/>
        <w:ind w:left="1134" w:hanging="283"/>
        <w:jc w:val="both"/>
      </w:pPr>
      <w:r>
        <w:t>With Pupils and Parents -teachers will be required to keep in regular contact with their class pupils and parents and they should ensure that they have the means to do this from home should the school be unable to open in September. Action: AHs to liaise with Staff on this requirement. Emergency Plan to be updated and circulated by SBM by end of August.</w:t>
      </w:r>
    </w:p>
    <w:p w:rsidR="00627CE4" w:rsidRDefault="00D366F1" w:rsidP="00500B1D">
      <w:pPr>
        <w:pStyle w:val="ListParagraph"/>
        <w:numPr>
          <w:ilvl w:val="0"/>
          <w:numId w:val="14"/>
        </w:numPr>
        <w:spacing w:before="80" w:after="80" w:line="240" w:lineRule="auto"/>
        <w:ind w:left="1134" w:hanging="283"/>
        <w:jc w:val="both"/>
      </w:pPr>
      <w:r>
        <w:t xml:space="preserve">With Staff – AHs/line managers will remain in regular contact with staff on their team. </w:t>
      </w:r>
    </w:p>
    <w:p w:rsidR="00627CE4" w:rsidRDefault="00D366F1" w:rsidP="00500B1D">
      <w:pPr>
        <w:pStyle w:val="ListParagraph"/>
        <w:numPr>
          <w:ilvl w:val="0"/>
          <w:numId w:val="14"/>
        </w:numPr>
        <w:spacing w:before="80" w:after="80" w:line="240" w:lineRule="auto"/>
        <w:ind w:left="1134" w:hanging="283"/>
        <w:jc w:val="both"/>
      </w:pPr>
      <w:r>
        <w:t>With Local authority – The Head will remain in regular contact with LA advisers</w:t>
      </w:r>
    </w:p>
    <w:p w:rsidR="00627CE4" w:rsidRDefault="00D366F1" w:rsidP="00500B1D">
      <w:pPr>
        <w:pStyle w:val="ListParagraph"/>
        <w:numPr>
          <w:ilvl w:val="0"/>
          <w:numId w:val="14"/>
        </w:numPr>
        <w:spacing w:before="80" w:after="80" w:line="240" w:lineRule="auto"/>
        <w:ind w:left="1134" w:hanging="283"/>
        <w:jc w:val="both"/>
      </w:pPr>
      <w:r>
        <w:t>With Governors – The Head will remain in regular contact with the Chair. The clerk will email the wider GB with updates.</w:t>
      </w:r>
    </w:p>
    <w:p w:rsidR="00627CE4" w:rsidRDefault="00D366F1" w:rsidP="002B0EFF">
      <w:pPr>
        <w:pStyle w:val="Heading1"/>
        <w:spacing w:before="80" w:after="80" w:line="240" w:lineRule="auto"/>
      </w:pPr>
      <w:bookmarkStart w:id="22" w:name="_Toc45804295"/>
      <w:bookmarkStart w:id="23" w:name="_Toc51244112"/>
      <w:r>
        <w:t>Organisation</w:t>
      </w:r>
      <w:bookmarkEnd w:id="22"/>
      <w:bookmarkEnd w:id="23"/>
      <w:r>
        <w:t xml:space="preserve"> </w:t>
      </w:r>
    </w:p>
    <w:p w:rsidR="006938A4" w:rsidRDefault="006938A4" w:rsidP="002B0EFF">
      <w:pPr>
        <w:spacing w:before="80" w:after="80" w:line="240" w:lineRule="auto"/>
        <w:jc w:val="both"/>
      </w:pPr>
      <w:r>
        <w:t>Organisation</w:t>
      </w:r>
    </w:p>
    <w:p w:rsidR="006938A4" w:rsidRDefault="006938A4" w:rsidP="002B0EFF">
      <w:pPr>
        <w:pStyle w:val="ListParagraph"/>
        <w:spacing w:before="80" w:after="80" w:line="240" w:lineRule="auto"/>
        <w:jc w:val="both"/>
      </w:pPr>
      <w:r>
        <w:t xml:space="preserve">Vulnerable pupils </w:t>
      </w:r>
    </w:p>
    <w:p w:rsidR="006938A4" w:rsidRDefault="006938A4" w:rsidP="002B0EFF">
      <w:pPr>
        <w:pStyle w:val="ListParagraph"/>
        <w:numPr>
          <w:ilvl w:val="0"/>
          <w:numId w:val="15"/>
        </w:numPr>
        <w:spacing w:before="80" w:after="80" w:line="240" w:lineRule="auto"/>
        <w:jc w:val="both"/>
      </w:pPr>
      <w:r>
        <w:t>The most vulnerable pupils will be highlighted and where possible will be encouraged to attend school on a full or part-time basis, as possible in accordance, with national guidance.</w:t>
      </w:r>
    </w:p>
    <w:p w:rsidR="006938A4" w:rsidRDefault="006938A4" w:rsidP="002B0EFF">
      <w:pPr>
        <w:pStyle w:val="ListParagraph"/>
        <w:numPr>
          <w:ilvl w:val="0"/>
          <w:numId w:val="15"/>
        </w:numPr>
        <w:spacing w:before="80" w:after="80" w:line="240" w:lineRule="auto"/>
        <w:jc w:val="both"/>
      </w:pPr>
      <w:r>
        <w:t xml:space="preserve">Weekly monitoring calls will take place by teachers to all pupils who are learning from home and in addition a member of SLT/School Social Worker will call all pupils weekly who are not in school who are identified as being CIN or CP. </w:t>
      </w:r>
    </w:p>
    <w:p w:rsidR="006938A4" w:rsidRDefault="006938A4" w:rsidP="002B0EFF">
      <w:pPr>
        <w:pStyle w:val="ListParagraph"/>
        <w:numPr>
          <w:ilvl w:val="0"/>
          <w:numId w:val="15"/>
        </w:numPr>
        <w:spacing w:before="80" w:after="80" w:line="240" w:lineRule="auto"/>
        <w:jc w:val="both"/>
      </w:pPr>
      <w:r>
        <w:t>A monitoring log will be completed by teachers following calls home and will be shared with members of the Senior Leadership Team and the School Social Worker.  Any issues of concern that arise during these telephone calls must be shared with a member of SLT/School Social Worker directly to ensure that the necessary support can be put in place. If necessary, further advice or support may be requested from the wider multi-disciplinary team and members of MDT team may also contact parents at the request of the teacher/SLT team.</w:t>
      </w:r>
    </w:p>
    <w:p w:rsidR="006938A4" w:rsidRDefault="006938A4" w:rsidP="002B0EFF">
      <w:pPr>
        <w:pStyle w:val="ListParagraph"/>
        <w:numPr>
          <w:ilvl w:val="0"/>
          <w:numId w:val="15"/>
        </w:numPr>
        <w:spacing w:before="80" w:after="80" w:line="240" w:lineRule="auto"/>
        <w:jc w:val="both"/>
      </w:pPr>
      <w:r>
        <w:t>The School nursing service will also be responsible for calling parents of pupils who have a Healthcare Plan and ensuring that their medical needs are continuing to be met.</w:t>
      </w:r>
    </w:p>
    <w:p w:rsidR="006938A4" w:rsidRDefault="006938A4" w:rsidP="002B0EFF">
      <w:pPr>
        <w:spacing w:before="80" w:after="80" w:line="240" w:lineRule="auto"/>
        <w:jc w:val="both"/>
      </w:pPr>
      <w:r>
        <w:t>Rotas</w:t>
      </w:r>
    </w:p>
    <w:p w:rsidR="006938A4" w:rsidRDefault="006938A4" w:rsidP="00073FD2">
      <w:pPr>
        <w:pStyle w:val="ListParagraph"/>
        <w:numPr>
          <w:ilvl w:val="0"/>
          <w:numId w:val="26"/>
        </w:numPr>
        <w:spacing w:before="80" w:after="80" w:line="240" w:lineRule="auto"/>
        <w:jc w:val="both"/>
      </w:pPr>
      <w:r>
        <w:lastRenderedPageBreak/>
        <w:t xml:space="preserve">In the event of a further lockdown, the school will remain open for children of keyworkers and the most vulnerable pupils, as possible, </w:t>
      </w:r>
    </w:p>
    <w:p w:rsidR="006938A4" w:rsidRDefault="006938A4" w:rsidP="00073FD2">
      <w:pPr>
        <w:pStyle w:val="ListParagraph"/>
        <w:numPr>
          <w:ilvl w:val="0"/>
          <w:numId w:val="26"/>
        </w:numPr>
        <w:spacing w:before="80" w:after="80" w:line="240" w:lineRule="auto"/>
        <w:jc w:val="both"/>
      </w:pPr>
      <w:r>
        <w:t>Staff in school may work on a rota basis if the number of pupils attending school is low and will be supporting pupils with their learning at home when not in school.</w:t>
      </w:r>
    </w:p>
    <w:p w:rsidR="00073FD2" w:rsidRPr="006A574E" w:rsidRDefault="006938A4" w:rsidP="00073FD2">
      <w:pPr>
        <w:pStyle w:val="ListParagraph"/>
        <w:numPr>
          <w:ilvl w:val="0"/>
          <w:numId w:val="26"/>
        </w:numPr>
        <w:spacing w:before="80" w:after="80" w:line="240" w:lineRule="auto"/>
        <w:jc w:val="both"/>
        <w:rPr>
          <w:rFonts w:asciiTheme="minorHAnsi" w:hAnsiTheme="minorHAnsi" w:cstheme="minorHAnsi"/>
          <w:b/>
          <w:color w:val="auto"/>
          <w:sz w:val="28"/>
        </w:rPr>
      </w:pPr>
      <w:r w:rsidRPr="006A574E">
        <w:rPr>
          <w:color w:val="auto"/>
        </w:rPr>
        <w:t>If staff are working on a rota basis, they will all be available to work from 7.30</w:t>
      </w:r>
      <w:r w:rsidR="004B28ED" w:rsidRPr="006A574E">
        <w:rPr>
          <w:color w:val="auto"/>
        </w:rPr>
        <w:t xml:space="preserve"> </w:t>
      </w:r>
      <w:r w:rsidRPr="006A574E">
        <w:rPr>
          <w:color w:val="auto"/>
        </w:rPr>
        <w:t>am each day.</w:t>
      </w:r>
    </w:p>
    <w:p w:rsidR="00627CE4" w:rsidRPr="006A574E" w:rsidRDefault="006938A4" w:rsidP="00073FD2">
      <w:pPr>
        <w:pStyle w:val="ListParagraph"/>
        <w:numPr>
          <w:ilvl w:val="0"/>
          <w:numId w:val="23"/>
        </w:numPr>
        <w:spacing w:before="80" w:after="80" w:line="240" w:lineRule="auto"/>
        <w:ind w:left="0" w:firstLine="0"/>
        <w:jc w:val="both"/>
        <w:rPr>
          <w:rFonts w:asciiTheme="minorHAnsi" w:hAnsiTheme="minorHAnsi" w:cstheme="minorHAnsi"/>
          <w:b/>
          <w:color w:val="4F81BD" w:themeColor="accent1"/>
          <w:sz w:val="28"/>
        </w:rPr>
      </w:pPr>
      <w:r w:rsidRPr="006A574E">
        <w:rPr>
          <w:color w:val="auto"/>
        </w:rPr>
        <w:t xml:space="preserve">Teachers will be responsible for providing a timetable of contact with their pupils who are learning remotely – this will include </w:t>
      </w:r>
      <w:r w:rsidRPr="006A574E">
        <w:t>online activities</w:t>
      </w:r>
    </w:p>
    <w:p w:rsidR="00627CE4" w:rsidRPr="00E56B6C" w:rsidRDefault="00D366F1" w:rsidP="002B0EFF">
      <w:pPr>
        <w:pStyle w:val="Heading1"/>
        <w:spacing w:before="80" w:after="80" w:line="240" w:lineRule="auto"/>
      </w:pPr>
      <w:bookmarkStart w:id="24" w:name="_Toc45804300"/>
      <w:bookmarkStart w:id="25" w:name="_Toc51244113"/>
      <w:r w:rsidRPr="00E56B6C">
        <w:t>Acceptable Use</w:t>
      </w:r>
      <w:bookmarkEnd w:id="24"/>
      <w:bookmarkEnd w:id="25"/>
    </w:p>
    <w:p w:rsidR="00073FD2" w:rsidRPr="00E56B6C" w:rsidRDefault="00D366F1" w:rsidP="002B0EFF">
      <w:pPr>
        <w:pStyle w:val="Default"/>
        <w:spacing w:before="80" w:after="80"/>
        <w:jc w:val="both"/>
        <w:rPr>
          <w:rFonts w:asciiTheme="minorHAnsi" w:hAnsiTheme="minorHAnsi"/>
          <w:sz w:val="20"/>
          <w:szCs w:val="20"/>
          <w:lang w:val="en-US"/>
        </w:rPr>
      </w:pPr>
      <w:r w:rsidRPr="00E56B6C">
        <w:rPr>
          <w:rFonts w:asciiTheme="minorHAnsi" w:hAnsiTheme="minorHAnsi"/>
          <w:sz w:val="20"/>
          <w:szCs w:val="20"/>
          <w:lang w:val="en-US"/>
        </w:rPr>
        <w:t>Staff and Pupils are required to sign the acceptable use policy before accessing the platform and live streaming lessons (Live Streaming must be approved in advance by a member of the SLT).</w:t>
      </w:r>
    </w:p>
    <w:p w:rsidR="00627CE4" w:rsidRPr="001F1C03" w:rsidRDefault="00D366F1" w:rsidP="002B0EFF">
      <w:pPr>
        <w:pStyle w:val="Default"/>
        <w:spacing w:before="80" w:after="80"/>
        <w:jc w:val="both"/>
        <w:rPr>
          <w:rFonts w:asciiTheme="minorHAnsi" w:hAnsiTheme="minorHAnsi"/>
          <w:sz w:val="20"/>
          <w:szCs w:val="20"/>
          <w:lang w:val="en-US"/>
        </w:rPr>
      </w:pPr>
      <w:r w:rsidRPr="001F1C03">
        <w:rPr>
          <w:rFonts w:asciiTheme="minorHAnsi" w:hAnsiTheme="minorHAnsi"/>
          <w:sz w:val="20"/>
          <w:szCs w:val="20"/>
          <w:lang w:val="en-US"/>
        </w:rPr>
        <w:t>The objectives of this policy for remote access by staff are:</w:t>
      </w:r>
    </w:p>
    <w:p w:rsidR="00627CE4" w:rsidRPr="001F1C03" w:rsidRDefault="00D366F1" w:rsidP="002B0EFF">
      <w:pPr>
        <w:pStyle w:val="Default"/>
        <w:numPr>
          <w:ilvl w:val="0"/>
          <w:numId w:val="16"/>
        </w:numPr>
        <w:spacing w:before="80" w:after="80"/>
        <w:jc w:val="both"/>
        <w:rPr>
          <w:rFonts w:asciiTheme="minorHAnsi" w:hAnsiTheme="minorHAnsi"/>
          <w:sz w:val="20"/>
          <w:szCs w:val="20"/>
          <w:lang w:val="en-US"/>
        </w:rPr>
      </w:pPr>
      <w:r w:rsidRPr="001F1C03">
        <w:rPr>
          <w:rFonts w:asciiTheme="minorHAnsi" w:hAnsiTheme="minorHAnsi"/>
          <w:sz w:val="20"/>
          <w:szCs w:val="20"/>
          <w:lang w:val="en-US"/>
        </w:rPr>
        <w:t>To provide secure and resilient remote access to the School’s information systems.</w:t>
      </w:r>
    </w:p>
    <w:p w:rsidR="00627CE4" w:rsidRPr="001F1C03" w:rsidRDefault="00D366F1" w:rsidP="002B0EFF">
      <w:pPr>
        <w:pStyle w:val="Default"/>
        <w:numPr>
          <w:ilvl w:val="0"/>
          <w:numId w:val="16"/>
        </w:numPr>
        <w:spacing w:before="80" w:after="80"/>
        <w:jc w:val="both"/>
        <w:rPr>
          <w:rFonts w:asciiTheme="minorHAnsi" w:hAnsiTheme="minorHAnsi"/>
          <w:sz w:val="20"/>
          <w:szCs w:val="20"/>
          <w:lang w:val="en-US"/>
        </w:rPr>
      </w:pPr>
      <w:r w:rsidRPr="001F1C03">
        <w:rPr>
          <w:rFonts w:asciiTheme="minorHAnsi" w:hAnsiTheme="minorHAnsi"/>
          <w:sz w:val="20"/>
          <w:szCs w:val="20"/>
          <w:lang w:val="en-US"/>
        </w:rPr>
        <w:t>To preserve the integrity, availability and confidentiality of the School’s information and information systems.</w:t>
      </w:r>
    </w:p>
    <w:p w:rsidR="00627CE4" w:rsidRPr="001F1C03" w:rsidRDefault="00D366F1" w:rsidP="002B0EFF">
      <w:pPr>
        <w:pStyle w:val="Default"/>
        <w:numPr>
          <w:ilvl w:val="0"/>
          <w:numId w:val="16"/>
        </w:numPr>
        <w:spacing w:before="80" w:after="80"/>
        <w:jc w:val="both"/>
        <w:rPr>
          <w:rFonts w:asciiTheme="minorHAnsi" w:hAnsiTheme="minorHAnsi"/>
          <w:sz w:val="20"/>
          <w:szCs w:val="20"/>
          <w:lang w:val="en-US"/>
        </w:rPr>
      </w:pPr>
      <w:r w:rsidRPr="001F1C03">
        <w:rPr>
          <w:rFonts w:asciiTheme="minorHAnsi" w:hAnsiTheme="minorHAnsi"/>
          <w:sz w:val="20"/>
          <w:szCs w:val="20"/>
          <w:lang w:val="en-US"/>
        </w:rPr>
        <w:t>To manage the risk of serious financial loss, loss of stakeholder confidence or other serious business impact which may result from a failure in security.</w:t>
      </w:r>
    </w:p>
    <w:p w:rsidR="00627CE4" w:rsidRPr="001F1C03" w:rsidRDefault="00D366F1" w:rsidP="002B0EFF">
      <w:pPr>
        <w:pStyle w:val="Default"/>
        <w:numPr>
          <w:ilvl w:val="0"/>
          <w:numId w:val="16"/>
        </w:numPr>
        <w:spacing w:before="80" w:after="80"/>
        <w:jc w:val="both"/>
        <w:rPr>
          <w:rFonts w:asciiTheme="minorHAnsi" w:hAnsiTheme="minorHAnsi"/>
          <w:sz w:val="20"/>
          <w:szCs w:val="20"/>
          <w:lang w:val="en-US"/>
        </w:rPr>
      </w:pPr>
      <w:r w:rsidRPr="001F1C03">
        <w:rPr>
          <w:rFonts w:asciiTheme="minorHAnsi" w:hAnsiTheme="minorHAnsi"/>
          <w:sz w:val="20"/>
          <w:szCs w:val="20"/>
          <w:lang w:val="en-US"/>
        </w:rPr>
        <w:t>To comply with all relevant regulatory and legislative requirements (including data protection laws) and to ensure that the School is adequately protected under computer misuse legislation.</w:t>
      </w:r>
    </w:p>
    <w:p w:rsidR="00627CE4" w:rsidRPr="00E56B6C" w:rsidRDefault="00D366F1" w:rsidP="002B0EFF">
      <w:pPr>
        <w:pStyle w:val="Heading1"/>
        <w:spacing w:before="80" w:after="80" w:line="240" w:lineRule="auto"/>
      </w:pPr>
      <w:bookmarkStart w:id="26" w:name="_Toc45804301"/>
      <w:bookmarkStart w:id="27" w:name="_Toc51244114"/>
      <w:r w:rsidRPr="00E56B6C">
        <w:t>User Responsibilities, Awareness &amp; Training</w:t>
      </w:r>
      <w:bookmarkEnd w:id="26"/>
      <w:bookmarkEnd w:id="27"/>
    </w:p>
    <w:p w:rsidR="00627CE4" w:rsidRPr="00E56B6C" w:rsidRDefault="00D366F1"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r w:rsidRPr="00E56B6C">
        <w:rPr>
          <w:rFonts w:asciiTheme="minorHAnsi" w:eastAsiaTheme="minorHAnsi" w:hAnsiTheme="minorHAnsi"/>
          <w:kern w:val="0"/>
          <w:lang w:eastAsia="en-US"/>
          <w14:ligatures w14:val="none"/>
          <w14:cntxtAlts w14:val="0"/>
        </w:rPr>
        <w:t xml:space="preserve">The School will ensure that all users of information systems, networks, teaching platforms and applications are provided with the necessary security guidance, awareness and where appropriate training to discharge their security responsibilities. Irresponsible or improper actions may result in disciplinary action(s). </w:t>
      </w:r>
    </w:p>
    <w:p w:rsidR="00627CE4" w:rsidRPr="00E56B6C" w:rsidRDefault="00D366F1"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r w:rsidRPr="00E56B6C">
        <w:rPr>
          <w:rFonts w:asciiTheme="minorHAnsi" w:eastAsiaTheme="minorHAnsi" w:hAnsiTheme="minorHAnsi"/>
          <w:kern w:val="0"/>
          <w:lang w:eastAsia="en-US"/>
          <w14:ligatures w14:val="none"/>
          <w14:cntxtAlts w14:val="0"/>
        </w:rPr>
        <w:t xml:space="preserve">All users are required to: </w:t>
      </w:r>
    </w:p>
    <w:p w:rsidR="00627CE4" w:rsidRPr="00E56B6C" w:rsidRDefault="00D366F1" w:rsidP="002B0EFF">
      <w:pPr>
        <w:pStyle w:val="ListParagraph"/>
        <w:numPr>
          <w:ilvl w:val="0"/>
          <w:numId w:val="17"/>
        </w:num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r w:rsidRPr="00E56B6C">
        <w:rPr>
          <w:rFonts w:asciiTheme="minorHAnsi" w:eastAsiaTheme="minorHAnsi" w:hAnsiTheme="minorHAnsi"/>
          <w:kern w:val="0"/>
          <w:lang w:eastAsia="en-US"/>
          <w14:ligatures w14:val="none"/>
          <w14:cntxtAlts w14:val="0"/>
        </w:rPr>
        <w:t>Read this policy and sign the acceptable use agreement form.</w:t>
      </w:r>
    </w:p>
    <w:p w:rsidR="00627CE4" w:rsidRPr="00E56B6C" w:rsidRDefault="00D366F1" w:rsidP="002B0EFF">
      <w:pPr>
        <w:pStyle w:val="ListParagraph"/>
        <w:numPr>
          <w:ilvl w:val="0"/>
          <w:numId w:val="17"/>
        </w:num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r w:rsidRPr="00E56B6C">
        <w:rPr>
          <w:rFonts w:asciiTheme="minorHAnsi" w:eastAsiaTheme="minorHAnsi" w:hAnsiTheme="minorHAnsi"/>
          <w:kern w:val="0"/>
          <w:lang w:eastAsia="en-US"/>
          <w14:ligatures w14:val="none"/>
          <w14:cntxtAlts w14:val="0"/>
        </w:rPr>
        <w:t>Record all live streaming sessions and to save this in the ‘Live Recordings’ folder which is accessible by all members of the SLT.</w:t>
      </w:r>
    </w:p>
    <w:p w:rsidR="00627CE4" w:rsidRPr="00E56B6C" w:rsidRDefault="00D366F1" w:rsidP="002B0EFF">
      <w:pPr>
        <w:pStyle w:val="ListParagraph"/>
        <w:numPr>
          <w:ilvl w:val="0"/>
          <w:numId w:val="17"/>
        </w:num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r w:rsidRPr="00E56B6C">
        <w:rPr>
          <w:rFonts w:asciiTheme="minorHAnsi" w:eastAsiaTheme="minorHAnsi" w:hAnsiTheme="minorHAnsi"/>
          <w:kern w:val="0"/>
          <w:lang w:eastAsia="en-US"/>
          <w14:ligatures w14:val="none"/>
          <w14:cntxtAlts w14:val="0"/>
        </w:rPr>
        <w:t xml:space="preserve">Ensure they regularly change their network and school laptop passwords; ensure this is a strong password and that this is not shared with others. </w:t>
      </w:r>
    </w:p>
    <w:p w:rsidR="00627CE4" w:rsidRPr="00E56B6C" w:rsidRDefault="00D366F1" w:rsidP="002B0EFF">
      <w:pPr>
        <w:pStyle w:val="ListParagraph"/>
        <w:numPr>
          <w:ilvl w:val="0"/>
          <w:numId w:val="17"/>
        </w:num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r w:rsidRPr="00E56B6C">
        <w:rPr>
          <w:rFonts w:asciiTheme="minorHAnsi" w:eastAsiaTheme="minorHAnsi" w:hAnsiTheme="minorHAnsi"/>
          <w:kern w:val="0"/>
          <w:lang w:eastAsia="en-US"/>
          <w14:ligatures w14:val="none"/>
          <w14:cntxtAlts w14:val="0"/>
        </w:rPr>
        <w:t>Agree to only access the School network via a school owned device e.g. laptop.</w:t>
      </w:r>
    </w:p>
    <w:p w:rsidR="00627CE4" w:rsidRPr="00E56B6C" w:rsidRDefault="00D366F1" w:rsidP="002B0EFF">
      <w:pPr>
        <w:pStyle w:val="ListParagraph"/>
        <w:numPr>
          <w:ilvl w:val="0"/>
          <w:numId w:val="17"/>
        </w:num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r w:rsidRPr="00E56B6C">
        <w:rPr>
          <w:rFonts w:asciiTheme="minorHAnsi" w:eastAsiaTheme="minorHAnsi" w:hAnsiTheme="minorHAnsi"/>
          <w:kern w:val="0"/>
          <w:lang w:eastAsia="en-US"/>
          <w14:ligatures w14:val="none"/>
          <w14:cntxtAlts w14:val="0"/>
        </w:rPr>
        <w:t>Follow good practice in regards to software updates, including anti-virus and ensure the school’s designated technician inspects the device at least annually or when a virus or malware is suspected. The device must not be used until this has been removed.</w:t>
      </w:r>
    </w:p>
    <w:p w:rsidR="00627CE4" w:rsidRPr="00E56B6C" w:rsidRDefault="00D366F1" w:rsidP="002B0EFF">
      <w:pPr>
        <w:pStyle w:val="ListParagraph"/>
        <w:numPr>
          <w:ilvl w:val="0"/>
          <w:numId w:val="17"/>
        </w:num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r w:rsidRPr="00E56B6C">
        <w:rPr>
          <w:rFonts w:asciiTheme="minorHAnsi" w:eastAsiaTheme="minorHAnsi" w:hAnsiTheme="minorHAnsi"/>
          <w:kern w:val="0"/>
          <w:lang w:eastAsia="en-US"/>
          <w14:ligatures w14:val="none"/>
          <w14:cntxtAlts w14:val="0"/>
        </w:rPr>
        <w:t>Only access the School network in a secure, private location i.e. never in a public place.</w:t>
      </w:r>
    </w:p>
    <w:p w:rsidR="00627CE4" w:rsidRPr="00E56B6C" w:rsidRDefault="00D366F1" w:rsidP="002B0EFF">
      <w:pPr>
        <w:pStyle w:val="ListParagraph"/>
        <w:numPr>
          <w:ilvl w:val="0"/>
          <w:numId w:val="17"/>
        </w:num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r w:rsidRPr="00E56B6C">
        <w:rPr>
          <w:rFonts w:asciiTheme="minorHAnsi" w:eastAsiaTheme="minorHAnsi" w:hAnsiTheme="minorHAnsi"/>
          <w:kern w:val="0"/>
          <w:lang w:eastAsia="en-US"/>
          <w14:ligatures w14:val="none"/>
          <w14:cntxtAlts w14:val="0"/>
        </w:rPr>
        <w:t xml:space="preserve">Mobile devices are not left unattended, or that data that is deemed confidential is not left visible on the screen. </w:t>
      </w:r>
    </w:p>
    <w:p w:rsidR="00627CE4" w:rsidRPr="00E56B6C" w:rsidRDefault="00D366F1" w:rsidP="002B0EFF">
      <w:pPr>
        <w:pStyle w:val="ListParagraph"/>
        <w:numPr>
          <w:ilvl w:val="0"/>
          <w:numId w:val="17"/>
        </w:num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r w:rsidRPr="00E56B6C">
        <w:rPr>
          <w:rFonts w:asciiTheme="minorHAnsi" w:eastAsiaTheme="minorHAnsi" w:hAnsiTheme="minorHAnsi"/>
          <w:kern w:val="0"/>
          <w:lang w:eastAsia="en-US"/>
          <w14:ligatures w14:val="none"/>
          <w14:cntxtAlts w14:val="0"/>
        </w:rPr>
        <w:t xml:space="preserve">Not respond to unsolicited emails or click any link within unsolicited emails, pop-ups and other means of communication or access information that is not relevant to their role. </w:t>
      </w:r>
    </w:p>
    <w:p w:rsidR="00627CE4" w:rsidRPr="00E56B6C" w:rsidRDefault="00D366F1" w:rsidP="002B0EFF">
      <w:pPr>
        <w:pStyle w:val="ListParagraph"/>
        <w:numPr>
          <w:ilvl w:val="0"/>
          <w:numId w:val="17"/>
        </w:num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r w:rsidRPr="00E56B6C">
        <w:rPr>
          <w:rFonts w:asciiTheme="minorHAnsi" w:eastAsiaTheme="minorHAnsi" w:hAnsiTheme="minorHAnsi"/>
          <w:kern w:val="0"/>
          <w:lang w:eastAsia="en-US"/>
          <w14:ligatures w14:val="none"/>
          <w14:cntxtAlts w14:val="0"/>
        </w:rPr>
        <w:t>In order to avoid confusing official company business with personal communications, employees with remote access privileges must never use non-school e-mail accounts (e.g. Hotmail, Yahoo, etc.) to conduct school business.</w:t>
      </w:r>
    </w:p>
    <w:p w:rsidR="00627CE4" w:rsidRPr="00E56B6C" w:rsidRDefault="00D366F1" w:rsidP="002B0EFF">
      <w:pPr>
        <w:pStyle w:val="ListParagraph"/>
        <w:numPr>
          <w:ilvl w:val="0"/>
          <w:numId w:val="17"/>
        </w:num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r w:rsidRPr="00E56B6C">
        <w:rPr>
          <w:rFonts w:asciiTheme="minorHAnsi" w:eastAsiaTheme="minorHAnsi" w:hAnsiTheme="minorHAnsi"/>
          <w:kern w:val="0"/>
          <w:lang w:eastAsia="en-US"/>
          <w14:ligatures w14:val="none"/>
          <w14:cntxtAlts w14:val="0"/>
        </w:rPr>
        <w:t xml:space="preserve">The remote access user also agrees to report immediately, to their manager and to the Business Manager any incident or suspected incidents of unauthorised access and/or disclosure of school resources, databases, networks, etc. </w:t>
      </w:r>
    </w:p>
    <w:p w:rsidR="00627CE4" w:rsidRPr="00E56B6C" w:rsidRDefault="00D366F1" w:rsidP="002B0EFF">
      <w:pPr>
        <w:pStyle w:val="ListParagraph"/>
        <w:numPr>
          <w:ilvl w:val="0"/>
          <w:numId w:val="17"/>
        </w:num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r w:rsidRPr="00E56B6C">
        <w:rPr>
          <w:rFonts w:asciiTheme="minorHAnsi" w:eastAsiaTheme="minorHAnsi" w:hAnsiTheme="minorHAnsi"/>
          <w:kern w:val="0"/>
          <w:lang w:eastAsia="en-US"/>
          <w14:ligatures w14:val="none"/>
          <w14:cntxtAlts w14:val="0"/>
        </w:rPr>
        <w:t xml:space="preserve">The remote access user also agrees to and accepts that his or her access and/or connection to Castlebar School’s networks may be monitored to record dates, times, duration of access, etc., in order to identify unusual usage patterns or other suspicious activity. </w:t>
      </w:r>
    </w:p>
    <w:p w:rsidR="00627CE4" w:rsidRPr="00E56B6C" w:rsidRDefault="00D366F1" w:rsidP="002B0EFF">
      <w:pPr>
        <w:pStyle w:val="Heading1"/>
        <w:spacing w:before="80" w:after="80" w:line="240" w:lineRule="auto"/>
      </w:pPr>
      <w:bookmarkStart w:id="28" w:name="_Toc45804302"/>
      <w:bookmarkStart w:id="29" w:name="_Toc51244115"/>
      <w:r w:rsidRPr="00E56B6C">
        <w:t>Removal of Remote Learning Rights</w:t>
      </w:r>
      <w:bookmarkEnd w:id="28"/>
      <w:bookmarkEnd w:id="29"/>
      <w:r w:rsidRPr="00E56B6C">
        <w:t xml:space="preserve"> </w:t>
      </w:r>
    </w:p>
    <w:p w:rsidR="00627CE4" w:rsidRPr="00E56B6C" w:rsidRDefault="00D366F1"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r w:rsidRPr="00E56B6C">
        <w:rPr>
          <w:rFonts w:asciiTheme="minorHAnsi" w:eastAsiaTheme="minorHAnsi" w:hAnsiTheme="minorHAnsi"/>
          <w:kern w:val="0"/>
          <w:lang w:eastAsia="en-US"/>
          <w14:ligatures w14:val="none"/>
          <w14:cntxtAlts w14:val="0"/>
        </w:rPr>
        <w:t>The school reserves the right to withdraw this facility from users at any time if they are in breach of the conditions of use, or where their actions have compromised the safety of others or have led to a breach of confidentiality, integrity/or availability of the School’s systems or services.</w:t>
      </w:r>
    </w:p>
    <w:p w:rsidR="00627CE4" w:rsidRPr="00E56B6C" w:rsidRDefault="00D366F1"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r w:rsidRPr="00E56B6C">
        <w:rPr>
          <w:rFonts w:asciiTheme="minorHAnsi" w:eastAsiaTheme="minorHAnsi" w:hAnsiTheme="minorHAnsi"/>
          <w:kern w:val="0"/>
          <w:lang w:eastAsia="en-US"/>
          <w14:ligatures w14:val="none"/>
          <w14:cntxtAlts w14:val="0"/>
        </w:rPr>
        <w:t>The remote access rights of all employees and third party users shall be removed upon termination of employment, contract, or agreement and all School owned systems and other devices and information/data must be returned to Castlebar upon termination of employment or contract.</w:t>
      </w:r>
    </w:p>
    <w:p w:rsidR="00627CE4" w:rsidRPr="00E56B6C" w:rsidRDefault="00D366F1" w:rsidP="002B0EFF">
      <w:pPr>
        <w:pStyle w:val="Heading1"/>
        <w:spacing w:before="80" w:after="80" w:line="240" w:lineRule="auto"/>
      </w:pPr>
      <w:bookmarkStart w:id="30" w:name="_Toc45804303"/>
      <w:bookmarkStart w:id="31" w:name="_Toc51244116"/>
      <w:r w:rsidRPr="00E56B6C">
        <w:t xml:space="preserve">Next </w:t>
      </w:r>
      <w:r w:rsidR="006A574E">
        <w:t>S</w:t>
      </w:r>
      <w:r w:rsidRPr="00E56B6C">
        <w:t>teps</w:t>
      </w:r>
      <w:bookmarkEnd w:id="30"/>
      <w:bookmarkEnd w:id="31"/>
    </w:p>
    <w:p w:rsidR="00627CE4" w:rsidRPr="00E56B6C" w:rsidRDefault="00D366F1" w:rsidP="002B0EFF">
      <w:pPr>
        <w:pStyle w:val="ListParagraph"/>
        <w:numPr>
          <w:ilvl w:val="0"/>
          <w:numId w:val="19"/>
        </w:num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r w:rsidRPr="00E56B6C">
        <w:rPr>
          <w:rFonts w:asciiTheme="minorHAnsi" w:eastAsiaTheme="minorHAnsi" w:hAnsiTheme="minorHAnsi"/>
          <w:kern w:val="0"/>
          <w:lang w:eastAsia="en-US"/>
          <w14:ligatures w14:val="none"/>
          <w14:cntxtAlts w14:val="0"/>
        </w:rPr>
        <w:t>Please complete, sign and return the acceptable use agreement and remote access checklist.</w:t>
      </w:r>
    </w:p>
    <w:p w:rsidR="00627CE4" w:rsidRPr="00E56B6C" w:rsidRDefault="00D366F1" w:rsidP="002B0EFF">
      <w:pPr>
        <w:pStyle w:val="ListParagraph"/>
        <w:numPr>
          <w:ilvl w:val="0"/>
          <w:numId w:val="19"/>
        </w:num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r w:rsidRPr="00E56B6C">
        <w:rPr>
          <w:rFonts w:asciiTheme="minorHAnsi" w:eastAsiaTheme="minorHAnsi" w:hAnsiTheme="minorHAnsi"/>
          <w:kern w:val="0"/>
          <w:lang w:eastAsia="en-US"/>
          <w14:ligatures w14:val="none"/>
          <w14:cntxtAlts w14:val="0"/>
        </w:rPr>
        <w:t>Ensure that your school laptop/device has received an annual health-check and is fully updated.</w:t>
      </w:r>
    </w:p>
    <w:p w:rsidR="00627CE4" w:rsidRPr="00106474" w:rsidRDefault="00D366F1" w:rsidP="002B0EFF">
      <w:pPr>
        <w:pStyle w:val="ListParagraph"/>
        <w:numPr>
          <w:ilvl w:val="0"/>
          <w:numId w:val="19"/>
        </w:num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r w:rsidRPr="00106474">
        <w:rPr>
          <w:rFonts w:asciiTheme="minorHAnsi" w:eastAsiaTheme="minorHAnsi" w:hAnsiTheme="minorHAnsi"/>
          <w:kern w:val="0"/>
          <w:lang w:eastAsia="en-US"/>
          <w14:ligatures w14:val="none"/>
          <w14:cntxtAlts w14:val="0"/>
        </w:rPr>
        <w:lastRenderedPageBreak/>
        <w:t>Collect your remote access user guide and log in instructions from the School Business Manager.</w:t>
      </w:r>
    </w:p>
    <w:p w:rsidR="00627CE4" w:rsidRPr="00E56B6C" w:rsidRDefault="00627CE4"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p>
    <w:p w:rsidR="00500B1D" w:rsidRDefault="00500B1D"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p>
    <w:p w:rsidR="00627CE4" w:rsidRPr="00E56B6C" w:rsidRDefault="00D366F1"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r w:rsidRPr="00E56B6C">
        <w:rPr>
          <w:rFonts w:asciiTheme="minorHAnsi" w:eastAsiaTheme="minorHAnsi" w:hAnsiTheme="minorHAnsi"/>
          <w:kern w:val="0"/>
          <w:lang w:eastAsia="en-US"/>
          <w14:ligatures w14:val="none"/>
          <w14:cntxtAlts w14:val="0"/>
        </w:rPr>
        <w:t xml:space="preserve">This policy is to be read alongside the: </w:t>
      </w:r>
    </w:p>
    <w:p w:rsidR="00627CE4" w:rsidRPr="00E56B6C" w:rsidRDefault="00627CE4"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p>
    <w:p w:rsidR="00627CE4" w:rsidRPr="00E56B6C" w:rsidRDefault="00D366F1" w:rsidP="002B0EFF">
      <w:pPr>
        <w:pStyle w:val="ListParagraph"/>
        <w:numPr>
          <w:ilvl w:val="0"/>
          <w:numId w:val="21"/>
        </w:num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r w:rsidRPr="00E56B6C">
        <w:rPr>
          <w:rFonts w:asciiTheme="minorHAnsi" w:eastAsiaTheme="minorHAnsi" w:hAnsiTheme="minorHAnsi"/>
          <w:kern w:val="0"/>
          <w:lang w:eastAsia="en-US"/>
          <w14:ligatures w14:val="none"/>
          <w14:cntxtAlts w14:val="0"/>
        </w:rPr>
        <w:t>Computing Policy</w:t>
      </w:r>
    </w:p>
    <w:p w:rsidR="00627CE4" w:rsidRPr="00E56B6C" w:rsidRDefault="00D366F1" w:rsidP="002B0EFF">
      <w:pPr>
        <w:pStyle w:val="ListParagraph"/>
        <w:numPr>
          <w:ilvl w:val="0"/>
          <w:numId w:val="21"/>
        </w:num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r w:rsidRPr="00E56B6C">
        <w:rPr>
          <w:rFonts w:asciiTheme="minorHAnsi" w:eastAsiaTheme="minorHAnsi" w:hAnsiTheme="minorHAnsi"/>
          <w:kern w:val="0"/>
          <w:lang w:eastAsia="en-US"/>
          <w14:ligatures w14:val="none"/>
          <w14:cntxtAlts w14:val="0"/>
        </w:rPr>
        <w:t>Online Learning Policy</w:t>
      </w:r>
    </w:p>
    <w:p w:rsidR="00627CE4" w:rsidRPr="00E56B6C" w:rsidRDefault="00D366F1" w:rsidP="002B0EFF">
      <w:pPr>
        <w:pStyle w:val="ListParagraph"/>
        <w:numPr>
          <w:ilvl w:val="0"/>
          <w:numId w:val="21"/>
        </w:num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r w:rsidRPr="00E56B6C">
        <w:rPr>
          <w:rFonts w:asciiTheme="minorHAnsi" w:eastAsiaTheme="minorHAnsi" w:hAnsiTheme="minorHAnsi"/>
          <w:kern w:val="0"/>
          <w:lang w:eastAsia="en-US"/>
          <w14:ligatures w14:val="none"/>
          <w14:cntxtAlts w14:val="0"/>
        </w:rPr>
        <w:t>Safeguarding Policy</w:t>
      </w:r>
    </w:p>
    <w:p w:rsidR="00627CE4" w:rsidRPr="00E56B6C" w:rsidRDefault="00D366F1" w:rsidP="002B0EFF">
      <w:pPr>
        <w:pStyle w:val="ListParagraph"/>
        <w:numPr>
          <w:ilvl w:val="0"/>
          <w:numId w:val="21"/>
        </w:num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r w:rsidRPr="00E56B6C">
        <w:rPr>
          <w:rFonts w:asciiTheme="minorHAnsi" w:eastAsiaTheme="minorHAnsi" w:hAnsiTheme="minorHAnsi"/>
          <w:kern w:val="0"/>
          <w:lang w:eastAsia="en-US"/>
          <w14:ligatures w14:val="none"/>
          <w14:cntxtAlts w14:val="0"/>
        </w:rPr>
        <w:t>Data Protection Policy</w:t>
      </w:r>
    </w:p>
    <w:p w:rsidR="00627CE4" w:rsidRPr="00E56B6C" w:rsidRDefault="00D366F1" w:rsidP="002B0EFF">
      <w:pPr>
        <w:pStyle w:val="ListParagraph"/>
        <w:numPr>
          <w:ilvl w:val="0"/>
          <w:numId w:val="21"/>
        </w:num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r w:rsidRPr="00E56B6C">
        <w:rPr>
          <w:rFonts w:asciiTheme="minorHAnsi" w:eastAsiaTheme="minorHAnsi" w:hAnsiTheme="minorHAnsi"/>
          <w:kern w:val="0"/>
          <w:lang w:eastAsia="en-US"/>
          <w14:ligatures w14:val="none"/>
          <w14:cntxtAlts w14:val="0"/>
        </w:rPr>
        <w:t>Remote Access Policy</w:t>
      </w:r>
    </w:p>
    <w:p w:rsidR="00627CE4" w:rsidRPr="00E56B6C" w:rsidRDefault="00627CE4"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p>
    <w:p w:rsidR="006A574E" w:rsidRDefault="006A574E"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p>
    <w:p w:rsidR="006A574E" w:rsidRDefault="006A574E"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p>
    <w:p w:rsidR="006A574E" w:rsidRDefault="006A574E"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p>
    <w:p w:rsidR="006A574E" w:rsidRDefault="006A574E"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p>
    <w:p w:rsidR="006A574E" w:rsidRDefault="006A574E"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p>
    <w:p w:rsidR="006A574E" w:rsidRDefault="006A574E"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p>
    <w:p w:rsidR="006A574E" w:rsidRDefault="006A574E"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p>
    <w:p w:rsidR="006A574E" w:rsidRDefault="006A574E"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p>
    <w:p w:rsidR="006A574E" w:rsidRDefault="006A574E"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p>
    <w:p w:rsidR="006A574E" w:rsidRDefault="006A574E"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p>
    <w:p w:rsidR="006A574E" w:rsidRDefault="006A574E"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p>
    <w:p w:rsidR="006A574E" w:rsidRDefault="006A574E"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p>
    <w:p w:rsidR="006A574E" w:rsidRDefault="006A574E"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p>
    <w:p w:rsidR="006A574E" w:rsidRDefault="006A574E"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p>
    <w:p w:rsidR="006A574E" w:rsidRDefault="006A574E"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p>
    <w:p w:rsidR="006A574E" w:rsidRDefault="006A574E"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p>
    <w:p w:rsidR="006A574E" w:rsidRDefault="006A574E"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p>
    <w:p w:rsidR="006A574E" w:rsidRDefault="006A574E"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p>
    <w:p w:rsidR="006A574E" w:rsidRDefault="006A574E"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p>
    <w:p w:rsidR="006A574E" w:rsidRDefault="006A574E"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p>
    <w:p w:rsidR="006A574E" w:rsidRDefault="006A574E"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p>
    <w:p w:rsidR="006A574E" w:rsidRDefault="006A574E"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p>
    <w:p w:rsidR="006A574E" w:rsidRDefault="006A574E"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p>
    <w:p w:rsidR="006A574E" w:rsidRDefault="006A574E"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p>
    <w:p w:rsidR="006A574E" w:rsidRDefault="006A574E"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p>
    <w:p w:rsidR="006A574E" w:rsidRDefault="006A574E"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p>
    <w:p w:rsidR="006A574E" w:rsidRDefault="006A574E"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p>
    <w:p w:rsidR="006A574E" w:rsidRDefault="006A574E"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p>
    <w:p w:rsidR="006A574E" w:rsidRDefault="006A574E"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p>
    <w:p w:rsidR="006A574E" w:rsidRDefault="006A574E"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p>
    <w:p w:rsidR="006A574E" w:rsidRDefault="006A574E"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p>
    <w:p w:rsidR="00627CE4" w:rsidRPr="00E56B6C" w:rsidRDefault="00D366F1"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r w:rsidRPr="00E56B6C">
        <w:rPr>
          <w:rFonts w:asciiTheme="minorHAnsi" w:eastAsiaTheme="minorHAnsi" w:hAnsiTheme="minorHAnsi"/>
          <w:kern w:val="0"/>
          <w:lang w:eastAsia="en-US"/>
          <w14:ligatures w14:val="none"/>
          <w14:cntxtAlts w14:val="0"/>
        </w:rPr>
        <w:t>This policy was ratified by the Curriculum Pupil and Parents Committee on:  TBC</w:t>
      </w:r>
    </w:p>
    <w:p w:rsidR="00627CE4" w:rsidRPr="00E56B6C" w:rsidRDefault="00627CE4"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p>
    <w:p w:rsidR="00627CE4" w:rsidRPr="00E56B6C" w:rsidRDefault="00D366F1"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r w:rsidRPr="00E56B6C">
        <w:rPr>
          <w:rFonts w:asciiTheme="minorHAnsi" w:eastAsiaTheme="minorHAnsi" w:hAnsiTheme="minorHAnsi"/>
          <w:kern w:val="0"/>
          <w:lang w:eastAsia="en-US"/>
          <w14:ligatures w14:val="none"/>
          <w14:cntxtAlts w14:val="0"/>
        </w:rPr>
        <w:t>Date of next Review:  Spring 2021</w:t>
      </w:r>
    </w:p>
    <w:p w:rsidR="00073FD2" w:rsidRDefault="00073FD2">
      <w:pPr>
        <w:spacing w:after="200" w:line="276" w:lineRule="auto"/>
        <w:rPr>
          <w:rFonts w:asciiTheme="minorHAnsi" w:hAnsiTheme="minorHAnsi" w:cstheme="minorHAnsi"/>
          <w:b/>
          <w:color w:val="4F81BD" w:themeColor="accent1"/>
          <w:sz w:val="28"/>
        </w:rPr>
      </w:pPr>
      <w:bookmarkStart w:id="32" w:name="_Toc45804304"/>
      <w:r>
        <w:br w:type="page"/>
      </w:r>
    </w:p>
    <w:p w:rsidR="00627CE4" w:rsidRPr="009018B8" w:rsidRDefault="00986774" w:rsidP="00073FD2">
      <w:pPr>
        <w:pStyle w:val="Heading2"/>
      </w:pPr>
      <w:bookmarkStart w:id="33" w:name="_Toc51244117"/>
      <w:r>
        <w:rPr>
          <w:rFonts w:eastAsiaTheme="minorHAnsi"/>
          <w:b w:val="0"/>
          <w:kern w:val="0"/>
          <w:sz w:val="24"/>
        </w:rPr>
        <w:lastRenderedPageBreak/>
        <w:drawing>
          <wp:anchor distT="0" distB="0" distL="114300" distR="114300" simplePos="0" relativeHeight="251671552" behindDoc="0" locked="0" layoutInCell="1" allowOverlap="1">
            <wp:simplePos x="0" y="0"/>
            <wp:positionH relativeFrom="column">
              <wp:posOffset>5806440</wp:posOffset>
            </wp:positionH>
            <wp:positionV relativeFrom="paragraph">
              <wp:posOffset>54966</wp:posOffset>
            </wp:positionV>
            <wp:extent cx="839696" cy="74480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9696" cy="744804"/>
                    </a:xfrm>
                    <a:prstGeom prst="rect">
                      <a:avLst/>
                    </a:prstGeom>
                    <a:noFill/>
                  </pic:spPr>
                </pic:pic>
              </a:graphicData>
            </a:graphic>
            <wp14:sizeRelH relativeFrom="page">
              <wp14:pctWidth>0</wp14:pctWidth>
            </wp14:sizeRelH>
            <wp14:sizeRelV relativeFrom="page">
              <wp14:pctHeight>0</wp14:pctHeight>
            </wp14:sizeRelV>
          </wp:anchor>
        </w:drawing>
      </w:r>
      <w:r w:rsidR="002B0EFF">
        <w:t>Appendix 1</w:t>
      </w:r>
      <w:r w:rsidR="00571A65">
        <w:t>a</w:t>
      </w:r>
      <w:r w:rsidR="002B0EFF">
        <w:t xml:space="preserve">: </w:t>
      </w:r>
      <w:r w:rsidR="00D366F1" w:rsidRPr="009018B8">
        <w:t xml:space="preserve">Acceptable use </w:t>
      </w:r>
      <w:r w:rsidR="009018B8">
        <w:t>Agreement</w:t>
      </w:r>
      <w:r w:rsidR="00D366F1" w:rsidRPr="009018B8">
        <w:t xml:space="preserve"> (S</w:t>
      </w:r>
      <w:r w:rsidR="004B28ED">
        <w:t>taff</w:t>
      </w:r>
      <w:r w:rsidR="00D366F1" w:rsidRPr="009018B8">
        <w:t>)</w:t>
      </w:r>
      <w:bookmarkEnd w:id="32"/>
      <w:bookmarkEnd w:id="33"/>
    </w:p>
    <w:p w:rsidR="006A574E" w:rsidRDefault="006A574E" w:rsidP="002B0EFF">
      <w:pPr>
        <w:autoSpaceDE w:val="0"/>
        <w:autoSpaceDN w:val="0"/>
        <w:adjustRightInd w:val="0"/>
        <w:spacing w:before="80" w:after="80" w:line="240" w:lineRule="auto"/>
        <w:jc w:val="both"/>
        <w:rPr>
          <w:rFonts w:asciiTheme="minorHAnsi" w:eastAsiaTheme="minorHAnsi" w:hAnsiTheme="minorHAnsi"/>
          <w:b/>
          <w:kern w:val="0"/>
          <w:sz w:val="24"/>
          <w:lang w:eastAsia="en-US"/>
          <w14:ligatures w14:val="none"/>
          <w14:cntxtAlts w14:val="0"/>
        </w:rPr>
      </w:pPr>
    </w:p>
    <w:p w:rsidR="00627CE4" w:rsidRPr="004B28ED" w:rsidRDefault="00D366F1" w:rsidP="002B0EFF">
      <w:pPr>
        <w:autoSpaceDE w:val="0"/>
        <w:autoSpaceDN w:val="0"/>
        <w:adjustRightInd w:val="0"/>
        <w:spacing w:before="80" w:after="80" w:line="240" w:lineRule="auto"/>
        <w:jc w:val="both"/>
        <w:rPr>
          <w:rFonts w:asciiTheme="minorHAnsi" w:eastAsiaTheme="minorHAnsi" w:hAnsiTheme="minorHAnsi"/>
          <w:b/>
          <w:kern w:val="0"/>
          <w:sz w:val="24"/>
          <w:lang w:eastAsia="en-US"/>
          <w14:ligatures w14:val="none"/>
          <w14:cntxtAlts w14:val="0"/>
        </w:rPr>
      </w:pPr>
      <w:r w:rsidRPr="004B28ED">
        <w:rPr>
          <w:rFonts w:asciiTheme="minorHAnsi" w:eastAsiaTheme="minorHAnsi" w:hAnsiTheme="minorHAnsi"/>
          <w:b/>
          <w:kern w:val="0"/>
          <w:sz w:val="24"/>
          <w:lang w:eastAsia="en-US"/>
          <w14:ligatures w14:val="none"/>
          <w14:cntxtAlts w14:val="0"/>
        </w:rPr>
        <w:t>Staff, Governor and Visitor Acceptable Use Agreement / Code of Conduct</w:t>
      </w:r>
    </w:p>
    <w:p w:rsidR="00627CE4" w:rsidRPr="00E56B6C" w:rsidRDefault="00627CE4" w:rsidP="002B0EFF">
      <w:pPr>
        <w:autoSpaceDE w:val="0"/>
        <w:autoSpaceDN w:val="0"/>
        <w:adjustRightInd w:val="0"/>
        <w:spacing w:before="80" w:after="80" w:line="240" w:lineRule="auto"/>
        <w:jc w:val="both"/>
        <w:rPr>
          <w:rFonts w:asciiTheme="minorHAnsi" w:eastAsiaTheme="minorHAnsi" w:hAnsiTheme="minorHAnsi"/>
          <w:b/>
          <w:kern w:val="0"/>
          <w:lang w:eastAsia="en-US"/>
          <w14:ligatures w14:val="none"/>
          <w14:cntxtAlts w14:val="0"/>
        </w:rPr>
      </w:pPr>
    </w:p>
    <w:p w:rsidR="00627CE4" w:rsidRPr="00E56B6C" w:rsidRDefault="00D366F1"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r w:rsidRPr="00E56B6C">
        <w:rPr>
          <w:rFonts w:asciiTheme="minorHAnsi" w:eastAsiaTheme="minorHAnsi" w:hAnsiTheme="minorHAnsi"/>
          <w:kern w:val="0"/>
          <w:lang w:eastAsia="en-US"/>
          <w14:ligatures w14:val="none"/>
          <w14:cntxtAlts w14:val="0"/>
        </w:rPr>
        <w:t xml:space="preserve">This policy is designed to ensure that all staff are aware of their professional responsibilities when using any form of ICT. </w:t>
      </w:r>
    </w:p>
    <w:p w:rsidR="00627CE4" w:rsidRPr="00E56B6C" w:rsidRDefault="00627CE4"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p>
    <w:p w:rsidR="00627CE4" w:rsidRPr="00E56B6C" w:rsidRDefault="00D366F1"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r w:rsidRPr="00E56B6C">
        <w:rPr>
          <w:rFonts w:asciiTheme="minorHAnsi" w:eastAsiaTheme="minorHAnsi" w:hAnsiTheme="minorHAnsi"/>
          <w:kern w:val="0"/>
          <w:lang w:eastAsia="en-US"/>
          <w14:ligatures w14:val="none"/>
          <w14:cntxtAlts w14:val="0"/>
        </w:rPr>
        <w:t>All staff are expected to sign this policy and adhere at all times to its contents.  Any concerns or clarification should be discussed with Alan Guy, school e.Safety coordinator.</w:t>
      </w:r>
    </w:p>
    <w:p w:rsidR="00627CE4" w:rsidRPr="00E56B6C" w:rsidRDefault="00D366F1" w:rsidP="002B0EFF">
      <w:p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r w:rsidRPr="00E56B6C">
        <w:rPr>
          <w:rFonts w:asciiTheme="minorHAnsi" w:eastAsiaTheme="minorHAnsi" w:hAnsiTheme="minorHAnsi"/>
          <w:kern w:val="0"/>
          <w:lang w:eastAsia="en-US"/>
          <w14:ligatures w14:val="none"/>
          <w14:cntxtAlts w14:val="0"/>
        </w:rPr>
        <w:t xml:space="preserve">  </w:t>
      </w:r>
    </w:p>
    <w:p w:rsidR="00627CE4" w:rsidRPr="00E56B6C" w:rsidRDefault="00D366F1" w:rsidP="002B0EFF">
      <w:pPr>
        <w:pStyle w:val="ListParagraph"/>
        <w:numPr>
          <w:ilvl w:val="0"/>
          <w:numId w:val="18"/>
        </w:num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r w:rsidRPr="00E56B6C">
        <w:rPr>
          <w:rFonts w:asciiTheme="minorHAnsi" w:eastAsiaTheme="minorHAnsi" w:hAnsiTheme="minorHAnsi"/>
          <w:kern w:val="0"/>
          <w:lang w:eastAsia="en-US"/>
          <w14:ligatures w14:val="none"/>
          <w14:cntxtAlts w14:val="0"/>
        </w:rPr>
        <w:t>I will only use the school’s email / Internet / Intranet / MLE and any related technologies for professional purposes or for uses deemed ‘reasonable’ by the Head or Governing Body.</w:t>
      </w:r>
    </w:p>
    <w:p w:rsidR="00627CE4" w:rsidRPr="00E56B6C" w:rsidRDefault="00D366F1" w:rsidP="002B0EFF">
      <w:pPr>
        <w:pStyle w:val="ListParagraph"/>
        <w:numPr>
          <w:ilvl w:val="0"/>
          <w:numId w:val="18"/>
        </w:num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r w:rsidRPr="00E56B6C">
        <w:rPr>
          <w:rFonts w:asciiTheme="minorHAnsi" w:eastAsiaTheme="minorHAnsi" w:hAnsiTheme="minorHAnsi"/>
          <w:kern w:val="0"/>
          <w:lang w:eastAsia="en-US"/>
          <w14:ligatures w14:val="none"/>
          <w14:cntxtAlts w14:val="0"/>
        </w:rPr>
        <w:t xml:space="preserve">I will comply with the ICT system security and not disclose any passwords provided to me by the school or other related authorities. </w:t>
      </w:r>
    </w:p>
    <w:p w:rsidR="00627CE4" w:rsidRPr="00E56B6C" w:rsidRDefault="00D366F1" w:rsidP="002B0EFF">
      <w:pPr>
        <w:pStyle w:val="ListParagraph"/>
        <w:numPr>
          <w:ilvl w:val="0"/>
          <w:numId w:val="18"/>
        </w:num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r w:rsidRPr="00E56B6C">
        <w:rPr>
          <w:rFonts w:asciiTheme="minorHAnsi" w:eastAsiaTheme="minorHAnsi" w:hAnsiTheme="minorHAnsi"/>
          <w:kern w:val="0"/>
          <w:lang w:eastAsia="en-US"/>
          <w14:ligatures w14:val="none"/>
          <w14:cntxtAlts w14:val="0"/>
        </w:rPr>
        <w:t>I will ensure that all electronic communications with pupils and staff are compatible with my professional role.</w:t>
      </w:r>
    </w:p>
    <w:p w:rsidR="00627CE4" w:rsidRPr="00E56B6C" w:rsidRDefault="00D366F1" w:rsidP="002B0EFF">
      <w:pPr>
        <w:pStyle w:val="ListParagraph"/>
        <w:numPr>
          <w:ilvl w:val="0"/>
          <w:numId w:val="18"/>
        </w:num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r w:rsidRPr="00E56B6C">
        <w:rPr>
          <w:rFonts w:asciiTheme="minorHAnsi" w:eastAsiaTheme="minorHAnsi" w:hAnsiTheme="minorHAnsi"/>
          <w:kern w:val="0"/>
          <w:lang w:eastAsia="en-US"/>
          <w14:ligatures w14:val="none"/>
          <w14:cntxtAlts w14:val="0"/>
        </w:rPr>
        <w:t xml:space="preserve">I will not give out my own personal details, such as mobile phone number and personal email address, to pupils. </w:t>
      </w:r>
    </w:p>
    <w:p w:rsidR="00627CE4" w:rsidRPr="00E56B6C" w:rsidRDefault="00D366F1" w:rsidP="002B0EFF">
      <w:pPr>
        <w:pStyle w:val="ListParagraph"/>
        <w:numPr>
          <w:ilvl w:val="0"/>
          <w:numId w:val="18"/>
        </w:num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r w:rsidRPr="00E56B6C">
        <w:rPr>
          <w:rFonts w:asciiTheme="minorHAnsi" w:eastAsiaTheme="minorHAnsi" w:hAnsiTheme="minorHAnsi"/>
          <w:kern w:val="0"/>
          <w:lang w:eastAsia="en-US"/>
          <w14:ligatures w14:val="none"/>
          <w14:cntxtAlts w14:val="0"/>
        </w:rPr>
        <w:t>I will only use the approved, secure email system(s) and MLE tools for communications with pupils / students / parents.  (Applies to both Staff and to Governors)</w:t>
      </w:r>
    </w:p>
    <w:p w:rsidR="00627CE4" w:rsidRPr="00E56B6C" w:rsidRDefault="00D366F1" w:rsidP="002B0EFF">
      <w:pPr>
        <w:pStyle w:val="ListParagraph"/>
        <w:numPr>
          <w:ilvl w:val="0"/>
          <w:numId w:val="18"/>
        </w:num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r w:rsidRPr="00E56B6C">
        <w:rPr>
          <w:rFonts w:asciiTheme="minorHAnsi" w:eastAsiaTheme="minorHAnsi" w:hAnsiTheme="minorHAnsi"/>
          <w:kern w:val="0"/>
          <w:lang w:eastAsia="en-US"/>
          <w14:ligatures w14:val="none"/>
          <w14:cntxtAlts w14:val="0"/>
        </w:rPr>
        <w:t>I am aware that communicating with students / pupils via private email / SMS and social networking sites may be considered a disciplinary matter in this school.</w:t>
      </w:r>
    </w:p>
    <w:p w:rsidR="00627CE4" w:rsidRPr="00E56B6C" w:rsidRDefault="00D366F1" w:rsidP="002B0EFF">
      <w:pPr>
        <w:pStyle w:val="ListParagraph"/>
        <w:numPr>
          <w:ilvl w:val="0"/>
          <w:numId w:val="18"/>
        </w:num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r w:rsidRPr="00E56B6C">
        <w:rPr>
          <w:rFonts w:asciiTheme="minorHAnsi" w:eastAsiaTheme="minorHAnsi" w:hAnsiTheme="minorHAnsi"/>
          <w:kern w:val="0"/>
          <w:lang w:eastAsia="en-US"/>
          <w14:ligatures w14:val="none"/>
          <w14:cntxtAlts w14:val="0"/>
        </w:rPr>
        <w:t>I will ensure that personal data (such as data held on SIMS) is kept secure and is used appropriately, whether in school, taken off the school premises or accessed remotely. Personal data can only be taken out of school or accessed remotely when authorised by the Head or Governing Body.</w:t>
      </w:r>
    </w:p>
    <w:p w:rsidR="00627CE4" w:rsidRPr="00E56B6C" w:rsidRDefault="00D366F1" w:rsidP="002B0EFF">
      <w:pPr>
        <w:pStyle w:val="ListParagraph"/>
        <w:numPr>
          <w:ilvl w:val="0"/>
          <w:numId w:val="18"/>
        </w:numPr>
        <w:autoSpaceDE w:val="0"/>
        <w:autoSpaceDN w:val="0"/>
        <w:adjustRightInd w:val="0"/>
        <w:spacing w:before="80" w:after="80" w:line="240" w:lineRule="auto"/>
        <w:jc w:val="both"/>
        <w:rPr>
          <w:rFonts w:asciiTheme="minorHAnsi" w:eastAsiaTheme="minorHAnsi" w:hAnsiTheme="minorHAnsi"/>
          <w:kern w:val="0"/>
          <w:lang w:eastAsia="en-US"/>
          <w14:ligatures w14:val="none"/>
          <w14:cntxtAlts w14:val="0"/>
        </w:rPr>
      </w:pPr>
      <w:r w:rsidRPr="00E56B6C">
        <w:rPr>
          <w:rFonts w:asciiTheme="minorHAnsi" w:eastAsiaTheme="minorHAnsi" w:hAnsiTheme="minorHAnsi"/>
          <w:kern w:val="0"/>
          <w:lang w:eastAsia="en-US"/>
          <w14:ligatures w14:val="none"/>
          <w14:cntxtAlts w14:val="0"/>
        </w:rPr>
        <w:t xml:space="preserve">I </w:t>
      </w:r>
      <w:r w:rsidR="00B0428F">
        <w:rPr>
          <w:rFonts w:asciiTheme="minorHAnsi" w:eastAsiaTheme="minorHAnsi" w:hAnsiTheme="minorHAnsi"/>
          <w:kern w:val="0"/>
          <w:lang w:eastAsia="en-US"/>
          <w14:ligatures w14:val="none"/>
          <w14:cntxtAlts w14:val="0"/>
        </w:rPr>
        <w:t>will not install any hardware or</w:t>
      </w:r>
      <w:r w:rsidRPr="00E56B6C">
        <w:rPr>
          <w:rFonts w:asciiTheme="minorHAnsi" w:eastAsiaTheme="minorHAnsi" w:hAnsiTheme="minorHAnsi"/>
          <w:kern w:val="0"/>
          <w:lang w:eastAsia="en-US"/>
          <w14:ligatures w14:val="none"/>
          <w14:cntxtAlts w14:val="0"/>
        </w:rPr>
        <w:t xml:space="preserve"> software without permission of the network manager.</w:t>
      </w:r>
    </w:p>
    <w:p w:rsidR="00627CE4" w:rsidRPr="00E56B6C" w:rsidRDefault="00D366F1" w:rsidP="002B0EFF">
      <w:pPr>
        <w:pStyle w:val="ListParagraph"/>
        <w:numPr>
          <w:ilvl w:val="0"/>
          <w:numId w:val="18"/>
        </w:numPr>
        <w:autoSpaceDE w:val="0"/>
        <w:autoSpaceDN w:val="0"/>
        <w:adjustRightInd w:val="0"/>
        <w:spacing w:before="80" w:after="80" w:line="240" w:lineRule="auto"/>
        <w:jc w:val="both"/>
        <w:rPr>
          <w:rFonts w:asciiTheme="minorHAnsi" w:hAnsiTheme="minorHAnsi" w:cs="Arial"/>
          <w:b/>
          <w:lang w:val="en-US"/>
        </w:rPr>
      </w:pPr>
      <w:r w:rsidRPr="00E56B6C">
        <w:rPr>
          <w:rFonts w:asciiTheme="minorHAnsi" w:eastAsiaTheme="minorHAnsi" w:hAnsiTheme="minorHAnsi"/>
          <w:kern w:val="0"/>
          <w:lang w:eastAsia="en-US"/>
          <w14:ligatures w14:val="none"/>
          <w14:cntxtAlts w14:val="0"/>
        </w:rPr>
        <w:t>I will not browse, download,</w:t>
      </w:r>
      <w:r w:rsidRPr="00E56B6C">
        <w:rPr>
          <w:rFonts w:asciiTheme="minorHAnsi" w:hAnsiTheme="minorHAnsi" w:cs="Arial"/>
        </w:rPr>
        <w:t xml:space="preserve"> upload or distribute any material that could be considered offensive, illegal or discriminatory and </w:t>
      </w:r>
      <w:r w:rsidRPr="00E56B6C">
        <w:rPr>
          <w:rFonts w:asciiTheme="minorHAnsi" w:hAnsiTheme="minorHAnsi" w:cs="Arial"/>
          <w:b/>
        </w:rPr>
        <w:t>understand that to do so may constitute a disciplinary offence and in some cases a criminal offence.</w:t>
      </w:r>
    </w:p>
    <w:p w:rsidR="00627CE4" w:rsidRPr="00E56B6C" w:rsidRDefault="00D366F1" w:rsidP="002B0EFF">
      <w:pPr>
        <w:pStyle w:val="ListParagraph"/>
        <w:numPr>
          <w:ilvl w:val="0"/>
          <w:numId w:val="18"/>
        </w:numPr>
        <w:autoSpaceDE w:val="0"/>
        <w:autoSpaceDN w:val="0"/>
        <w:spacing w:before="80" w:after="80" w:line="240" w:lineRule="auto"/>
        <w:jc w:val="both"/>
        <w:rPr>
          <w:rFonts w:asciiTheme="minorHAnsi" w:hAnsiTheme="minorHAnsi" w:cs="Arial"/>
        </w:rPr>
      </w:pPr>
      <w:r w:rsidRPr="00E56B6C">
        <w:rPr>
          <w:rFonts w:asciiTheme="minorHAnsi" w:hAnsiTheme="minorHAnsi" w:cs="Arial"/>
        </w:rPr>
        <w:t>Images of pupils and / or staff will only be taken, stored and used for professional purposes in-line with school policy and with written consent of the parent, carer or staff member.  Images will not be distributed outside the school network without the permission of the parent / carer, member of staff or Headteacher.</w:t>
      </w:r>
    </w:p>
    <w:p w:rsidR="00627CE4" w:rsidRPr="00E56B6C" w:rsidRDefault="00D366F1" w:rsidP="002B0EFF">
      <w:pPr>
        <w:pStyle w:val="ListParagraph"/>
        <w:numPr>
          <w:ilvl w:val="0"/>
          <w:numId w:val="18"/>
        </w:numPr>
        <w:autoSpaceDE w:val="0"/>
        <w:autoSpaceDN w:val="0"/>
        <w:spacing w:before="80" w:after="80" w:line="240" w:lineRule="auto"/>
        <w:jc w:val="both"/>
        <w:rPr>
          <w:rFonts w:asciiTheme="minorHAnsi" w:hAnsiTheme="minorHAnsi" w:cs="Arial"/>
        </w:rPr>
      </w:pPr>
      <w:r w:rsidRPr="00E56B6C">
        <w:rPr>
          <w:rFonts w:asciiTheme="minorHAnsi" w:hAnsiTheme="minorHAnsi" w:cs="Arial"/>
        </w:rPr>
        <w:t>I will respect copyright and intellectual property rights.</w:t>
      </w:r>
    </w:p>
    <w:p w:rsidR="00627CE4" w:rsidRPr="00E56B6C" w:rsidRDefault="00D366F1" w:rsidP="002B0EFF">
      <w:pPr>
        <w:pStyle w:val="ListParagraph"/>
        <w:numPr>
          <w:ilvl w:val="0"/>
          <w:numId w:val="18"/>
        </w:numPr>
        <w:autoSpaceDE w:val="0"/>
        <w:autoSpaceDN w:val="0"/>
        <w:spacing w:before="80" w:after="80" w:line="240" w:lineRule="auto"/>
        <w:jc w:val="both"/>
        <w:rPr>
          <w:rFonts w:asciiTheme="minorHAnsi" w:hAnsiTheme="minorHAnsi" w:cs="Arial"/>
        </w:rPr>
      </w:pPr>
      <w:r w:rsidRPr="00E56B6C">
        <w:rPr>
          <w:rFonts w:asciiTheme="minorHAnsi" w:hAnsiTheme="minorHAnsi" w:cs="Arial"/>
        </w:rPr>
        <w:t>I will ensure that my online activity, both in school and outside school, will not bring my professional role into disrepute.</w:t>
      </w:r>
    </w:p>
    <w:p w:rsidR="00627CE4" w:rsidRPr="00E56B6C" w:rsidRDefault="00D366F1" w:rsidP="002B0EFF">
      <w:pPr>
        <w:pStyle w:val="ListParagraph"/>
        <w:numPr>
          <w:ilvl w:val="0"/>
          <w:numId w:val="18"/>
        </w:numPr>
        <w:autoSpaceDE w:val="0"/>
        <w:autoSpaceDN w:val="0"/>
        <w:spacing w:before="80" w:after="80" w:line="240" w:lineRule="auto"/>
        <w:jc w:val="both"/>
        <w:rPr>
          <w:rFonts w:asciiTheme="minorHAnsi" w:hAnsiTheme="minorHAnsi" w:cs="Arial"/>
          <w:lang w:val="en"/>
        </w:rPr>
      </w:pPr>
      <w:r w:rsidRPr="00E56B6C">
        <w:rPr>
          <w:rFonts w:asciiTheme="minorHAnsi" w:hAnsiTheme="minorHAnsi" w:cs="Arial"/>
          <w:lang w:val="en"/>
        </w:rPr>
        <w:t xml:space="preserve">I will support and promote the school’s e-Safety policy and help pupils to be safe and responsible in their use of ICT and related technologies. </w:t>
      </w:r>
    </w:p>
    <w:p w:rsidR="00627CE4" w:rsidRPr="00E56B6C" w:rsidRDefault="00627CE4" w:rsidP="002B0EFF">
      <w:pPr>
        <w:spacing w:before="80" w:after="80" w:line="240" w:lineRule="auto"/>
        <w:jc w:val="both"/>
        <w:rPr>
          <w:rFonts w:asciiTheme="minorHAnsi" w:hAnsiTheme="minorHAnsi" w:cs="Arial"/>
          <w:b/>
          <w:bCs/>
          <w:lang w:val="en-US"/>
        </w:rPr>
      </w:pPr>
    </w:p>
    <w:p w:rsidR="006A574E" w:rsidRDefault="006A574E" w:rsidP="002B0EFF">
      <w:pPr>
        <w:spacing w:before="80" w:after="80" w:line="240" w:lineRule="auto"/>
        <w:jc w:val="both"/>
        <w:rPr>
          <w:rFonts w:asciiTheme="minorHAnsi" w:hAnsiTheme="minorHAnsi" w:cs="Arial"/>
          <w:b/>
          <w:bCs/>
          <w:sz w:val="24"/>
          <w:lang w:val="en-US"/>
        </w:rPr>
      </w:pPr>
    </w:p>
    <w:p w:rsidR="00627CE4" w:rsidRPr="004B28ED" w:rsidRDefault="00D366F1" w:rsidP="002B0EFF">
      <w:pPr>
        <w:spacing w:before="80" w:after="80" w:line="240" w:lineRule="auto"/>
        <w:jc w:val="both"/>
        <w:rPr>
          <w:rFonts w:asciiTheme="minorHAnsi" w:hAnsiTheme="minorHAnsi" w:cs="Arial"/>
          <w:b/>
          <w:bCs/>
          <w:sz w:val="24"/>
          <w:lang w:val="en-US"/>
        </w:rPr>
      </w:pPr>
      <w:r w:rsidRPr="004B28ED">
        <w:rPr>
          <w:rFonts w:asciiTheme="minorHAnsi" w:hAnsiTheme="minorHAnsi" w:cs="Arial"/>
          <w:b/>
          <w:bCs/>
          <w:sz w:val="24"/>
          <w:lang w:val="en-US"/>
        </w:rPr>
        <w:t>User Signature</w:t>
      </w:r>
    </w:p>
    <w:p w:rsidR="00627CE4" w:rsidRPr="00E56B6C" w:rsidRDefault="00D366F1" w:rsidP="002B0EFF">
      <w:pPr>
        <w:spacing w:before="80" w:after="80" w:line="240" w:lineRule="auto"/>
        <w:jc w:val="both"/>
        <w:rPr>
          <w:rFonts w:asciiTheme="minorHAnsi" w:hAnsiTheme="minorHAnsi" w:cs="Arial"/>
          <w:lang w:val="en-US"/>
        </w:rPr>
      </w:pPr>
      <w:r w:rsidRPr="00E56B6C">
        <w:rPr>
          <w:rFonts w:asciiTheme="minorHAnsi" w:hAnsiTheme="minorHAnsi" w:cs="Arial"/>
          <w:lang w:val="en-US"/>
        </w:rPr>
        <w:t>I agree to follow this code of conduct and to support the safe use of ICT throughout the school</w:t>
      </w:r>
    </w:p>
    <w:p w:rsidR="00E56B6C" w:rsidRDefault="00E56B6C" w:rsidP="002B0EFF">
      <w:pPr>
        <w:spacing w:before="80" w:after="80" w:line="240" w:lineRule="auto"/>
        <w:jc w:val="both"/>
        <w:rPr>
          <w:rFonts w:asciiTheme="minorHAnsi" w:hAnsiTheme="minorHAnsi" w:cs="Arial"/>
          <w:lang w:val="en-US"/>
        </w:rPr>
      </w:pPr>
    </w:p>
    <w:p w:rsidR="00627CE4" w:rsidRPr="00E56B6C" w:rsidRDefault="00D366F1" w:rsidP="002B0EFF">
      <w:pPr>
        <w:spacing w:before="80" w:after="80" w:line="240" w:lineRule="auto"/>
        <w:jc w:val="both"/>
        <w:rPr>
          <w:rFonts w:asciiTheme="minorHAnsi" w:hAnsiTheme="minorHAnsi" w:cs="Arial"/>
          <w:lang w:val="en-US"/>
        </w:rPr>
      </w:pPr>
      <w:r w:rsidRPr="00E56B6C">
        <w:rPr>
          <w:rFonts w:asciiTheme="minorHAnsi" w:hAnsiTheme="minorHAnsi" w:cs="Arial"/>
          <w:lang w:val="en-US"/>
        </w:rPr>
        <w:t>Signatur</w:t>
      </w:r>
      <w:r w:rsidR="00500B1D">
        <w:rPr>
          <w:rFonts w:asciiTheme="minorHAnsi" w:hAnsiTheme="minorHAnsi" w:cs="Arial"/>
          <w:lang w:val="en-US"/>
        </w:rPr>
        <w:t>e</w:t>
      </w:r>
      <w:r w:rsidR="00500B1D">
        <w:rPr>
          <w:rFonts w:asciiTheme="minorHAnsi" w:hAnsiTheme="minorHAnsi" w:cs="Arial"/>
          <w:lang w:val="en-US"/>
        </w:rPr>
        <w:tab/>
        <w:t xml:space="preserve">…….……………………………………….………… </w:t>
      </w:r>
      <w:r w:rsidR="00500B1D">
        <w:rPr>
          <w:rFonts w:asciiTheme="minorHAnsi" w:hAnsiTheme="minorHAnsi" w:cs="Arial"/>
          <w:lang w:val="en-US"/>
        </w:rPr>
        <w:tab/>
        <w:t>Date:</w:t>
      </w:r>
      <w:r w:rsidR="00500B1D">
        <w:rPr>
          <w:rFonts w:asciiTheme="minorHAnsi" w:hAnsiTheme="minorHAnsi" w:cs="Arial"/>
          <w:lang w:val="en-US"/>
        </w:rPr>
        <w:tab/>
      </w:r>
      <w:r w:rsidR="00500B1D">
        <w:rPr>
          <w:rFonts w:asciiTheme="minorHAnsi" w:hAnsiTheme="minorHAnsi" w:cs="Arial"/>
          <w:lang w:val="en-US"/>
        </w:rPr>
        <w:tab/>
      </w:r>
      <w:r w:rsidRPr="00E56B6C">
        <w:rPr>
          <w:rFonts w:asciiTheme="minorHAnsi" w:hAnsiTheme="minorHAnsi" w:cs="Arial"/>
          <w:lang w:val="en-US"/>
        </w:rPr>
        <w:t>……………………</w:t>
      </w:r>
    </w:p>
    <w:p w:rsidR="00627CE4" w:rsidRPr="00E56B6C" w:rsidRDefault="00627CE4" w:rsidP="002B0EFF">
      <w:pPr>
        <w:spacing w:before="80" w:after="80" w:line="240" w:lineRule="auto"/>
        <w:jc w:val="both"/>
        <w:rPr>
          <w:rFonts w:asciiTheme="minorHAnsi" w:hAnsiTheme="minorHAnsi" w:cs="Arial"/>
          <w:lang w:val="en-US"/>
        </w:rPr>
      </w:pPr>
    </w:p>
    <w:p w:rsidR="00571A65" w:rsidRDefault="00D366F1" w:rsidP="002B0EFF">
      <w:pPr>
        <w:spacing w:before="80" w:after="80" w:line="240" w:lineRule="auto"/>
        <w:jc w:val="both"/>
        <w:rPr>
          <w:rFonts w:asciiTheme="minorHAnsi" w:hAnsiTheme="minorHAnsi" w:cs="Arial"/>
        </w:rPr>
      </w:pPr>
      <w:r w:rsidRPr="00E56B6C">
        <w:rPr>
          <w:rFonts w:asciiTheme="minorHAnsi" w:hAnsiTheme="minorHAnsi" w:cs="Arial"/>
          <w:lang w:val="en-US"/>
        </w:rPr>
        <w:t xml:space="preserve">Full Name </w:t>
      </w:r>
      <w:r w:rsidRPr="00E56B6C">
        <w:rPr>
          <w:rFonts w:asciiTheme="minorHAnsi" w:hAnsiTheme="minorHAnsi" w:cs="Arial"/>
          <w:lang w:val="en-US"/>
        </w:rPr>
        <w:tab/>
        <w:t xml:space="preserve">…………………………………............................... </w:t>
      </w:r>
      <w:r w:rsidRPr="00E56B6C">
        <w:rPr>
          <w:rFonts w:asciiTheme="minorHAnsi" w:hAnsiTheme="minorHAnsi" w:cs="Arial"/>
          <w:lang w:val="en-US"/>
        </w:rPr>
        <w:tab/>
        <w:t>(Printed)</w:t>
      </w:r>
      <w:r w:rsidRPr="00E56B6C">
        <w:rPr>
          <w:rFonts w:asciiTheme="minorHAnsi" w:hAnsiTheme="minorHAnsi" w:cs="Arial"/>
        </w:rPr>
        <w:t xml:space="preserve">   </w:t>
      </w:r>
    </w:p>
    <w:p w:rsidR="00571A65" w:rsidRDefault="00571A65">
      <w:pPr>
        <w:spacing w:after="200" w:line="276" w:lineRule="auto"/>
        <w:rPr>
          <w:rFonts w:asciiTheme="minorHAnsi" w:hAnsiTheme="minorHAnsi" w:cs="Arial"/>
        </w:rPr>
      </w:pPr>
      <w:r>
        <w:rPr>
          <w:rFonts w:asciiTheme="minorHAnsi" w:hAnsiTheme="minorHAnsi" w:cs="Arial"/>
        </w:rPr>
        <w:br w:type="page"/>
      </w:r>
    </w:p>
    <w:p w:rsidR="00571A65" w:rsidRPr="00E01589" w:rsidRDefault="00986774" w:rsidP="00571A65">
      <w:pPr>
        <w:pStyle w:val="Heading2"/>
        <w:rPr>
          <w:rFonts w:eastAsiaTheme="minorHAnsi"/>
          <w:lang w:eastAsia="en-US"/>
        </w:rPr>
      </w:pPr>
      <w:bookmarkStart w:id="34" w:name="_Toc504574459"/>
      <w:bookmarkStart w:id="35" w:name="_Toc51244118"/>
      <w:r>
        <w:rPr>
          <w:rFonts w:eastAsiaTheme="minorHAnsi"/>
        </w:rPr>
        <w:lastRenderedPageBreak/>
        <w:drawing>
          <wp:anchor distT="0" distB="0" distL="114300" distR="114300" simplePos="0" relativeHeight="251672576" behindDoc="0" locked="0" layoutInCell="1" allowOverlap="1">
            <wp:simplePos x="0" y="0"/>
            <wp:positionH relativeFrom="column">
              <wp:posOffset>5882005</wp:posOffset>
            </wp:positionH>
            <wp:positionV relativeFrom="paragraph">
              <wp:posOffset>-465760</wp:posOffset>
            </wp:positionV>
            <wp:extent cx="830252" cy="733754"/>
            <wp:effectExtent l="0" t="0" r="825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0252" cy="733754"/>
                    </a:xfrm>
                    <a:prstGeom prst="rect">
                      <a:avLst/>
                    </a:prstGeom>
                    <a:noFill/>
                  </pic:spPr>
                </pic:pic>
              </a:graphicData>
            </a:graphic>
            <wp14:sizeRelH relativeFrom="page">
              <wp14:pctWidth>0</wp14:pctWidth>
            </wp14:sizeRelH>
            <wp14:sizeRelV relativeFrom="page">
              <wp14:pctHeight>0</wp14:pctHeight>
            </wp14:sizeRelV>
          </wp:anchor>
        </w:drawing>
      </w:r>
      <w:r w:rsidR="00571A65">
        <w:rPr>
          <w:rFonts w:eastAsiaTheme="minorHAnsi"/>
          <w:lang w:eastAsia="en-US"/>
        </w:rPr>
        <w:t xml:space="preserve">Appendix 1b: </w:t>
      </w:r>
      <w:r w:rsidR="00571A65" w:rsidRPr="00E01589">
        <w:rPr>
          <w:rFonts w:eastAsiaTheme="minorHAnsi"/>
          <w:lang w:eastAsia="en-US"/>
        </w:rPr>
        <w:t>Remote Access Check List</w:t>
      </w:r>
      <w:bookmarkEnd w:id="34"/>
      <w:bookmarkEnd w:id="35"/>
    </w:p>
    <w:p w:rsidR="00571A65" w:rsidRPr="001349A2" w:rsidRDefault="00571A65" w:rsidP="00571A65">
      <w:pPr>
        <w:autoSpaceDE w:val="0"/>
        <w:autoSpaceDN w:val="0"/>
        <w:adjustRightInd w:val="0"/>
        <w:spacing w:after="0" w:line="240" w:lineRule="auto"/>
        <w:ind w:left="7200"/>
        <w:jc w:val="both"/>
        <w:rPr>
          <w:rFonts w:asciiTheme="minorHAnsi" w:eastAsiaTheme="minorHAnsi" w:hAnsiTheme="minorHAnsi"/>
          <w:kern w:val="0"/>
          <w:sz w:val="22"/>
          <w:szCs w:val="22"/>
          <w:lang w:eastAsia="en-US"/>
          <w14:ligatures w14:val="none"/>
          <w14:cntxtAlts w14:val="0"/>
        </w:rPr>
      </w:pPr>
      <w:r w:rsidRPr="001349A2">
        <w:rPr>
          <w:rFonts w:asciiTheme="minorHAnsi" w:eastAsiaTheme="minorHAnsi" w:hAnsiTheme="minorHAnsi"/>
          <w:kern w:val="0"/>
          <w:sz w:val="22"/>
          <w:szCs w:val="22"/>
          <w:lang w:eastAsia="en-US"/>
          <w14:ligatures w14:val="none"/>
          <w14:cntxtAlts w14:val="0"/>
        </w:rPr>
        <w:t xml:space="preserve">     Please sign below</w:t>
      </w:r>
    </w:p>
    <w:tbl>
      <w:tblPr>
        <w:tblStyle w:val="TableGrid"/>
        <w:tblW w:w="0" w:type="auto"/>
        <w:tblLook w:val="04A0" w:firstRow="1" w:lastRow="0" w:firstColumn="1" w:lastColumn="0" w:noHBand="0" w:noVBand="1"/>
      </w:tblPr>
      <w:tblGrid>
        <w:gridCol w:w="8212"/>
        <w:gridCol w:w="2267"/>
      </w:tblGrid>
      <w:tr w:rsidR="00571A65" w:rsidRPr="001349A2" w:rsidTr="00A53406">
        <w:trPr>
          <w:trHeight w:val="144"/>
        </w:trPr>
        <w:tc>
          <w:tcPr>
            <w:tcW w:w="8217" w:type="dxa"/>
            <w:vAlign w:val="center"/>
          </w:tcPr>
          <w:p w:rsidR="00571A65" w:rsidRPr="001349A2" w:rsidRDefault="00571A65" w:rsidP="00A53406">
            <w:pPr>
              <w:autoSpaceDE w:val="0"/>
              <w:autoSpaceDN w:val="0"/>
              <w:adjustRightInd w:val="0"/>
              <w:spacing w:before="120" w:after="0" w:line="600" w:lineRule="auto"/>
              <w:rPr>
                <w:rFonts w:asciiTheme="minorHAnsi" w:eastAsiaTheme="minorHAnsi" w:hAnsiTheme="minorHAnsi"/>
                <w:kern w:val="0"/>
                <w:sz w:val="22"/>
                <w:szCs w:val="22"/>
                <w:lang w:eastAsia="en-US"/>
                <w14:ligatures w14:val="none"/>
                <w14:cntxtAlts w14:val="0"/>
              </w:rPr>
            </w:pPr>
            <w:r w:rsidRPr="001349A2">
              <w:rPr>
                <w:rFonts w:asciiTheme="minorHAnsi" w:eastAsiaTheme="minorHAnsi" w:hAnsiTheme="minorHAnsi"/>
                <w:kern w:val="0"/>
                <w:sz w:val="22"/>
                <w:szCs w:val="22"/>
                <w:lang w:eastAsia="en-US"/>
                <w14:ligatures w14:val="none"/>
                <w14:cntxtAlts w14:val="0"/>
              </w:rPr>
              <w:t>I have read and am aware of my duties under the data protection policy   󠄪</w:t>
            </w:r>
          </w:p>
        </w:tc>
        <w:tc>
          <w:tcPr>
            <w:tcW w:w="2268" w:type="dxa"/>
            <w:vAlign w:val="center"/>
          </w:tcPr>
          <w:p w:rsidR="00571A65" w:rsidRPr="001349A2" w:rsidRDefault="00571A65" w:rsidP="00A53406">
            <w:pPr>
              <w:autoSpaceDE w:val="0"/>
              <w:autoSpaceDN w:val="0"/>
              <w:adjustRightInd w:val="0"/>
              <w:spacing w:after="0" w:line="240" w:lineRule="auto"/>
              <w:rPr>
                <w:rFonts w:asciiTheme="minorHAnsi" w:eastAsiaTheme="minorHAnsi" w:hAnsiTheme="minorHAnsi"/>
                <w:kern w:val="0"/>
                <w:sz w:val="22"/>
                <w:szCs w:val="22"/>
                <w:lang w:eastAsia="en-US"/>
                <w14:ligatures w14:val="none"/>
                <w14:cntxtAlts w14:val="0"/>
              </w:rPr>
            </w:pPr>
          </w:p>
        </w:tc>
      </w:tr>
      <w:tr w:rsidR="00571A65" w:rsidRPr="001349A2" w:rsidTr="00A53406">
        <w:tc>
          <w:tcPr>
            <w:tcW w:w="8217" w:type="dxa"/>
            <w:vAlign w:val="center"/>
          </w:tcPr>
          <w:p w:rsidR="00571A65" w:rsidRPr="001349A2" w:rsidRDefault="00571A65" w:rsidP="00A53406">
            <w:pPr>
              <w:autoSpaceDE w:val="0"/>
              <w:autoSpaceDN w:val="0"/>
              <w:adjustRightInd w:val="0"/>
              <w:spacing w:before="120" w:after="0" w:line="600" w:lineRule="auto"/>
              <w:rPr>
                <w:rFonts w:asciiTheme="minorHAnsi" w:eastAsiaTheme="minorHAnsi" w:hAnsiTheme="minorHAnsi"/>
                <w:kern w:val="0"/>
                <w:sz w:val="22"/>
                <w:szCs w:val="22"/>
                <w:lang w:eastAsia="en-US"/>
                <w14:ligatures w14:val="none"/>
                <w14:cntxtAlts w14:val="0"/>
              </w:rPr>
            </w:pPr>
            <w:r w:rsidRPr="001349A2">
              <w:rPr>
                <w:rFonts w:asciiTheme="minorHAnsi" w:eastAsiaTheme="minorHAnsi" w:hAnsiTheme="minorHAnsi"/>
                <w:kern w:val="0"/>
                <w:sz w:val="22"/>
                <w:szCs w:val="22"/>
                <w:lang w:eastAsia="en-US"/>
                <w14:ligatures w14:val="none"/>
                <w14:cntxtAlts w14:val="0"/>
              </w:rPr>
              <w:t xml:space="preserve">I have read, signed and returned the acceptable use agreement form </w:t>
            </w:r>
          </w:p>
        </w:tc>
        <w:tc>
          <w:tcPr>
            <w:tcW w:w="2268" w:type="dxa"/>
            <w:vAlign w:val="center"/>
          </w:tcPr>
          <w:p w:rsidR="00571A65" w:rsidRPr="001349A2" w:rsidRDefault="00571A65" w:rsidP="00A53406">
            <w:pPr>
              <w:autoSpaceDE w:val="0"/>
              <w:autoSpaceDN w:val="0"/>
              <w:adjustRightInd w:val="0"/>
              <w:spacing w:after="0" w:line="240" w:lineRule="auto"/>
              <w:rPr>
                <w:rFonts w:asciiTheme="minorHAnsi" w:eastAsiaTheme="minorHAnsi" w:hAnsiTheme="minorHAnsi"/>
                <w:kern w:val="0"/>
                <w:sz w:val="22"/>
                <w:szCs w:val="22"/>
                <w:lang w:eastAsia="en-US"/>
                <w14:ligatures w14:val="none"/>
                <w14:cntxtAlts w14:val="0"/>
              </w:rPr>
            </w:pPr>
          </w:p>
        </w:tc>
      </w:tr>
      <w:tr w:rsidR="00571A65" w:rsidRPr="001349A2" w:rsidTr="00A53406">
        <w:tc>
          <w:tcPr>
            <w:tcW w:w="8217" w:type="dxa"/>
            <w:vAlign w:val="center"/>
          </w:tcPr>
          <w:p w:rsidR="00571A65" w:rsidRPr="001349A2" w:rsidRDefault="00571A65" w:rsidP="00A53406">
            <w:pPr>
              <w:autoSpaceDE w:val="0"/>
              <w:autoSpaceDN w:val="0"/>
              <w:adjustRightInd w:val="0"/>
              <w:spacing w:before="120" w:after="0" w:line="600" w:lineRule="auto"/>
              <w:rPr>
                <w:rFonts w:asciiTheme="minorHAnsi" w:eastAsiaTheme="minorHAnsi" w:hAnsiTheme="minorHAnsi"/>
                <w:kern w:val="0"/>
                <w:sz w:val="22"/>
                <w:szCs w:val="22"/>
                <w:lang w:eastAsia="en-US"/>
                <w14:ligatures w14:val="none"/>
                <w14:cntxtAlts w14:val="0"/>
              </w:rPr>
            </w:pPr>
            <w:r w:rsidRPr="001349A2">
              <w:rPr>
                <w:rFonts w:asciiTheme="minorHAnsi" w:eastAsiaTheme="minorHAnsi" w:hAnsiTheme="minorHAnsi"/>
                <w:kern w:val="0"/>
                <w:sz w:val="22"/>
                <w:szCs w:val="22"/>
                <w:lang w:eastAsia="en-US"/>
                <w14:ligatures w14:val="none"/>
                <w14:cntxtAlts w14:val="0"/>
              </w:rPr>
              <w:t>I have received training and advice on how to safely access the school network and agree to abide by all good practice guidance. To keep information secure and confidential and to safeguard the integrity of school data</w:t>
            </w:r>
          </w:p>
        </w:tc>
        <w:tc>
          <w:tcPr>
            <w:tcW w:w="2268" w:type="dxa"/>
            <w:vAlign w:val="center"/>
          </w:tcPr>
          <w:p w:rsidR="00571A65" w:rsidRPr="001349A2" w:rsidRDefault="00571A65" w:rsidP="00A53406">
            <w:pPr>
              <w:autoSpaceDE w:val="0"/>
              <w:autoSpaceDN w:val="0"/>
              <w:adjustRightInd w:val="0"/>
              <w:spacing w:after="0" w:line="240" w:lineRule="auto"/>
              <w:rPr>
                <w:rFonts w:asciiTheme="minorHAnsi" w:eastAsiaTheme="minorHAnsi" w:hAnsiTheme="minorHAnsi"/>
                <w:kern w:val="0"/>
                <w:sz w:val="22"/>
                <w:szCs w:val="22"/>
                <w:lang w:eastAsia="en-US"/>
                <w14:ligatures w14:val="none"/>
                <w14:cntxtAlts w14:val="0"/>
              </w:rPr>
            </w:pPr>
          </w:p>
        </w:tc>
      </w:tr>
      <w:tr w:rsidR="00571A65" w:rsidRPr="001349A2" w:rsidTr="00A53406">
        <w:tc>
          <w:tcPr>
            <w:tcW w:w="8217" w:type="dxa"/>
            <w:vAlign w:val="center"/>
          </w:tcPr>
          <w:p w:rsidR="00571A65" w:rsidRPr="001349A2" w:rsidRDefault="00571A65" w:rsidP="00A53406">
            <w:pPr>
              <w:autoSpaceDE w:val="0"/>
              <w:autoSpaceDN w:val="0"/>
              <w:adjustRightInd w:val="0"/>
              <w:spacing w:before="120" w:after="0" w:line="600" w:lineRule="auto"/>
              <w:rPr>
                <w:rFonts w:asciiTheme="minorHAnsi" w:eastAsiaTheme="minorHAnsi" w:hAnsiTheme="minorHAnsi"/>
                <w:kern w:val="0"/>
                <w:sz w:val="22"/>
                <w:szCs w:val="22"/>
                <w:lang w:eastAsia="en-US"/>
                <w14:ligatures w14:val="none"/>
                <w14:cntxtAlts w14:val="0"/>
              </w:rPr>
            </w:pPr>
            <w:r w:rsidRPr="001349A2">
              <w:rPr>
                <w:rFonts w:asciiTheme="minorHAnsi" w:eastAsiaTheme="minorHAnsi" w:hAnsiTheme="minorHAnsi"/>
                <w:kern w:val="0"/>
                <w:sz w:val="22"/>
                <w:szCs w:val="22"/>
                <w:lang w:eastAsia="en-US"/>
                <w14:ligatures w14:val="none"/>
                <w14:cntxtAlts w14:val="0"/>
              </w:rPr>
              <w:t xml:space="preserve">I have ensured that my school laptop is fully updated and has had an annual health check </w:t>
            </w:r>
          </w:p>
        </w:tc>
        <w:tc>
          <w:tcPr>
            <w:tcW w:w="2268" w:type="dxa"/>
            <w:vAlign w:val="center"/>
          </w:tcPr>
          <w:p w:rsidR="00571A65" w:rsidRPr="001349A2" w:rsidRDefault="00571A65" w:rsidP="00A53406">
            <w:pPr>
              <w:autoSpaceDE w:val="0"/>
              <w:autoSpaceDN w:val="0"/>
              <w:adjustRightInd w:val="0"/>
              <w:spacing w:after="0" w:line="240" w:lineRule="auto"/>
              <w:rPr>
                <w:rFonts w:asciiTheme="minorHAnsi" w:eastAsiaTheme="minorHAnsi" w:hAnsiTheme="minorHAnsi"/>
                <w:kern w:val="0"/>
                <w:sz w:val="22"/>
                <w:szCs w:val="22"/>
                <w:lang w:eastAsia="en-US"/>
                <w14:ligatures w14:val="none"/>
                <w14:cntxtAlts w14:val="0"/>
              </w:rPr>
            </w:pPr>
          </w:p>
        </w:tc>
      </w:tr>
      <w:tr w:rsidR="00571A65" w:rsidRPr="001349A2" w:rsidTr="00A53406">
        <w:tc>
          <w:tcPr>
            <w:tcW w:w="8217" w:type="dxa"/>
            <w:vAlign w:val="center"/>
          </w:tcPr>
          <w:p w:rsidR="00571A65" w:rsidRPr="001349A2" w:rsidRDefault="00571A65" w:rsidP="00A53406">
            <w:pPr>
              <w:autoSpaceDE w:val="0"/>
              <w:autoSpaceDN w:val="0"/>
              <w:adjustRightInd w:val="0"/>
              <w:spacing w:before="120" w:after="0" w:line="600" w:lineRule="auto"/>
              <w:rPr>
                <w:rFonts w:asciiTheme="minorHAnsi" w:eastAsiaTheme="minorHAnsi" w:hAnsiTheme="minorHAnsi"/>
                <w:kern w:val="0"/>
                <w:sz w:val="22"/>
                <w:szCs w:val="22"/>
                <w:lang w:eastAsia="en-US"/>
                <w14:ligatures w14:val="none"/>
                <w14:cntxtAlts w14:val="0"/>
              </w:rPr>
            </w:pPr>
            <w:r w:rsidRPr="001349A2">
              <w:rPr>
                <w:rFonts w:asciiTheme="minorHAnsi" w:eastAsiaTheme="minorHAnsi" w:hAnsiTheme="minorHAnsi"/>
                <w:kern w:val="0"/>
                <w:sz w:val="22"/>
                <w:szCs w:val="22"/>
                <w:lang w:eastAsia="en-US"/>
                <w14:ligatures w14:val="none"/>
                <w14:cntxtAlts w14:val="0"/>
              </w:rPr>
              <w:t xml:space="preserve">I have ensured that software updates are automatic </w:t>
            </w:r>
          </w:p>
        </w:tc>
        <w:tc>
          <w:tcPr>
            <w:tcW w:w="2268" w:type="dxa"/>
            <w:vAlign w:val="center"/>
          </w:tcPr>
          <w:p w:rsidR="00571A65" w:rsidRPr="001349A2" w:rsidRDefault="00571A65" w:rsidP="00A53406">
            <w:pPr>
              <w:autoSpaceDE w:val="0"/>
              <w:autoSpaceDN w:val="0"/>
              <w:adjustRightInd w:val="0"/>
              <w:spacing w:after="0" w:line="240" w:lineRule="auto"/>
              <w:rPr>
                <w:rFonts w:asciiTheme="minorHAnsi" w:eastAsiaTheme="minorHAnsi" w:hAnsiTheme="minorHAnsi"/>
                <w:kern w:val="0"/>
                <w:sz w:val="22"/>
                <w:szCs w:val="22"/>
                <w:lang w:eastAsia="en-US"/>
                <w14:ligatures w14:val="none"/>
                <w14:cntxtAlts w14:val="0"/>
              </w:rPr>
            </w:pPr>
          </w:p>
        </w:tc>
      </w:tr>
      <w:tr w:rsidR="00571A65" w:rsidRPr="001349A2" w:rsidTr="00A53406">
        <w:tc>
          <w:tcPr>
            <w:tcW w:w="8217" w:type="dxa"/>
            <w:vAlign w:val="center"/>
          </w:tcPr>
          <w:p w:rsidR="00571A65" w:rsidRPr="001349A2" w:rsidRDefault="00571A65" w:rsidP="00A53406">
            <w:pPr>
              <w:autoSpaceDE w:val="0"/>
              <w:autoSpaceDN w:val="0"/>
              <w:adjustRightInd w:val="0"/>
              <w:spacing w:before="120" w:after="0" w:line="600" w:lineRule="auto"/>
              <w:rPr>
                <w:rFonts w:asciiTheme="minorHAnsi" w:eastAsiaTheme="minorHAnsi" w:hAnsiTheme="minorHAnsi"/>
                <w:kern w:val="0"/>
                <w:sz w:val="22"/>
                <w:szCs w:val="22"/>
                <w:lang w:eastAsia="en-US"/>
                <w14:ligatures w14:val="none"/>
                <w14:cntxtAlts w14:val="0"/>
              </w:rPr>
            </w:pPr>
            <w:r w:rsidRPr="001349A2">
              <w:rPr>
                <w:rFonts w:asciiTheme="minorHAnsi" w:eastAsiaTheme="minorHAnsi" w:hAnsiTheme="minorHAnsi"/>
                <w:kern w:val="0"/>
                <w:sz w:val="22"/>
                <w:szCs w:val="22"/>
                <w:lang w:eastAsia="en-US"/>
                <w14:ligatures w14:val="none"/>
                <w14:cntxtAlts w14:val="0"/>
              </w:rPr>
              <w:t>I have created a strong password and that passwords are not automatically saved on my device</w:t>
            </w:r>
          </w:p>
        </w:tc>
        <w:tc>
          <w:tcPr>
            <w:tcW w:w="2268" w:type="dxa"/>
            <w:vAlign w:val="center"/>
          </w:tcPr>
          <w:p w:rsidR="00571A65" w:rsidRPr="001349A2" w:rsidRDefault="00571A65" w:rsidP="00A53406">
            <w:pPr>
              <w:autoSpaceDE w:val="0"/>
              <w:autoSpaceDN w:val="0"/>
              <w:adjustRightInd w:val="0"/>
              <w:spacing w:after="0" w:line="240" w:lineRule="auto"/>
              <w:rPr>
                <w:rFonts w:asciiTheme="minorHAnsi" w:eastAsiaTheme="minorHAnsi" w:hAnsiTheme="minorHAnsi"/>
                <w:kern w:val="0"/>
                <w:sz w:val="22"/>
                <w:szCs w:val="22"/>
                <w:lang w:eastAsia="en-US"/>
                <w14:ligatures w14:val="none"/>
                <w14:cntxtAlts w14:val="0"/>
              </w:rPr>
            </w:pPr>
          </w:p>
        </w:tc>
      </w:tr>
      <w:tr w:rsidR="00571A65" w:rsidRPr="001349A2" w:rsidTr="00A53406">
        <w:tc>
          <w:tcPr>
            <w:tcW w:w="8217" w:type="dxa"/>
            <w:vAlign w:val="center"/>
          </w:tcPr>
          <w:p w:rsidR="00571A65" w:rsidRPr="001349A2" w:rsidRDefault="00571A65" w:rsidP="00A53406">
            <w:pPr>
              <w:autoSpaceDE w:val="0"/>
              <w:autoSpaceDN w:val="0"/>
              <w:adjustRightInd w:val="0"/>
              <w:spacing w:before="120" w:after="0" w:line="600" w:lineRule="auto"/>
              <w:rPr>
                <w:rFonts w:asciiTheme="minorHAnsi" w:eastAsiaTheme="minorHAnsi" w:hAnsiTheme="minorHAnsi"/>
                <w:kern w:val="0"/>
                <w:sz w:val="22"/>
                <w:szCs w:val="22"/>
                <w:lang w:eastAsia="en-US"/>
                <w14:ligatures w14:val="none"/>
                <w14:cntxtAlts w14:val="0"/>
              </w:rPr>
            </w:pPr>
            <w:r w:rsidRPr="001349A2">
              <w:rPr>
                <w:rFonts w:asciiTheme="minorHAnsi" w:eastAsiaTheme="minorHAnsi" w:hAnsiTheme="minorHAnsi"/>
                <w:kern w:val="0"/>
                <w:sz w:val="22"/>
                <w:szCs w:val="22"/>
                <w:lang w:eastAsia="en-US"/>
                <w14:ligatures w14:val="none"/>
                <w14:cntxtAlts w14:val="0"/>
              </w:rPr>
              <w:t xml:space="preserve">I am aware of the requirements of the staff code of conduct and will abide by this </w:t>
            </w:r>
          </w:p>
        </w:tc>
        <w:tc>
          <w:tcPr>
            <w:tcW w:w="2268" w:type="dxa"/>
            <w:vAlign w:val="center"/>
          </w:tcPr>
          <w:p w:rsidR="00571A65" w:rsidRPr="001349A2" w:rsidRDefault="00571A65" w:rsidP="00A53406">
            <w:pPr>
              <w:autoSpaceDE w:val="0"/>
              <w:autoSpaceDN w:val="0"/>
              <w:adjustRightInd w:val="0"/>
              <w:spacing w:after="0" w:line="240" w:lineRule="auto"/>
              <w:rPr>
                <w:rFonts w:asciiTheme="minorHAnsi" w:eastAsiaTheme="minorHAnsi" w:hAnsiTheme="minorHAnsi"/>
                <w:kern w:val="0"/>
                <w:sz w:val="22"/>
                <w:szCs w:val="22"/>
                <w:lang w:eastAsia="en-US"/>
                <w14:ligatures w14:val="none"/>
                <w14:cntxtAlts w14:val="0"/>
              </w:rPr>
            </w:pPr>
          </w:p>
        </w:tc>
      </w:tr>
    </w:tbl>
    <w:p w:rsidR="00571A65" w:rsidRPr="001349A2" w:rsidRDefault="00571A65" w:rsidP="00571A65">
      <w:pPr>
        <w:autoSpaceDE w:val="0"/>
        <w:autoSpaceDN w:val="0"/>
        <w:adjustRightInd w:val="0"/>
        <w:spacing w:after="0" w:line="240" w:lineRule="auto"/>
        <w:jc w:val="both"/>
        <w:rPr>
          <w:rFonts w:asciiTheme="minorHAnsi" w:eastAsiaTheme="minorHAnsi" w:hAnsiTheme="minorHAnsi"/>
          <w:kern w:val="0"/>
          <w:sz w:val="22"/>
          <w:szCs w:val="22"/>
          <w:lang w:eastAsia="en-US"/>
          <w14:ligatures w14:val="none"/>
          <w14:cntxtAlts w14:val="0"/>
        </w:rPr>
      </w:pPr>
    </w:p>
    <w:p w:rsidR="00571A65" w:rsidRPr="001349A2" w:rsidRDefault="00571A65" w:rsidP="00571A65">
      <w:pPr>
        <w:autoSpaceDE w:val="0"/>
        <w:autoSpaceDN w:val="0"/>
        <w:adjustRightInd w:val="0"/>
        <w:spacing w:after="0" w:line="240" w:lineRule="auto"/>
        <w:jc w:val="both"/>
        <w:rPr>
          <w:rFonts w:asciiTheme="minorHAnsi" w:eastAsiaTheme="minorHAnsi" w:hAnsiTheme="minorHAnsi"/>
          <w:kern w:val="0"/>
          <w:sz w:val="22"/>
          <w:szCs w:val="22"/>
          <w:lang w:eastAsia="en-US"/>
          <w14:ligatures w14:val="none"/>
          <w14:cntxtAlts w14:val="0"/>
        </w:rPr>
      </w:pPr>
      <w:r w:rsidRPr="001349A2">
        <w:rPr>
          <w:rFonts w:asciiTheme="minorHAnsi" w:eastAsiaTheme="minorHAnsi" w:hAnsiTheme="minorHAnsi"/>
          <w:kern w:val="0"/>
          <w:sz w:val="22"/>
          <w:szCs w:val="22"/>
          <w:lang w:eastAsia="en-US"/>
          <w14:ligatures w14:val="none"/>
          <w14:cntxtAlts w14:val="0"/>
        </w:rPr>
        <w:t>Completed by:</w:t>
      </w:r>
    </w:p>
    <w:p w:rsidR="00571A65" w:rsidRPr="001349A2" w:rsidRDefault="00571A65" w:rsidP="00571A65">
      <w:pPr>
        <w:autoSpaceDE w:val="0"/>
        <w:autoSpaceDN w:val="0"/>
        <w:adjustRightInd w:val="0"/>
        <w:spacing w:after="0" w:line="240" w:lineRule="auto"/>
        <w:jc w:val="both"/>
        <w:rPr>
          <w:rFonts w:asciiTheme="minorHAnsi" w:eastAsiaTheme="minorHAnsi" w:hAnsiTheme="minorHAnsi"/>
          <w:kern w:val="0"/>
          <w:sz w:val="22"/>
          <w:szCs w:val="22"/>
          <w:lang w:eastAsia="en-US"/>
          <w14:ligatures w14:val="none"/>
          <w14:cntxtAlts w14:val="0"/>
        </w:rPr>
      </w:pPr>
    </w:p>
    <w:p w:rsidR="00571A65" w:rsidRPr="001349A2" w:rsidRDefault="00571A65" w:rsidP="00571A65">
      <w:pPr>
        <w:autoSpaceDE w:val="0"/>
        <w:autoSpaceDN w:val="0"/>
        <w:adjustRightInd w:val="0"/>
        <w:spacing w:after="0" w:line="240" w:lineRule="auto"/>
        <w:jc w:val="both"/>
        <w:rPr>
          <w:rFonts w:asciiTheme="minorHAnsi" w:eastAsiaTheme="minorHAnsi" w:hAnsiTheme="minorHAnsi"/>
          <w:kern w:val="0"/>
          <w:sz w:val="22"/>
          <w:szCs w:val="22"/>
          <w:lang w:eastAsia="en-US"/>
          <w14:ligatures w14:val="none"/>
          <w14:cntxtAlts w14:val="0"/>
        </w:rPr>
      </w:pPr>
      <w:r w:rsidRPr="001349A2">
        <w:rPr>
          <w:rFonts w:asciiTheme="minorHAnsi" w:eastAsiaTheme="minorHAnsi" w:hAnsiTheme="minorHAnsi"/>
          <w:kern w:val="0"/>
          <w:sz w:val="22"/>
          <w:szCs w:val="22"/>
          <w:lang w:eastAsia="en-US"/>
          <w14:ligatures w14:val="none"/>
          <w14:cntxtAlts w14:val="0"/>
        </w:rPr>
        <w:t>Print name:</w:t>
      </w:r>
    </w:p>
    <w:p w:rsidR="00571A65" w:rsidRPr="001349A2" w:rsidRDefault="00571A65" w:rsidP="00571A65">
      <w:pPr>
        <w:autoSpaceDE w:val="0"/>
        <w:autoSpaceDN w:val="0"/>
        <w:adjustRightInd w:val="0"/>
        <w:spacing w:after="0" w:line="240" w:lineRule="auto"/>
        <w:jc w:val="both"/>
        <w:rPr>
          <w:rFonts w:asciiTheme="minorHAnsi" w:eastAsiaTheme="minorHAnsi" w:hAnsiTheme="minorHAnsi"/>
          <w:kern w:val="0"/>
          <w:sz w:val="22"/>
          <w:szCs w:val="22"/>
          <w:lang w:eastAsia="en-US"/>
          <w14:ligatures w14:val="none"/>
          <w14:cntxtAlts w14:val="0"/>
        </w:rPr>
      </w:pPr>
    </w:p>
    <w:p w:rsidR="00571A65" w:rsidRPr="001349A2" w:rsidRDefault="00571A65" w:rsidP="00571A65">
      <w:pPr>
        <w:autoSpaceDE w:val="0"/>
        <w:autoSpaceDN w:val="0"/>
        <w:adjustRightInd w:val="0"/>
        <w:spacing w:after="0" w:line="240" w:lineRule="auto"/>
        <w:jc w:val="both"/>
        <w:rPr>
          <w:rFonts w:asciiTheme="minorHAnsi" w:eastAsiaTheme="minorHAnsi" w:hAnsiTheme="minorHAnsi"/>
          <w:kern w:val="0"/>
          <w:sz w:val="22"/>
          <w:szCs w:val="22"/>
          <w:lang w:eastAsia="en-US"/>
          <w14:ligatures w14:val="none"/>
          <w14:cntxtAlts w14:val="0"/>
        </w:rPr>
      </w:pPr>
      <w:r w:rsidRPr="001349A2">
        <w:rPr>
          <w:rFonts w:asciiTheme="minorHAnsi" w:eastAsiaTheme="minorHAnsi" w:hAnsiTheme="minorHAnsi"/>
          <w:kern w:val="0"/>
          <w:sz w:val="22"/>
          <w:szCs w:val="22"/>
          <w:lang w:eastAsia="en-US"/>
          <w14:ligatures w14:val="none"/>
          <w14:cntxtAlts w14:val="0"/>
        </w:rPr>
        <w:t>Date:</w:t>
      </w:r>
    </w:p>
    <w:p w:rsidR="00571A65" w:rsidRPr="001349A2" w:rsidRDefault="00571A65" w:rsidP="00571A65">
      <w:pPr>
        <w:pBdr>
          <w:bottom w:val="single" w:sz="6" w:space="1" w:color="auto"/>
        </w:pBdr>
        <w:autoSpaceDE w:val="0"/>
        <w:autoSpaceDN w:val="0"/>
        <w:adjustRightInd w:val="0"/>
        <w:spacing w:after="0" w:line="240" w:lineRule="auto"/>
        <w:jc w:val="both"/>
        <w:rPr>
          <w:rFonts w:asciiTheme="minorHAnsi" w:eastAsiaTheme="minorHAnsi" w:hAnsiTheme="minorHAnsi"/>
          <w:kern w:val="0"/>
          <w:sz w:val="22"/>
          <w:szCs w:val="22"/>
          <w:lang w:eastAsia="en-US"/>
          <w14:ligatures w14:val="none"/>
          <w14:cntxtAlts w14:val="0"/>
        </w:rPr>
      </w:pPr>
    </w:p>
    <w:p w:rsidR="00571A65" w:rsidRPr="001349A2" w:rsidRDefault="00571A65" w:rsidP="00571A65">
      <w:pPr>
        <w:autoSpaceDE w:val="0"/>
        <w:autoSpaceDN w:val="0"/>
        <w:adjustRightInd w:val="0"/>
        <w:spacing w:after="0" w:line="240" w:lineRule="auto"/>
        <w:jc w:val="both"/>
        <w:rPr>
          <w:rFonts w:asciiTheme="minorHAnsi" w:eastAsiaTheme="minorHAnsi" w:hAnsiTheme="minorHAnsi"/>
          <w:kern w:val="0"/>
          <w:sz w:val="22"/>
          <w:szCs w:val="22"/>
          <w:lang w:eastAsia="en-US"/>
          <w14:ligatures w14:val="none"/>
          <w14:cntxtAlts w14:val="0"/>
        </w:rPr>
      </w:pPr>
    </w:p>
    <w:p w:rsidR="00571A65" w:rsidRPr="001349A2" w:rsidRDefault="00571A65" w:rsidP="00571A65">
      <w:pPr>
        <w:autoSpaceDE w:val="0"/>
        <w:autoSpaceDN w:val="0"/>
        <w:adjustRightInd w:val="0"/>
        <w:spacing w:after="0" w:line="240" w:lineRule="auto"/>
        <w:jc w:val="both"/>
        <w:rPr>
          <w:rFonts w:asciiTheme="minorHAnsi" w:eastAsiaTheme="minorHAnsi" w:hAnsiTheme="minorHAnsi"/>
          <w:kern w:val="0"/>
          <w:sz w:val="22"/>
          <w:szCs w:val="22"/>
          <w:lang w:eastAsia="en-US"/>
          <w14:ligatures w14:val="none"/>
          <w14:cntxtAlts w14:val="0"/>
        </w:rPr>
      </w:pPr>
      <w:r w:rsidRPr="001349A2">
        <w:rPr>
          <w:rFonts w:asciiTheme="minorHAnsi" w:eastAsiaTheme="minorHAnsi" w:hAnsiTheme="minorHAnsi"/>
          <w:kern w:val="0"/>
          <w:sz w:val="22"/>
          <w:szCs w:val="22"/>
          <w:lang w:eastAsia="en-US"/>
          <w14:ligatures w14:val="none"/>
          <w14:cntxtAlts w14:val="0"/>
        </w:rPr>
        <w:t xml:space="preserve">For office use:  </w:t>
      </w:r>
      <w:r w:rsidRPr="001349A2">
        <w:rPr>
          <w:rFonts w:asciiTheme="minorHAnsi" w:eastAsiaTheme="minorHAnsi" w:hAnsiTheme="minorHAnsi"/>
          <w:kern w:val="0"/>
          <w:sz w:val="16"/>
          <w:szCs w:val="22"/>
          <w:lang w:eastAsia="en-US"/>
          <w14:ligatures w14:val="none"/>
          <w14:cntxtAlts w14:val="0"/>
        </w:rPr>
        <w:t>(initial and date when completed)</w:t>
      </w:r>
    </w:p>
    <w:p w:rsidR="00571A65" w:rsidRPr="001349A2" w:rsidRDefault="00571A65" w:rsidP="00571A65">
      <w:pPr>
        <w:autoSpaceDE w:val="0"/>
        <w:autoSpaceDN w:val="0"/>
        <w:adjustRightInd w:val="0"/>
        <w:spacing w:after="0" w:line="240" w:lineRule="auto"/>
        <w:jc w:val="both"/>
        <w:rPr>
          <w:rFonts w:asciiTheme="minorHAnsi" w:eastAsiaTheme="minorHAnsi" w:hAnsiTheme="minorHAnsi"/>
          <w:kern w:val="0"/>
          <w:sz w:val="22"/>
          <w:szCs w:val="22"/>
          <w:lang w:eastAsia="en-US"/>
          <w14:ligatures w14:val="none"/>
          <w14:cntxtAlts w14:val="0"/>
        </w:rPr>
      </w:pPr>
      <w:r w:rsidRPr="001349A2">
        <w:rPr>
          <w:rFonts w:asciiTheme="minorHAnsi" w:eastAsiaTheme="minorHAnsi" w:hAnsiTheme="minorHAnsi"/>
          <w:kern w:val="0"/>
          <w:sz w:val="22"/>
          <w:szCs w:val="22"/>
          <w:lang w:eastAsia="en-US"/>
          <w14:ligatures w14:val="none"/>
          <w14:cntxtAlts w14:val="0"/>
        </w:rPr>
        <w:tab/>
      </w:r>
      <w:r w:rsidRPr="001349A2">
        <w:rPr>
          <w:rFonts w:asciiTheme="minorHAnsi" w:eastAsiaTheme="minorHAnsi" w:hAnsiTheme="minorHAnsi"/>
          <w:kern w:val="0"/>
          <w:sz w:val="22"/>
          <w:szCs w:val="22"/>
          <w:lang w:eastAsia="en-US"/>
          <w14:ligatures w14:val="none"/>
          <w14:cntxtAlts w14:val="0"/>
        </w:rPr>
        <w:tab/>
      </w:r>
      <w:r w:rsidRPr="001349A2">
        <w:rPr>
          <w:rFonts w:asciiTheme="minorHAnsi" w:eastAsiaTheme="minorHAnsi" w:hAnsiTheme="minorHAnsi"/>
          <w:kern w:val="0"/>
          <w:sz w:val="22"/>
          <w:szCs w:val="22"/>
          <w:lang w:eastAsia="en-US"/>
          <w14:ligatures w14:val="none"/>
          <w14:cntxtAlts w14:val="0"/>
        </w:rPr>
        <w:tab/>
      </w:r>
      <w:r w:rsidRPr="001349A2">
        <w:rPr>
          <w:rFonts w:asciiTheme="minorHAnsi" w:eastAsiaTheme="minorHAnsi" w:hAnsiTheme="minorHAnsi"/>
          <w:kern w:val="0"/>
          <w:sz w:val="22"/>
          <w:szCs w:val="22"/>
          <w:lang w:eastAsia="en-US"/>
          <w14:ligatures w14:val="none"/>
          <w14:cntxtAlts w14:val="0"/>
        </w:rPr>
        <w:tab/>
      </w:r>
      <w:r w:rsidRPr="001349A2">
        <w:rPr>
          <w:rFonts w:asciiTheme="minorHAnsi" w:eastAsiaTheme="minorHAnsi" w:hAnsiTheme="minorHAnsi"/>
          <w:kern w:val="0"/>
          <w:sz w:val="22"/>
          <w:szCs w:val="22"/>
          <w:lang w:eastAsia="en-US"/>
          <w14:ligatures w14:val="none"/>
          <w14:cntxtAlts w14:val="0"/>
        </w:rPr>
        <w:tab/>
      </w:r>
      <w:r w:rsidRPr="001349A2">
        <w:rPr>
          <w:rFonts w:asciiTheme="minorHAnsi" w:eastAsiaTheme="minorHAnsi" w:hAnsiTheme="minorHAnsi"/>
          <w:kern w:val="0"/>
          <w:sz w:val="22"/>
          <w:szCs w:val="22"/>
          <w:lang w:eastAsia="en-US"/>
          <w14:ligatures w14:val="none"/>
          <w14:cntxtAlts w14:val="0"/>
        </w:rPr>
        <w:tab/>
      </w:r>
      <w:r w:rsidRPr="001349A2">
        <w:rPr>
          <w:rFonts w:asciiTheme="minorHAnsi" w:eastAsiaTheme="minorHAnsi" w:hAnsiTheme="minorHAnsi"/>
          <w:kern w:val="0"/>
          <w:sz w:val="22"/>
          <w:szCs w:val="22"/>
          <w:lang w:eastAsia="en-US"/>
          <w14:ligatures w14:val="none"/>
          <w14:cntxtAlts w14:val="0"/>
        </w:rPr>
        <w:tab/>
      </w:r>
      <w:r w:rsidRPr="001349A2">
        <w:rPr>
          <w:rFonts w:asciiTheme="minorHAnsi" w:eastAsiaTheme="minorHAnsi" w:hAnsiTheme="minorHAnsi"/>
          <w:kern w:val="0"/>
          <w:sz w:val="22"/>
          <w:szCs w:val="22"/>
          <w:lang w:eastAsia="en-US"/>
          <w14:ligatures w14:val="none"/>
          <w14:cntxtAlts w14:val="0"/>
        </w:rPr>
        <w:tab/>
      </w:r>
      <w:r w:rsidRPr="001349A2">
        <w:rPr>
          <w:rFonts w:asciiTheme="minorHAnsi" w:eastAsiaTheme="minorHAnsi" w:hAnsiTheme="minorHAnsi"/>
          <w:kern w:val="0"/>
          <w:sz w:val="22"/>
          <w:szCs w:val="22"/>
          <w:lang w:eastAsia="en-US"/>
          <w14:ligatures w14:val="none"/>
          <w14:cntxtAlts w14:val="0"/>
        </w:rPr>
        <w:tab/>
      </w:r>
      <w:r w:rsidRPr="001349A2">
        <w:rPr>
          <w:rFonts w:asciiTheme="minorHAnsi" w:eastAsiaTheme="minorHAnsi" w:hAnsiTheme="minorHAnsi"/>
          <w:kern w:val="0"/>
          <w:sz w:val="22"/>
          <w:szCs w:val="22"/>
          <w:lang w:eastAsia="en-US"/>
          <w14:ligatures w14:val="none"/>
          <w14:cntxtAlts w14:val="0"/>
        </w:rPr>
        <w:tab/>
      </w:r>
    </w:p>
    <w:p w:rsidR="00571A65" w:rsidRPr="001349A2" w:rsidRDefault="00571A65" w:rsidP="00571A65">
      <w:pPr>
        <w:autoSpaceDE w:val="0"/>
        <w:autoSpaceDN w:val="0"/>
        <w:adjustRightInd w:val="0"/>
        <w:spacing w:after="0" w:line="240" w:lineRule="auto"/>
        <w:jc w:val="both"/>
        <w:rPr>
          <w:rFonts w:asciiTheme="minorHAnsi" w:eastAsiaTheme="minorHAnsi" w:hAnsiTheme="minorHAnsi"/>
          <w:kern w:val="0"/>
          <w:sz w:val="22"/>
          <w:szCs w:val="22"/>
          <w:lang w:eastAsia="en-US"/>
          <w14:ligatures w14:val="none"/>
          <w14:cntxtAlts w14:val="0"/>
        </w:rPr>
      </w:pPr>
      <w:r w:rsidRPr="001349A2">
        <w:rPr>
          <w:rFonts w:asciiTheme="minorHAnsi" w:eastAsiaTheme="minorHAnsi" w:hAnsiTheme="minorHAnsi"/>
          <w:kern w:val="0"/>
          <w:sz w:val="22"/>
          <w:szCs w:val="22"/>
          <w:lang w:eastAsia="en-US"/>
          <w14:ligatures w14:val="none"/>
          <w14:cntxtAlts w14:val="0"/>
        </w:rPr>
        <w:t>Acceptable use policy and remote access agreement signed and to be filed in staff file</w:t>
      </w:r>
    </w:p>
    <w:p w:rsidR="00571A65" w:rsidRPr="001349A2" w:rsidRDefault="00571A65" w:rsidP="00571A65">
      <w:pPr>
        <w:autoSpaceDE w:val="0"/>
        <w:autoSpaceDN w:val="0"/>
        <w:adjustRightInd w:val="0"/>
        <w:spacing w:after="0" w:line="240" w:lineRule="auto"/>
        <w:jc w:val="both"/>
        <w:rPr>
          <w:rFonts w:asciiTheme="minorHAnsi" w:eastAsiaTheme="minorHAnsi" w:hAnsiTheme="minorHAnsi"/>
          <w:kern w:val="0"/>
          <w:sz w:val="22"/>
          <w:szCs w:val="22"/>
          <w:lang w:eastAsia="en-US"/>
          <w14:ligatures w14:val="none"/>
          <w14:cntxtAlts w14:val="0"/>
        </w:rPr>
      </w:pPr>
    </w:p>
    <w:p w:rsidR="00571A65" w:rsidRPr="001349A2" w:rsidRDefault="00571A65" w:rsidP="00571A65">
      <w:pPr>
        <w:autoSpaceDE w:val="0"/>
        <w:autoSpaceDN w:val="0"/>
        <w:adjustRightInd w:val="0"/>
        <w:spacing w:after="0" w:line="240" w:lineRule="auto"/>
        <w:jc w:val="both"/>
        <w:rPr>
          <w:rFonts w:asciiTheme="minorHAnsi" w:eastAsiaTheme="minorHAnsi" w:hAnsiTheme="minorHAnsi"/>
          <w:kern w:val="0"/>
          <w:sz w:val="22"/>
          <w:szCs w:val="22"/>
          <w:lang w:eastAsia="en-US"/>
          <w14:ligatures w14:val="none"/>
          <w14:cntxtAlts w14:val="0"/>
        </w:rPr>
      </w:pPr>
      <w:r w:rsidRPr="001349A2">
        <w:rPr>
          <w:rFonts w:asciiTheme="minorHAnsi" w:eastAsiaTheme="minorHAnsi" w:hAnsiTheme="minorHAnsi"/>
          <w:kern w:val="0"/>
          <w:sz w:val="22"/>
          <w:szCs w:val="22"/>
          <w:lang w:eastAsia="en-US"/>
          <w14:ligatures w14:val="none"/>
          <w14:cntxtAlts w14:val="0"/>
        </w:rPr>
        <w:t>Training session on remote access safety protocols attended</w:t>
      </w:r>
    </w:p>
    <w:p w:rsidR="00571A65" w:rsidRPr="001349A2" w:rsidRDefault="00571A65" w:rsidP="00571A65">
      <w:pPr>
        <w:autoSpaceDE w:val="0"/>
        <w:autoSpaceDN w:val="0"/>
        <w:adjustRightInd w:val="0"/>
        <w:spacing w:after="0" w:line="240" w:lineRule="auto"/>
        <w:jc w:val="both"/>
        <w:rPr>
          <w:rFonts w:asciiTheme="minorHAnsi" w:eastAsiaTheme="minorHAnsi" w:hAnsiTheme="minorHAnsi"/>
          <w:kern w:val="0"/>
          <w:sz w:val="22"/>
          <w:szCs w:val="22"/>
          <w:lang w:eastAsia="en-US"/>
          <w14:ligatures w14:val="none"/>
          <w14:cntxtAlts w14:val="0"/>
        </w:rPr>
      </w:pPr>
    </w:p>
    <w:p w:rsidR="00571A65" w:rsidRPr="001349A2" w:rsidRDefault="00571A65" w:rsidP="00571A65">
      <w:pPr>
        <w:autoSpaceDE w:val="0"/>
        <w:autoSpaceDN w:val="0"/>
        <w:adjustRightInd w:val="0"/>
        <w:spacing w:after="0" w:line="240" w:lineRule="auto"/>
        <w:jc w:val="both"/>
        <w:rPr>
          <w:rFonts w:asciiTheme="minorHAnsi" w:eastAsiaTheme="minorHAnsi" w:hAnsiTheme="minorHAnsi"/>
          <w:kern w:val="0"/>
          <w:sz w:val="22"/>
          <w:szCs w:val="22"/>
          <w:lang w:eastAsia="en-US"/>
          <w14:ligatures w14:val="none"/>
          <w14:cntxtAlts w14:val="0"/>
        </w:rPr>
      </w:pPr>
      <w:r w:rsidRPr="001349A2">
        <w:rPr>
          <w:rFonts w:asciiTheme="minorHAnsi" w:eastAsiaTheme="minorHAnsi" w:hAnsiTheme="minorHAnsi"/>
          <w:kern w:val="0"/>
          <w:sz w:val="22"/>
          <w:szCs w:val="22"/>
          <w:lang w:eastAsia="en-US"/>
          <w14:ligatures w14:val="none"/>
          <w14:cntxtAlts w14:val="0"/>
        </w:rPr>
        <w:t>Remote access guidance and login details supplied</w:t>
      </w:r>
    </w:p>
    <w:p w:rsidR="00571A65" w:rsidRDefault="00571A65" w:rsidP="00571A65">
      <w:pPr>
        <w:jc w:val="both"/>
      </w:pPr>
    </w:p>
    <w:p w:rsidR="00627CE4" w:rsidRPr="00E56B6C" w:rsidRDefault="00627CE4" w:rsidP="002B0EFF">
      <w:pPr>
        <w:spacing w:before="80" w:after="80" w:line="240" w:lineRule="auto"/>
        <w:jc w:val="both"/>
        <w:rPr>
          <w:rFonts w:asciiTheme="minorHAnsi" w:hAnsiTheme="minorHAnsi" w:cs="Arial"/>
        </w:rPr>
      </w:pPr>
    </w:p>
    <w:p w:rsidR="00073FD2" w:rsidRDefault="00073FD2">
      <w:pPr>
        <w:spacing w:after="200" w:line="276" w:lineRule="auto"/>
        <w:rPr>
          <w:rFonts w:asciiTheme="minorHAnsi" w:hAnsiTheme="minorHAnsi" w:cstheme="minorHAnsi"/>
          <w:b/>
          <w:color w:val="4F81BD" w:themeColor="accent1"/>
          <w:sz w:val="28"/>
        </w:rPr>
      </w:pPr>
      <w:bookmarkStart w:id="36" w:name="_Toc45804305"/>
      <w:r>
        <w:br w:type="page"/>
      </w:r>
    </w:p>
    <w:p w:rsidR="00627CE4" w:rsidRPr="009018B8" w:rsidRDefault="002B0EFF" w:rsidP="00073FD2">
      <w:pPr>
        <w:pStyle w:val="Heading2"/>
      </w:pPr>
      <w:bookmarkStart w:id="37" w:name="_Toc51244119"/>
      <w:r>
        <w:lastRenderedPageBreak/>
        <w:t xml:space="preserve">Appendix 2: </w:t>
      </w:r>
      <w:r w:rsidR="00D366F1" w:rsidRPr="009018B8">
        <w:t xml:space="preserve">Acceptable use </w:t>
      </w:r>
      <w:r w:rsidR="009018B8" w:rsidRPr="009018B8">
        <w:t>Agreement</w:t>
      </w:r>
      <w:r w:rsidR="00D366F1" w:rsidRPr="009018B8">
        <w:t xml:space="preserve"> (P</w:t>
      </w:r>
      <w:r w:rsidR="004B28ED">
        <w:t>upils and Parents</w:t>
      </w:r>
      <w:r w:rsidR="00D366F1" w:rsidRPr="009018B8">
        <w:t>)</w:t>
      </w:r>
      <w:bookmarkEnd w:id="36"/>
      <w:bookmarkEnd w:id="37"/>
    </w:p>
    <w:p w:rsidR="00627CE4" w:rsidRPr="004B28ED" w:rsidRDefault="00D366F1" w:rsidP="002B0EFF">
      <w:pPr>
        <w:spacing w:before="80" w:after="80" w:line="240" w:lineRule="auto"/>
        <w:jc w:val="both"/>
        <w:rPr>
          <w:rFonts w:asciiTheme="minorHAnsi" w:hAnsiTheme="minorHAnsi" w:cs="Arial"/>
          <w:b/>
          <w:color w:val="FFFFFF"/>
          <w:kern w:val="0"/>
          <w:sz w:val="24"/>
          <w14:ligatures w14:val="none"/>
          <w14:cntxtAlts w14:val="0"/>
        </w:rPr>
      </w:pPr>
      <w:r w:rsidRPr="004B28ED">
        <w:rPr>
          <w:rFonts w:asciiTheme="minorHAnsi" w:hAnsiTheme="minorHAnsi" w:cs="Arial"/>
          <w:b/>
          <w:color w:val="FFFFFF"/>
          <w:kern w:val="0"/>
          <w:sz w:val="24"/>
          <w:highlight w:val="black"/>
          <w14:ligatures w14:val="none"/>
          <w14:cntxtAlts w14:val="0"/>
        </w:rPr>
        <w:t>Castlebar School Acceptable ICT Use Agreement for Pupils</w:t>
      </w:r>
      <w:r w:rsidR="00B0428F" w:rsidRPr="004B28ED">
        <w:rPr>
          <w:rFonts w:asciiTheme="minorHAnsi" w:hAnsiTheme="minorHAnsi" w:cs="Arial"/>
          <w:b/>
          <w:color w:val="FFFFFF"/>
          <w:kern w:val="0"/>
          <w:sz w:val="24"/>
          <w:highlight w:val="black"/>
          <w14:ligatures w14:val="none"/>
          <w14:cntxtAlts w14:val="0"/>
        </w:rPr>
        <w:t xml:space="preserve"> &amp; Parents</w:t>
      </w:r>
      <w:r w:rsidR="00B0428F" w:rsidRPr="004B28ED">
        <w:rPr>
          <w:rFonts w:asciiTheme="minorHAnsi" w:hAnsiTheme="minorHAnsi" w:cs="Arial"/>
          <w:b/>
          <w:color w:val="FFFFFF"/>
          <w:kern w:val="0"/>
          <w:sz w:val="24"/>
          <w14:ligatures w14:val="none"/>
          <w14:cntxtAlts w14:val="0"/>
        </w:rPr>
        <w:t xml:space="preserve"> </w:t>
      </w:r>
    </w:p>
    <w:p w:rsidR="00627CE4" w:rsidRPr="00E56B6C" w:rsidRDefault="00D366F1" w:rsidP="002B0EFF">
      <w:pPr>
        <w:spacing w:before="80" w:after="80" w:line="240" w:lineRule="auto"/>
        <w:jc w:val="both"/>
        <w:rPr>
          <w:rFonts w:asciiTheme="minorHAnsi" w:hAnsiTheme="minorHAnsi" w:cs="Times New Roman"/>
          <w:color w:val="auto"/>
          <w:kern w:val="0"/>
          <w:u w:val="single"/>
          <w14:ligatures w14:val="none"/>
          <w14:cntxtAlts w14:val="0"/>
        </w:rPr>
      </w:pPr>
      <w:r w:rsidRPr="00E56B6C">
        <w:rPr>
          <w:rFonts w:asciiTheme="minorHAnsi" w:hAnsiTheme="minorHAnsi" w:cs="Times New Roman"/>
          <w:color w:val="FF0000"/>
          <w:kern w:val="0"/>
          <w14:ligatures w14:val="none"/>
          <w14:cntxtAlts w14:val="0"/>
        </w:rPr>
        <w:tab/>
      </w:r>
      <w:r w:rsidRPr="00E56B6C">
        <w:rPr>
          <w:rFonts w:asciiTheme="minorHAnsi" w:hAnsiTheme="minorHAnsi" w:cs="Times New Roman"/>
          <w:color w:val="auto"/>
          <w:kern w:val="0"/>
          <w:u w:val="single"/>
          <w14:ligatures w14:val="none"/>
          <w14:cntxtAlts w14:val="0"/>
        </w:rPr>
        <w:t>Acceptable Use Agreement / e-Safety Rules</w:t>
      </w:r>
    </w:p>
    <w:p w:rsidR="00627CE4" w:rsidRPr="00E56B6C" w:rsidRDefault="00D366F1" w:rsidP="002B0EFF">
      <w:pPr>
        <w:numPr>
          <w:ilvl w:val="0"/>
          <w:numId w:val="20"/>
        </w:numPr>
        <w:spacing w:before="80" w:after="80" w:line="240" w:lineRule="auto"/>
        <w:contextualSpacing/>
        <w:jc w:val="both"/>
        <w:rPr>
          <w:rFonts w:asciiTheme="minorHAnsi" w:hAnsiTheme="minorHAnsi"/>
          <w14:ligatures w14:val="none"/>
          <w14:cntxtAlts w14:val="0"/>
        </w:rPr>
      </w:pPr>
      <w:r w:rsidRPr="00E56B6C">
        <w:rPr>
          <w:rFonts w:asciiTheme="minorHAnsi" w:hAnsiTheme="minorHAnsi"/>
          <w14:ligatures w14:val="none"/>
          <w14:cntxtAlts w14:val="0"/>
        </w:rPr>
        <w:t>I will only use ICT in school for school purposes.</w:t>
      </w:r>
    </w:p>
    <w:p w:rsidR="00627CE4" w:rsidRPr="00E56B6C" w:rsidRDefault="00D366F1" w:rsidP="002B0EFF">
      <w:pPr>
        <w:numPr>
          <w:ilvl w:val="0"/>
          <w:numId w:val="20"/>
        </w:numPr>
        <w:spacing w:before="80" w:after="80" w:line="240" w:lineRule="auto"/>
        <w:contextualSpacing/>
        <w:jc w:val="both"/>
        <w:rPr>
          <w:rFonts w:asciiTheme="minorHAnsi" w:hAnsiTheme="minorHAnsi"/>
          <w14:ligatures w14:val="none"/>
          <w14:cntxtAlts w14:val="0"/>
        </w:rPr>
      </w:pPr>
      <w:r w:rsidRPr="00E56B6C">
        <w:rPr>
          <w:rFonts w:asciiTheme="minorHAnsi" w:hAnsiTheme="minorHAnsi"/>
          <w14:ligatures w14:val="none"/>
          <w14:cntxtAlts w14:val="0"/>
        </w:rPr>
        <w:t xml:space="preserve">I will only use my class email address or my own school email address when emailing. </w:t>
      </w:r>
    </w:p>
    <w:p w:rsidR="00627CE4" w:rsidRPr="00E56B6C" w:rsidRDefault="00D366F1" w:rsidP="002B0EFF">
      <w:pPr>
        <w:numPr>
          <w:ilvl w:val="0"/>
          <w:numId w:val="20"/>
        </w:numPr>
        <w:spacing w:before="80" w:after="80" w:line="240" w:lineRule="auto"/>
        <w:contextualSpacing/>
        <w:jc w:val="both"/>
        <w:rPr>
          <w:rFonts w:asciiTheme="minorHAnsi" w:hAnsiTheme="minorHAnsi"/>
          <w14:ligatures w14:val="none"/>
          <w14:cntxtAlts w14:val="0"/>
        </w:rPr>
      </w:pPr>
      <w:r w:rsidRPr="00E56B6C">
        <w:rPr>
          <w:rFonts w:asciiTheme="minorHAnsi" w:hAnsiTheme="minorHAnsi"/>
          <w14:ligatures w14:val="none"/>
          <w14:cntxtAlts w14:val="0"/>
        </w:rPr>
        <w:t>I will only open email attachments from people I know, or who my teacher has approved.</w:t>
      </w:r>
    </w:p>
    <w:p w:rsidR="00627CE4" w:rsidRPr="00E56B6C" w:rsidRDefault="00D366F1" w:rsidP="002B0EFF">
      <w:pPr>
        <w:numPr>
          <w:ilvl w:val="0"/>
          <w:numId w:val="20"/>
        </w:numPr>
        <w:spacing w:before="80" w:after="80" w:line="240" w:lineRule="auto"/>
        <w:contextualSpacing/>
        <w:jc w:val="both"/>
        <w:rPr>
          <w:rFonts w:asciiTheme="minorHAnsi" w:hAnsiTheme="minorHAnsi"/>
          <w14:ligatures w14:val="none"/>
          <w14:cntxtAlts w14:val="0"/>
        </w:rPr>
      </w:pPr>
      <w:r w:rsidRPr="00E56B6C">
        <w:rPr>
          <w:rFonts w:asciiTheme="minorHAnsi" w:hAnsiTheme="minorHAnsi"/>
          <w14:ligatures w14:val="none"/>
          <w14:cntxtAlts w14:val="0"/>
        </w:rPr>
        <w:t>I will not tell other people my ICT passwords OR use anyone else’s.</w:t>
      </w:r>
    </w:p>
    <w:p w:rsidR="00627CE4" w:rsidRPr="00E56B6C" w:rsidRDefault="00D366F1" w:rsidP="002B0EFF">
      <w:pPr>
        <w:numPr>
          <w:ilvl w:val="0"/>
          <w:numId w:val="20"/>
        </w:numPr>
        <w:spacing w:before="80" w:after="80" w:line="240" w:lineRule="auto"/>
        <w:contextualSpacing/>
        <w:jc w:val="both"/>
        <w:rPr>
          <w:rFonts w:asciiTheme="minorHAnsi" w:hAnsiTheme="minorHAnsi"/>
          <w14:ligatures w14:val="none"/>
          <w14:cntxtAlts w14:val="0"/>
        </w:rPr>
      </w:pPr>
      <w:r w:rsidRPr="00E56B6C">
        <w:rPr>
          <w:rFonts w:asciiTheme="minorHAnsi" w:hAnsiTheme="minorHAnsi"/>
          <w14:ligatures w14:val="none"/>
          <w14:cntxtAlts w14:val="0"/>
        </w:rPr>
        <w:t>I will only open/delete my own files.</w:t>
      </w:r>
    </w:p>
    <w:p w:rsidR="00627CE4" w:rsidRPr="00E56B6C" w:rsidRDefault="00D366F1" w:rsidP="002B0EFF">
      <w:pPr>
        <w:numPr>
          <w:ilvl w:val="0"/>
          <w:numId w:val="20"/>
        </w:numPr>
        <w:spacing w:before="80" w:after="80" w:line="240" w:lineRule="auto"/>
        <w:contextualSpacing/>
        <w:jc w:val="both"/>
        <w:rPr>
          <w:rFonts w:asciiTheme="minorHAnsi" w:hAnsiTheme="minorHAnsi"/>
          <w14:ligatures w14:val="none"/>
          <w14:cntxtAlts w14:val="0"/>
        </w:rPr>
      </w:pPr>
      <w:r w:rsidRPr="00E56B6C">
        <w:rPr>
          <w:rFonts w:asciiTheme="minorHAnsi" w:hAnsiTheme="minorHAnsi"/>
          <w14:ligatures w14:val="none"/>
          <w14:cntxtAlts w14:val="0"/>
        </w:rPr>
        <w:t>I will make sure that all ICT contact with other children and adults is responsible, polite and sensible.</w:t>
      </w:r>
    </w:p>
    <w:p w:rsidR="00627CE4" w:rsidRPr="00E56B6C" w:rsidRDefault="00D366F1" w:rsidP="002B0EFF">
      <w:pPr>
        <w:numPr>
          <w:ilvl w:val="0"/>
          <w:numId w:val="20"/>
        </w:numPr>
        <w:spacing w:before="80" w:after="80" w:line="240" w:lineRule="auto"/>
        <w:contextualSpacing/>
        <w:jc w:val="both"/>
        <w:rPr>
          <w:rFonts w:asciiTheme="minorHAnsi" w:hAnsiTheme="minorHAnsi"/>
          <w14:ligatures w14:val="none"/>
          <w14:cntxtAlts w14:val="0"/>
        </w:rPr>
      </w:pPr>
      <w:r w:rsidRPr="00E56B6C">
        <w:rPr>
          <w:rFonts w:asciiTheme="minorHAnsi" w:hAnsiTheme="minorHAnsi"/>
          <w14:ligatures w14:val="none"/>
          <w14:cntxtAlts w14:val="0"/>
        </w:rPr>
        <w:t>I will not deliberately look for, save or send anything that could be unpleasant or nasty. If I accidentally find anything like this I will tell my teacher immediately.</w:t>
      </w:r>
    </w:p>
    <w:p w:rsidR="00627CE4" w:rsidRPr="00E56B6C" w:rsidRDefault="00D366F1" w:rsidP="002B0EFF">
      <w:pPr>
        <w:numPr>
          <w:ilvl w:val="0"/>
          <w:numId w:val="20"/>
        </w:numPr>
        <w:spacing w:before="80" w:after="80" w:line="240" w:lineRule="auto"/>
        <w:contextualSpacing/>
        <w:jc w:val="both"/>
        <w:rPr>
          <w:rFonts w:asciiTheme="minorHAnsi" w:hAnsiTheme="minorHAnsi"/>
          <w14:ligatures w14:val="none"/>
          <w14:cntxtAlts w14:val="0"/>
        </w:rPr>
      </w:pPr>
      <w:r w:rsidRPr="00E56B6C">
        <w:rPr>
          <w:rFonts w:asciiTheme="minorHAnsi" w:hAnsiTheme="minorHAnsi"/>
          <w14:ligatures w14:val="none"/>
          <w14:cntxtAlts w14:val="0"/>
        </w:rPr>
        <w:t>I will not give out my own details such as my name, phone number or home address.  I will not arrange to meet someone.</w:t>
      </w:r>
    </w:p>
    <w:p w:rsidR="00627CE4" w:rsidRPr="00E56B6C" w:rsidRDefault="00D366F1" w:rsidP="002B0EFF">
      <w:pPr>
        <w:numPr>
          <w:ilvl w:val="0"/>
          <w:numId w:val="20"/>
        </w:numPr>
        <w:spacing w:before="80" w:after="80" w:line="240" w:lineRule="auto"/>
        <w:contextualSpacing/>
        <w:jc w:val="both"/>
        <w:rPr>
          <w:rFonts w:asciiTheme="minorHAnsi" w:hAnsiTheme="minorHAnsi"/>
          <w14:ligatures w14:val="none"/>
          <w14:cntxtAlts w14:val="0"/>
        </w:rPr>
      </w:pPr>
      <w:r w:rsidRPr="00E56B6C">
        <w:rPr>
          <w:rFonts w:asciiTheme="minorHAnsi" w:hAnsiTheme="minorHAnsi"/>
          <w14:ligatures w14:val="none"/>
          <w14:cntxtAlts w14:val="0"/>
        </w:rPr>
        <w:t>I will be responsible for my behaviour when using ICT because I know that these rules are to keep me safe.</w:t>
      </w:r>
    </w:p>
    <w:p w:rsidR="00627CE4" w:rsidRPr="00E56B6C" w:rsidRDefault="00D366F1" w:rsidP="002B0EFF">
      <w:pPr>
        <w:numPr>
          <w:ilvl w:val="0"/>
          <w:numId w:val="20"/>
        </w:numPr>
        <w:spacing w:before="80" w:after="80" w:line="240" w:lineRule="auto"/>
        <w:contextualSpacing/>
        <w:jc w:val="both"/>
        <w:rPr>
          <w:rFonts w:asciiTheme="minorHAnsi" w:hAnsiTheme="minorHAnsi"/>
          <w14:ligatures w14:val="none"/>
          <w14:cntxtAlts w14:val="0"/>
        </w:rPr>
      </w:pPr>
      <w:r w:rsidRPr="00E56B6C">
        <w:rPr>
          <w:rFonts w:asciiTheme="minorHAnsi" w:hAnsiTheme="minorHAnsi"/>
          <w14:ligatures w14:val="none"/>
          <w14:cntxtAlts w14:val="0"/>
        </w:rPr>
        <w:t>I know that my use of ICT can be checked and that my parent/ carer contacted if a member of school staff is concerned about my e-Safety.</w:t>
      </w:r>
    </w:p>
    <w:p w:rsidR="00627CE4" w:rsidRPr="00E56B6C" w:rsidRDefault="00D366F1" w:rsidP="002B0EFF">
      <w:pPr>
        <w:numPr>
          <w:ilvl w:val="0"/>
          <w:numId w:val="20"/>
        </w:numPr>
        <w:spacing w:before="80" w:after="80" w:line="240" w:lineRule="auto"/>
        <w:contextualSpacing/>
        <w:jc w:val="both"/>
        <w:rPr>
          <w:rFonts w:asciiTheme="minorHAnsi" w:hAnsiTheme="minorHAnsi"/>
          <w14:ligatures w14:val="none"/>
          <w14:cntxtAlts w14:val="0"/>
        </w:rPr>
      </w:pPr>
      <w:r w:rsidRPr="00E56B6C">
        <w:rPr>
          <w:rFonts w:asciiTheme="minorHAnsi" w:hAnsiTheme="minorHAnsi"/>
          <w14:ligatures w14:val="none"/>
          <w14:cntxtAlts w14:val="0"/>
        </w:rPr>
        <w:t>I will not give private details (home address, mobile number, email address etc.) to people I meet online.</w:t>
      </w:r>
    </w:p>
    <w:p w:rsidR="00627CE4" w:rsidRPr="00073FD2" w:rsidRDefault="00627CE4" w:rsidP="002B0EFF">
      <w:pPr>
        <w:spacing w:before="80" w:after="80" w:line="240" w:lineRule="auto"/>
        <w:ind w:left="720"/>
        <w:jc w:val="both"/>
        <w:rPr>
          <w:rFonts w:asciiTheme="minorHAnsi" w:hAnsiTheme="minorHAnsi" w:cs="Arial"/>
          <w:b/>
          <w:color w:val="auto"/>
          <w:kern w:val="0"/>
          <w:sz w:val="10"/>
          <w:szCs w:val="10"/>
          <w14:ligatures w14:val="none"/>
          <w14:cntxtAlts w14:val="0"/>
        </w:rPr>
      </w:pPr>
    </w:p>
    <w:p w:rsidR="00627CE4" w:rsidRPr="00E56B6C" w:rsidRDefault="00D366F1" w:rsidP="002B0EFF">
      <w:pPr>
        <w:spacing w:before="80" w:after="80" w:line="240" w:lineRule="auto"/>
        <w:jc w:val="both"/>
        <w:rPr>
          <w:rFonts w:asciiTheme="minorHAnsi" w:hAnsiTheme="minorHAnsi" w:cs="Times New Roman"/>
          <w:color w:val="auto"/>
          <w:kern w:val="0"/>
          <w14:ligatures w14:val="none"/>
          <w14:cntxtAlts w14:val="0"/>
        </w:rPr>
      </w:pPr>
      <w:r w:rsidRPr="00E56B6C">
        <w:rPr>
          <w:rFonts w:asciiTheme="minorHAnsi" w:hAnsiTheme="minorHAnsi" w:cs="Times New Roman"/>
          <w:color w:val="auto"/>
          <w:kern w:val="0"/>
          <w14:ligatures w14:val="none"/>
          <w14:cntxtAlts w14:val="0"/>
        </w:rPr>
        <w:t>ICT, including the internet, email and mobile technologies, etc. has become an important part of learning in our school. We expect all children to be safe and responsible when using any ICT.</w:t>
      </w:r>
    </w:p>
    <w:p w:rsidR="00627CE4" w:rsidRPr="00073FD2" w:rsidRDefault="00627CE4" w:rsidP="002B0EFF">
      <w:pPr>
        <w:spacing w:before="80" w:after="80" w:line="240" w:lineRule="auto"/>
        <w:jc w:val="both"/>
        <w:rPr>
          <w:rFonts w:asciiTheme="minorHAnsi" w:hAnsiTheme="minorHAnsi" w:cs="Times New Roman"/>
          <w:color w:val="auto"/>
          <w:kern w:val="0"/>
          <w:sz w:val="10"/>
          <w:szCs w:val="10"/>
          <w14:ligatures w14:val="none"/>
          <w14:cntxtAlts w14:val="0"/>
        </w:rPr>
      </w:pPr>
    </w:p>
    <w:p w:rsidR="00627CE4" w:rsidRPr="00E56B6C" w:rsidRDefault="00D366F1" w:rsidP="002B0EFF">
      <w:pPr>
        <w:spacing w:before="80" w:after="80" w:line="240" w:lineRule="auto"/>
        <w:jc w:val="both"/>
        <w:rPr>
          <w:rFonts w:asciiTheme="minorHAnsi" w:hAnsiTheme="minorHAnsi" w:cs="Times New Roman"/>
          <w:color w:val="auto"/>
          <w:kern w:val="0"/>
          <w14:ligatures w14:val="none"/>
          <w14:cntxtAlts w14:val="0"/>
        </w:rPr>
      </w:pPr>
      <w:r w:rsidRPr="00E56B6C">
        <w:rPr>
          <w:rFonts w:asciiTheme="minorHAnsi" w:hAnsiTheme="minorHAnsi" w:cs="Times New Roman"/>
          <w:b/>
          <w:color w:val="auto"/>
          <w:kern w:val="0"/>
          <w14:ligatures w14:val="none"/>
          <w14:cntxtAlts w14:val="0"/>
        </w:rPr>
        <w:t xml:space="preserve">Please read and discuss these e-Safety rules with your child and sign and return to the school office. </w:t>
      </w:r>
      <w:r w:rsidRPr="00E56B6C">
        <w:rPr>
          <w:rFonts w:asciiTheme="minorHAnsi" w:hAnsiTheme="minorHAnsi" w:cs="Times New Roman"/>
          <w:color w:val="auto"/>
          <w:kern w:val="0"/>
          <w14:ligatures w14:val="none"/>
          <w14:cntxtAlts w14:val="0"/>
        </w:rPr>
        <w:t xml:space="preserve"> If you have any concerns or would like some explanation please contact the assistant headteacher.</w:t>
      </w:r>
    </w:p>
    <w:p w:rsidR="00627CE4" w:rsidRPr="00073FD2" w:rsidRDefault="00627CE4" w:rsidP="002B0EFF">
      <w:pPr>
        <w:spacing w:before="80" w:after="80" w:line="240" w:lineRule="auto"/>
        <w:jc w:val="both"/>
        <w:rPr>
          <w:rFonts w:asciiTheme="minorHAnsi" w:hAnsiTheme="minorHAnsi" w:cs="Times New Roman"/>
          <w:color w:val="auto"/>
          <w:kern w:val="0"/>
          <w:sz w:val="10"/>
          <w:szCs w:val="10"/>
          <w14:ligatures w14:val="none"/>
          <w14:cntxtAlts w14:val="0"/>
        </w:rPr>
      </w:pPr>
    </w:p>
    <w:p w:rsidR="00627CE4" w:rsidRPr="00E56B6C" w:rsidRDefault="00D366F1" w:rsidP="002B0EFF">
      <w:pPr>
        <w:spacing w:before="80" w:after="80" w:line="240" w:lineRule="auto"/>
        <w:contextualSpacing/>
        <w:jc w:val="both"/>
        <w:rPr>
          <w:rFonts w:asciiTheme="minorHAnsi" w:eastAsiaTheme="minorHAnsi" w:hAnsiTheme="minorHAnsi" w:cstheme="minorBidi"/>
          <w:color w:val="auto"/>
          <w:kern w:val="0"/>
          <w:lang w:eastAsia="en-US"/>
          <w14:ligatures w14:val="none"/>
          <w14:cntxtAlts w14:val="0"/>
        </w:rPr>
      </w:pPr>
      <w:r w:rsidRPr="00E56B6C">
        <w:rPr>
          <w:rFonts w:asciiTheme="minorHAnsi" w:eastAsiaTheme="minorHAnsi" w:hAnsiTheme="minorHAnsi" w:cstheme="minorBidi"/>
          <w:color w:val="auto"/>
          <w:kern w:val="0"/>
          <w:lang w:eastAsia="en-US"/>
          <w14:ligatures w14:val="none"/>
          <w14:cntxtAlts w14:val="0"/>
        </w:rPr>
        <w:t>Remote Learning</w:t>
      </w:r>
    </w:p>
    <w:p w:rsidR="00627CE4" w:rsidRPr="00073FD2" w:rsidRDefault="00627CE4" w:rsidP="002B0EFF">
      <w:pPr>
        <w:spacing w:before="80" w:after="80" w:line="240" w:lineRule="auto"/>
        <w:contextualSpacing/>
        <w:jc w:val="both"/>
        <w:rPr>
          <w:rFonts w:asciiTheme="minorHAnsi" w:eastAsiaTheme="minorHAnsi" w:hAnsiTheme="minorHAnsi" w:cstheme="minorBidi"/>
          <w:color w:val="auto"/>
          <w:kern w:val="0"/>
          <w:sz w:val="10"/>
          <w:szCs w:val="10"/>
          <w:lang w:eastAsia="en-US"/>
          <w14:ligatures w14:val="none"/>
          <w14:cntxtAlts w14:val="0"/>
        </w:rPr>
      </w:pPr>
    </w:p>
    <w:p w:rsidR="00627CE4" w:rsidRPr="00E56B6C" w:rsidRDefault="00D366F1" w:rsidP="002B0EFF">
      <w:pPr>
        <w:spacing w:before="80" w:after="80" w:line="240" w:lineRule="auto"/>
        <w:contextualSpacing/>
        <w:jc w:val="both"/>
        <w:rPr>
          <w:rFonts w:asciiTheme="minorHAnsi" w:eastAsiaTheme="minorHAnsi" w:hAnsiTheme="minorHAnsi" w:cstheme="minorBidi"/>
          <w:color w:val="auto"/>
          <w:kern w:val="0"/>
          <w:lang w:eastAsia="en-US"/>
          <w14:ligatures w14:val="none"/>
          <w14:cntxtAlts w14:val="0"/>
        </w:rPr>
      </w:pPr>
      <w:r w:rsidRPr="00E56B6C">
        <w:rPr>
          <w:rFonts w:asciiTheme="minorHAnsi" w:eastAsiaTheme="minorHAnsi" w:hAnsiTheme="minorHAnsi" w:cstheme="minorBidi"/>
          <w:color w:val="auto"/>
          <w:kern w:val="0"/>
          <w:lang w:eastAsia="en-US"/>
          <w14:ligatures w14:val="none"/>
          <w14:cntxtAlts w14:val="0"/>
        </w:rPr>
        <w:t>I understand that Castlebar School may on occasions use technology to support home learning</w:t>
      </w:r>
      <w:r w:rsidRPr="00BC25BF">
        <w:rPr>
          <w:rFonts w:asciiTheme="minorHAnsi" w:eastAsiaTheme="minorHAnsi" w:hAnsiTheme="minorHAnsi" w:cstheme="minorBidi"/>
          <w:color w:val="auto"/>
          <w:kern w:val="0"/>
          <w:lang w:eastAsia="en-US"/>
          <w14:ligatures w14:val="none"/>
          <w14:cntxtAlts w14:val="0"/>
        </w:rPr>
        <w:t>. These sessions will always be pre-planned and I will ensure that a responsible adult is within the vicinity.</w:t>
      </w:r>
      <w:r w:rsidRPr="00E56B6C">
        <w:rPr>
          <w:rFonts w:asciiTheme="minorHAnsi" w:eastAsiaTheme="minorHAnsi" w:hAnsiTheme="minorHAnsi" w:cstheme="minorBidi"/>
          <w:color w:val="auto"/>
          <w:kern w:val="0"/>
          <w:lang w:eastAsia="en-US"/>
          <w14:ligatures w14:val="none"/>
          <w14:cntxtAlts w14:val="0"/>
        </w:rPr>
        <w:t xml:space="preserve"> </w:t>
      </w:r>
    </w:p>
    <w:p w:rsidR="00627CE4" w:rsidRPr="00073FD2" w:rsidRDefault="00627CE4" w:rsidP="002B0EFF">
      <w:pPr>
        <w:spacing w:before="80" w:after="80" w:line="240" w:lineRule="auto"/>
        <w:contextualSpacing/>
        <w:jc w:val="both"/>
        <w:rPr>
          <w:rFonts w:asciiTheme="minorHAnsi" w:eastAsiaTheme="minorHAnsi" w:hAnsiTheme="minorHAnsi" w:cstheme="minorBidi"/>
          <w:color w:val="auto"/>
          <w:kern w:val="0"/>
          <w:sz w:val="10"/>
          <w:szCs w:val="10"/>
          <w:lang w:eastAsia="en-US"/>
          <w14:ligatures w14:val="none"/>
          <w14:cntxtAlts w14:val="0"/>
        </w:rPr>
      </w:pPr>
    </w:p>
    <w:p w:rsidR="00627CE4" w:rsidRPr="00E56B6C" w:rsidRDefault="00D366F1" w:rsidP="002B0EFF">
      <w:pPr>
        <w:spacing w:before="80" w:after="80" w:line="240" w:lineRule="auto"/>
        <w:contextualSpacing/>
        <w:jc w:val="both"/>
        <w:rPr>
          <w:rFonts w:asciiTheme="minorHAnsi" w:eastAsiaTheme="minorHAnsi" w:hAnsiTheme="minorHAnsi" w:cstheme="minorBidi"/>
          <w:color w:val="auto"/>
          <w:kern w:val="0"/>
          <w:lang w:eastAsia="en-US"/>
          <w14:ligatures w14:val="none"/>
          <w14:cntxtAlts w14:val="0"/>
        </w:rPr>
      </w:pPr>
      <w:r w:rsidRPr="00E56B6C">
        <w:rPr>
          <w:rFonts w:asciiTheme="minorHAnsi" w:eastAsiaTheme="minorHAnsi" w:hAnsiTheme="minorHAnsi" w:cstheme="minorBidi"/>
          <w:color w:val="auto"/>
          <w:kern w:val="0"/>
          <w:lang w:eastAsia="en-US"/>
          <w14:ligatures w14:val="none"/>
          <w14:cntxtAlts w14:val="0"/>
        </w:rPr>
        <w:t>I understand that the school takes every reasonable precaution to keep pupils safe and to prevent pupils from accessing inappropriate materials, including behaviour policies and agreements, physical and technical monitoring, education and support and web filtering. However, the school cannot be held responsible for the nature and content of materials accessed through the internet and mobile technologies.</w:t>
      </w:r>
    </w:p>
    <w:p w:rsidR="00627CE4" w:rsidRPr="00073FD2" w:rsidRDefault="00627CE4" w:rsidP="00073FD2">
      <w:pPr>
        <w:spacing w:before="80" w:after="80" w:line="240" w:lineRule="auto"/>
        <w:contextualSpacing/>
        <w:jc w:val="both"/>
        <w:rPr>
          <w:rFonts w:asciiTheme="minorHAnsi" w:eastAsiaTheme="minorHAnsi" w:hAnsiTheme="minorHAnsi" w:cstheme="minorBidi"/>
          <w:color w:val="auto"/>
          <w:kern w:val="0"/>
          <w:sz w:val="10"/>
          <w:szCs w:val="10"/>
          <w:lang w:eastAsia="en-US"/>
          <w14:ligatures w14:val="none"/>
          <w14:cntxtAlts w14:val="0"/>
        </w:rPr>
      </w:pPr>
    </w:p>
    <w:p w:rsidR="00627CE4" w:rsidRPr="00E56B6C" w:rsidRDefault="00D366F1" w:rsidP="002B0EFF">
      <w:pPr>
        <w:spacing w:before="80" w:after="80" w:line="240" w:lineRule="auto"/>
        <w:contextualSpacing/>
        <w:jc w:val="both"/>
        <w:rPr>
          <w:rFonts w:asciiTheme="minorHAnsi" w:eastAsiaTheme="minorHAnsi" w:hAnsiTheme="minorHAnsi" w:cstheme="minorBidi"/>
          <w:color w:val="auto"/>
          <w:kern w:val="0"/>
          <w:lang w:eastAsia="en-US"/>
          <w14:ligatures w14:val="none"/>
          <w14:cntxtAlts w14:val="0"/>
        </w:rPr>
      </w:pPr>
      <w:r w:rsidRPr="00E56B6C">
        <w:rPr>
          <w:rFonts w:asciiTheme="minorHAnsi" w:eastAsiaTheme="minorHAnsi" w:hAnsiTheme="minorHAnsi" w:cstheme="minorBidi"/>
          <w:color w:val="auto"/>
          <w:kern w:val="0"/>
          <w:lang w:eastAsia="en-US"/>
          <w14:ligatures w14:val="none"/>
          <w14:cntxtAlts w14:val="0"/>
        </w:rPr>
        <w:t>I will promote positive online safety and model safe, responsible and positive behaviours in my own use of technology, including on social media.</w:t>
      </w:r>
    </w:p>
    <w:p w:rsidR="00627CE4" w:rsidRPr="00073FD2" w:rsidRDefault="00627CE4" w:rsidP="002B0EFF">
      <w:pPr>
        <w:spacing w:before="80" w:after="80" w:line="240" w:lineRule="auto"/>
        <w:contextualSpacing/>
        <w:jc w:val="both"/>
        <w:rPr>
          <w:rFonts w:asciiTheme="minorHAnsi" w:eastAsiaTheme="minorHAnsi" w:hAnsiTheme="minorHAnsi" w:cstheme="minorBidi"/>
          <w:color w:val="auto"/>
          <w:kern w:val="0"/>
          <w:sz w:val="10"/>
          <w:szCs w:val="10"/>
          <w:lang w:eastAsia="en-US"/>
          <w14:ligatures w14:val="none"/>
          <w14:cntxtAlts w14:val="0"/>
        </w:rPr>
      </w:pPr>
    </w:p>
    <w:p w:rsidR="00627CE4" w:rsidRPr="00E56B6C" w:rsidRDefault="00D366F1" w:rsidP="002B0EFF">
      <w:pPr>
        <w:spacing w:before="80" w:after="80" w:line="240" w:lineRule="auto"/>
        <w:contextualSpacing/>
        <w:jc w:val="both"/>
        <w:rPr>
          <w:rFonts w:asciiTheme="minorHAnsi" w:eastAsiaTheme="minorHAnsi" w:hAnsiTheme="minorHAnsi" w:cstheme="minorBidi"/>
          <w:color w:val="auto"/>
          <w:kern w:val="0"/>
          <w:lang w:eastAsia="en-US"/>
          <w14:ligatures w14:val="none"/>
          <w14:cntxtAlts w14:val="0"/>
        </w:rPr>
      </w:pPr>
      <w:r w:rsidRPr="00E56B6C">
        <w:rPr>
          <w:rFonts w:asciiTheme="minorHAnsi" w:eastAsiaTheme="minorHAnsi" w:hAnsiTheme="minorHAnsi" w:cstheme="minorBidi"/>
          <w:color w:val="auto"/>
          <w:kern w:val="0"/>
          <w:lang w:eastAsia="en-US"/>
          <w14:ligatures w14:val="none"/>
          <w14:cntxtAlts w14:val="0"/>
        </w:rPr>
        <w:t xml:space="preserve">I will follow the school’s acceptable use policy and on-line safety policy, which outlines when I can capture and/or share images/videos. I will not share images of other people’s children on social media and understand that there may be cultural or legal reasons why this would be inappropriate or even dangerous. The school sometimes uses images/video of my child for internal purposes such as recording attainment, but it will only do so publicly if I have given my consent on the relevant form. </w:t>
      </w:r>
    </w:p>
    <w:p w:rsidR="00627CE4" w:rsidRPr="00073FD2" w:rsidRDefault="00627CE4" w:rsidP="002B0EFF">
      <w:pPr>
        <w:spacing w:before="80" w:after="80" w:line="240" w:lineRule="auto"/>
        <w:contextualSpacing/>
        <w:jc w:val="both"/>
        <w:rPr>
          <w:rFonts w:asciiTheme="minorHAnsi" w:eastAsiaTheme="minorHAnsi" w:hAnsiTheme="minorHAnsi" w:cstheme="minorBidi"/>
          <w:color w:val="auto"/>
          <w:kern w:val="0"/>
          <w:sz w:val="10"/>
          <w:szCs w:val="10"/>
          <w:lang w:eastAsia="en-US"/>
          <w14:ligatures w14:val="none"/>
          <w14:cntxtAlts w14:val="0"/>
        </w:rPr>
      </w:pPr>
    </w:p>
    <w:p w:rsidR="00627CE4" w:rsidRPr="00E56B6C" w:rsidRDefault="00D366F1" w:rsidP="002B0EFF">
      <w:pPr>
        <w:spacing w:before="80" w:after="80" w:line="240" w:lineRule="auto"/>
        <w:contextualSpacing/>
        <w:jc w:val="both"/>
        <w:rPr>
          <w:rFonts w:asciiTheme="minorHAnsi" w:eastAsiaTheme="minorHAnsi" w:hAnsiTheme="minorHAnsi" w:cstheme="minorBidi"/>
          <w:color w:val="auto"/>
          <w:kern w:val="0"/>
          <w:lang w:eastAsia="en-US"/>
          <w14:ligatures w14:val="none"/>
          <w14:cntxtAlts w14:val="0"/>
        </w:rPr>
      </w:pPr>
      <w:r w:rsidRPr="00E56B6C">
        <w:rPr>
          <w:rFonts w:asciiTheme="minorHAnsi" w:eastAsiaTheme="minorHAnsi" w:hAnsiTheme="minorHAnsi" w:cstheme="minorBidi"/>
          <w:color w:val="auto"/>
          <w:kern w:val="0"/>
          <w:lang w:eastAsia="en-US"/>
          <w14:ligatures w14:val="none"/>
          <w14:cntxtAlts w14:val="0"/>
        </w:rPr>
        <w:t>I understand that whilst home networks are much less secure than school ones, I can apply child safety settings to my home internet. Internet Matters provides guides to help parents do this easily for all the main internet service providers in the UK.</w:t>
      </w:r>
    </w:p>
    <w:p w:rsidR="00627CE4" w:rsidRPr="00073FD2" w:rsidRDefault="00627CE4" w:rsidP="002B0EFF">
      <w:pPr>
        <w:spacing w:before="80" w:after="80" w:line="240" w:lineRule="auto"/>
        <w:contextualSpacing/>
        <w:jc w:val="both"/>
        <w:rPr>
          <w:rFonts w:asciiTheme="minorHAnsi" w:eastAsiaTheme="minorHAnsi" w:hAnsiTheme="minorHAnsi" w:cstheme="minorBidi"/>
          <w:color w:val="auto"/>
          <w:kern w:val="0"/>
          <w:sz w:val="10"/>
          <w:szCs w:val="10"/>
          <w:lang w:eastAsia="en-US"/>
          <w14:ligatures w14:val="none"/>
          <w14:cntxtAlts w14:val="0"/>
        </w:rPr>
      </w:pPr>
    </w:p>
    <w:p w:rsidR="00627CE4" w:rsidRPr="00E56B6C" w:rsidRDefault="00D366F1" w:rsidP="002B0EFF">
      <w:pPr>
        <w:spacing w:before="80" w:after="80" w:line="240" w:lineRule="auto"/>
        <w:contextualSpacing/>
        <w:jc w:val="both"/>
        <w:rPr>
          <w:rFonts w:asciiTheme="minorHAnsi" w:eastAsiaTheme="minorHAnsi" w:hAnsiTheme="minorHAnsi" w:cstheme="minorBidi"/>
          <w:color w:val="0000FF" w:themeColor="hyperlink"/>
          <w:kern w:val="0"/>
          <w:u w:val="single"/>
          <w:lang w:eastAsia="en-US"/>
          <w14:ligatures w14:val="none"/>
          <w14:cntxtAlts w14:val="0"/>
        </w:rPr>
      </w:pPr>
      <w:r w:rsidRPr="00E56B6C">
        <w:rPr>
          <w:rFonts w:asciiTheme="minorHAnsi" w:eastAsiaTheme="minorHAnsi" w:hAnsiTheme="minorHAnsi" w:cstheme="minorBidi"/>
          <w:color w:val="auto"/>
          <w:kern w:val="0"/>
          <w:lang w:eastAsia="en-US"/>
          <w14:ligatures w14:val="none"/>
          <w14:cntxtAlts w14:val="0"/>
        </w:rPr>
        <w:t xml:space="preserve">I understand that it can be hard to stop using technology sometimes, and I will talk about this to my children, and refer to the principles of the Digital 5 A Day: </w:t>
      </w:r>
      <w:hyperlink r:id="rId18" w:history="1">
        <w:r w:rsidRPr="00E56B6C">
          <w:rPr>
            <w:rFonts w:asciiTheme="minorHAnsi" w:eastAsiaTheme="minorHAnsi" w:hAnsiTheme="minorHAnsi" w:cstheme="minorBidi"/>
            <w:color w:val="0000FF" w:themeColor="hyperlink"/>
            <w:kern w:val="0"/>
            <w:u w:val="single"/>
            <w:lang w:eastAsia="en-US"/>
            <w14:ligatures w14:val="none"/>
            <w14:cntxtAlts w14:val="0"/>
          </w:rPr>
          <w:t>childrenscommissioner.gov.uk/our-work/digital/5-a-day/</w:t>
        </w:r>
      </w:hyperlink>
    </w:p>
    <w:p w:rsidR="00627CE4" w:rsidRPr="00073FD2" w:rsidRDefault="00627CE4" w:rsidP="002B0EFF">
      <w:pPr>
        <w:spacing w:before="80" w:after="80" w:line="240" w:lineRule="auto"/>
        <w:contextualSpacing/>
        <w:jc w:val="both"/>
        <w:rPr>
          <w:rFonts w:asciiTheme="minorHAnsi" w:eastAsiaTheme="minorHAnsi" w:hAnsiTheme="minorHAnsi" w:cstheme="minorBidi"/>
          <w:color w:val="auto"/>
          <w:kern w:val="0"/>
          <w:sz w:val="10"/>
          <w:szCs w:val="10"/>
          <w:lang w:eastAsia="en-US"/>
          <w14:ligatures w14:val="none"/>
          <w14:cntxtAlts w14:val="0"/>
        </w:rPr>
      </w:pPr>
    </w:p>
    <w:p w:rsidR="00627CE4" w:rsidRPr="00E56B6C" w:rsidRDefault="00D366F1" w:rsidP="002B0EFF">
      <w:pPr>
        <w:spacing w:before="80" w:after="80" w:line="240" w:lineRule="auto"/>
        <w:contextualSpacing/>
        <w:jc w:val="both"/>
        <w:rPr>
          <w:rFonts w:asciiTheme="minorHAnsi" w:eastAsiaTheme="minorHAnsi" w:hAnsiTheme="minorHAnsi" w:cstheme="minorBidi"/>
          <w:color w:val="auto"/>
          <w:kern w:val="0"/>
          <w:lang w:eastAsia="en-US"/>
          <w14:ligatures w14:val="none"/>
          <w14:cntxtAlts w14:val="0"/>
        </w:rPr>
      </w:pPr>
      <w:r w:rsidRPr="00E56B6C">
        <w:rPr>
          <w:rFonts w:asciiTheme="minorHAnsi" w:eastAsiaTheme="minorHAnsi" w:hAnsiTheme="minorHAnsi" w:cstheme="minorBidi"/>
          <w:color w:val="auto"/>
          <w:kern w:val="0"/>
          <w:lang w:eastAsia="en-US"/>
          <w14:ligatures w14:val="none"/>
          <w14:cntxtAlts w14:val="0"/>
        </w:rPr>
        <w:t>I understand and support the commitments made by my child in the Acceptable Use Policy (AUP) which can be seen above.</w:t>
      </w:r>
    </w:p>
    <w:p w:rsidR="00627CE4" w:rsidRPr="00073FD2" w:rsidRDefault="00627CE4" w:rsidP="002B0EFF">
      <w:pPr>
        <w:spacing w:before="80" w:after="80" w:line="240" w:lineRule="auto"/>
        <w:contextualSpacing/>
        <w:jc w:val="both"/>
        <w:rPr>
          <w:rFonts w:asciiTheme="minorHAnsi" w:eastAsiaTheme="minorHAnsi" w:hAnsiTheme="minorHAnsi" w:cstheme="minorBidi"/>
          <w:color w:val="auto"/>
          <w:kern w:val="0"/>
          <w:sz w:val="10"/>
          <w:szCs w:val="10"/>
          <w:lang w:eastAsia="en-US"/>
          <w14:ligatures w14:val="none"/>
          <w14:cntxtAlts w14:val="0"/>
        </w:rPr>
      </w:pPr>
    </w:p>
    <w:p w:rsidR="00627CE4" w:rsidRPr="00E56B6C" w:rsidRDefault="00D366F1" w:rsidP="002B0EFF">
      <w:pPr>
        <w:spacing w:before="80" w:after="80" w:line="240" w:lineRule="auto"/>
        <w:contextualSpacing/>
        <w:jc w:val="both"/>
        <w:rPr>
          <w:rFonts w:asciiTheme="minorHAnsi" w:eastAsiaTheme="minorHAnsi" w:hAnsiTheme="minorHAnsi" w:cstheme="minorBidi"/>
          <w:color w:val="auto"/>
          <w:kern w:val="0"/>
          <w:lang w:eastAsia="en-US"/>
          <w14:ligatures w14:val="none"/>
          <w14:cntxtAlts w14:val="0"/>
        </w:rPr>
      </w:pPr>
      <w:r w:rsidRPr="00E56B6C">
        <w:rPr>
          <w:rFonts w:asciiTheme="minorHAnsi" w:eastAsiaTheme="minorHAnsi" w:hAnsiTheme="minorHAnsi" w:cstheme="minorBidi"/>
          <w:color w:val="auto"/>
          <w:kern w:val="0"/>
          <w:lang w:eastAsia="en-US"/>
          <w14:ligatures w14:val="none"/>
          <w14:cntxtAlts w14:val="0"/>
        </w:rPr>
        <w:t xml:space="preserve">I can find out more about online safety at Castlebar School by reading the full Online Safety Policy here </w:t>
      </w:r>
      <w:hyperlink r:id="rId19" w:history="1">
        <w:r w:rsidRPr="00E56B6C">
          <w:rPr>
            <w:rStyle w:val="Hyperlink"/>
            <w:rFonts w:asciiTheme="minorHAnsi" w:eastAsiaTheme="minorHAnsi" w:hAnsiTheme="minorHAnsi" w:cstheme="minorBidi"/>
            <w:kern w:val="0"/>
            <w:lang w:eastAsia="en-US"/>
            <w14:ligatures w14:val="none"/>
            <w14:cntxtAlts w14:val="0"/>
          </w:rPr>
          <w:t>http://www.castlebar.ealing.sch.uk/wp-content/uploads/2018/06/Curriculum-Online-Safety-Policy.pdf</w:t>
        </w:r>
      </w:hyperlink>
    </w:p>
    <w:p w:rsidR="00627CE4" w:rsidRPr="00E56B6C" w:rsidRDefault="00D366F1" w:rsidP="002B0EFF">
      <w:pPr>
        <w:spacing w:before="80" w:after="80" w:line="240" w:lineRule="auto"/>
        <w:contextualSpacing/>
        <w:jc w:val="both"/>
        <w:rPr>
          <w:rFonts w:asciiTheme="minorHAnsi" w:eastAsiaTheme="minorHAnsi" w:hAnsiTheme="minorHAnsi" w:cstheme="minorBidi"/>
          <w:color w:val="auto"/>
          <w:kern w:val="0"/>
          <w:lang w:eastAsia="en-US"/>
          <w14:ligatures w14:val="none"/>
          <w14:cntxtAlts w14:val="0"/>
        </w:rPr>
      </w:pPr>
      <w:r w:rsidRPr="00E56B6C">
        <w:rPr>
          <w:rFonts w:asciiTheme="minorHAnsi" w:eastAsiaTheme="minorHAnsi" w:hAnsiTheme="minorHAnsi" w:cstheme="minorBidi"/>
          <w:color w:val="auto"/>
          <w:kern w:val="0"/>
          <w:lang w:eastAsia="en-US"/>
          <w14:ligatures w14:val="none"/>
          <w14:cntxtAlts w14:val="0"/>
        </w:rPr>
        <w:t>and can talk to my child’s class teacher if I have any concerns about my child/ren’s use of technology.</w:t>
      </w:r>
    </w:p>
    <w:p w:rsidR="00627CE4" w:rsidRPr="00073FD2" w:rsidRDefault="00627CE4" w:rsidP="002B0EFF">
      <w:pPr>
        <w:spacing w:before="80" w:after="80" w:line="240" w:lineRule="auto"/>
        <w:jc w:val="both"/>
        <w:rPr>
          <w:rFonts w:asciiTheme="minorHAnsi" w:hAnsiTheme="minorHAnsi" w:cs="Times New Roman"/>
          <w:color w:val="auto"/>
          <w:kern w:val="0"/>
          <w:sz w:val="10"/>
          <w:szCs w:val="10"/>
          <w:lang w:eastAsia="en-US"/>
          <w14:ligatures w14:val="none"/>
          <w14:cntxtAlts w14:val="0"/>
        </w:rPr>
      </w:pPr>
    </w:p>
    <w:p w:rsidR="00627CE4" w:rsidRPr="00E56B6C" w:rsidRDefault="00D366F1" w:rsidP="002B0EFF">
      <w:pPr>
        <w:spacing w:before="80" w:after="80" w:line="240" w:lineRule="auto"/>
        <w:jc w:val="both"/>
        <w:rPr>
          <w:rFonts w:asciiTheme="minorHAnsi" w:hAnsiTheme="minorHAnsi" w:cs="Times New Roman"/>
          <w:color w:val="auto"/>
          <w:kern w:val="0"/>
          <w:lang w:eastAsia="en-US"/>
          <w14:ligatures w14:val="none"/>
          <w14:cntxtAlts w14:val="0"/>
        </w:rPr>
      </w:pPr>
      <w:r w:rsidRPr="00E56B6C">
        <w:rPr>
          <w:rFonts w:asciiTheme="minorHAnsi" w:hAnsiTheme="minorHAnsi" w:cs="Times New Roman"/>
          <w:color w:val="auto"/>
          <w:kern w:val="0"/>
          <w:lang w:eastAsia="en-US"/>
          <w14:ligatures w14:val="none"/>
          <w14:cntxtAlts w14:val="0"/>
        </w:rPr>
        <w:t>We have discussed the Acceptable Use Agreement / e-Safety Rules with our child and they agree to follow the e-Safety rules and to support the safe use of ICT at Castlebar School and at home.</w:t>
      </w:r>
    </w:p>
    <w:p w:rsidR="00627CE4" w:rsidRPr="00073FD2" w:rsidRDefault="00D366F1" w:rsidP="00073FD2">
      <w:pPr>
        <w:spacing w:before="40" w:after="60" w:line="240" w:lineRule="auto"/>
        <w:jc w:val="both"/>
        <w:rPr>
          <w:rFonts w:asciiTheme="minorHAnsi" w:eastAsiaTheme="minorHAnsi" w:hAnsiTheme="minorHAnsi" w:cstheme="minorBidi"/>
          <w:b/>
          <w:color w:val="auto"/>
          <w:kern w:val="0"/>
          <w:sz w:val="22"/>
          <w:szCs w:val="22"/>
          <w:lang w:eastAsia="en-US"/>
          <w14:ligatures w14:val="none"/>
          <w14:cntxtAlts w14:val="0"/>
        </w:rPr>
      </w:pPr>
      <w:r w:rsidRPr="00073FD2">
        <w:rPr>
          <w:rFonts w:asciiTheme="minorHAnsi" w:eastAsiaTheme="minorHAnsi" w:hAnsiTheme="minorHAnsi" w:cstheme="minorBidi"/>
          <w:b/>
          <w:color w:val="auto"/>
          <w:kern w:val="0"/>
          <w:sz w:val="22"/>
          <w:szCs w:val="22"/>
          <w:lang w:eastAsia="en-US"/>
          <w14:ligatures w14:val="none"/>
          <w14:cntxtAlts w14:val="0"/>
        </w:rPr>
        <w:t xml:space="preserve">I/we have read, understood and agreed to this policy. </w:t>
      </w:r>
    </w:p>
    <w:p w:rsidR="00627CE4" w:rsidRPr="00073FD2" w:rsidRDefault="00D366F1" w:rsidP="00073FD2">
      <w:pPr>
        <w:spacing w:before="40" w:after="60" w:line="240" w:lineRule="auto"/>
        <w:rPr>
          <w:rFonts w:asciiTheme="minorHAnsi" w:eastAsiaTheme="minorHAnsi" w:hAnsiTheme="minorHAnsi" w:cstheme="minorBidi"/>
          <w:b/>
          <w:color w:val="auto"/>
          <w:kern w:val="0"/>
          <w:sz w:val="22"/>
          <w:szCs w:val="22"/>
          <w:lang w:eastAsia="en-US"/>
          <w14:ligatures w14:val="none"/>
          <w14:cntxtAlts w14:val="0"/>
        </w:rPr>
      </w:pPr>
      <w:r w:rsidRPr="00073FD2">
        <w:rPr>
          <w:rFonts w:asciiTheme="minorHAnsi" w:eastAsiaTheme="minorHAnsi" w:hAnsiTheme="minorHAnsi" w:cstheme="minorBidi"/>
          <w:b/>
          <w:color w:val="auto"/>
          <w:kern w:val="0"/>
          <w:sz w:val="22"/>
          <w:szCs w:val="22"/>
          <w:lang w:eastAsia="en-US"/>
          <w14:ligatures w14:val="none"/>
          <w14:cntxtAlts w14:val="0"/>
        </w:rPr>
        <w:t>Signature/s:</w:t>
      </w:r>
      <w:r w:rsidRPr="00073FD2">
        <w:rPr>
          <w:rFonts w:asciiTheme="minorHAnsi" w:eastAsiaTheme="minorHAnsi" w:hAnsiTheme="minorHAnsi" w:cstheme="minorBidi"/>
          <w:b/>
          <w:color w:val="auto"/>
          <w:kern w:val="0"/>
          <w:sz w:val="22"/>
          <w:szCs w:val="22"/>
          <w:lang w:eastAsia="en-US"/>
          <w14:ligatures w14:val="none"/>
          <w14:cntxtAlts w14:val="0"/>
        </w:rPr>
        <w:tab/>
      </w:r>
      <w:r w:rsidRPr="00073FD2">
        <w:rPr>
          <w:rFonts w:asciiTheme="minorHAnsi" w:eastAsiaTheme="minorHAnsi" w:hAnsiTheme="minorHAnsi" w:cstheme="minorBidi"/>
          <w:b/>
          <w:color w:val="auto"/>
          <w:kern w:val="0"/>
          <w:sz w:val="22"/>
          <w:szCs w:val="22"/>
          <w:lang w:eastAsia="en-US"/>
          <w14:ligatures w14:val="none"/>
          <w14:cntxtAlts w14:val="0"/>
        </w:rPr>
        <w:tab/>
      </w:r>
      <w:r w:rsidRPr="00073FD2">
        <w:rPr>
          <w:rFonts w:asciiTheme="minorHAnsi" w:eastAsiaTheme="minorHAnsi" w:hAnsiTheme="minorHAnsi" w:cstheme="minorBidi"/>
          <w:b/>
          <w:color w:val="auto"/>
          <w:kern w:val="0"/>
          <w:sz w:val="22"/>
          <w:szCs w:val="22"/>
          <w:lang w:eastAsia="en-US"/>
          <w14:ligatures w14:val="none"/>
          <w14:cntxtAlts w14:val="0"/>
        </w:rPr>
        <w:tab/>
      </w:r>
      <w:r w:rsidRPr="00073FD2">
        <w:rPr>
          <w:rFonts w:asciiTheme="minorHAnsi" w:eastAsiaTheme="minorHAnsi" w:hAnsiTheme="minorHAnsi" w:cstheme="minorBidi"/>
          <w:b/>
          <w:color w:val="auto"/>
          <w:kern w:val="0"/>
          <w:sz w:val="22"/>
          <w:szCs w:val="22"/>
          <w:lang w:eastAsia="en-US"/>
          <w14:ligatures w14:val="none"/>
          <w14:cntxtAlts w14:val="0"/>
        </w:rPr>
        <w:tab/>
        <w:t>_______________________________________</w:t>
      </w:r>
    </w:p>
    <w:p w:rsidR="00627CE4" w:rsidRPr="00073FD2" w:rsidRDefault="00D366F1" w:rsidP="00073FD2">
      <w:pPr>
        <w:spacing w:before="40" w:after="60" w:line="240" w:lineRule="auto"/>
        <w:rPr>
          <w:rFonts w:asciiTheme="minorHAnsi" w:eastAsiaTheme="minorHAnsi" w:hAnsiTheme="minorHAnsi" w:cstheme="minorBidi"/>
          <w:b/>
          <w:color w:val="auto"/>
          <w:kern w:val="0"/>
          <w:sz w:val="22"/>
          <w:szCs w:val="22"/>
          <w:lang w:eastAsia="en-US"/>
          <w14:ligatures w14:val="none"/>
          <w14:cntxtAlts w14:val="0"/>
        </w:rPr>
      </w:pPr>
      <w:r w:rsidRPr="00073FD2">
        <w:rPr>
          <w:rFonts w:asciiTheme="minorHAnsi" w:eastAsiaTheme="minorHAnsi" w:hAnsiTheme="minorHAnsi" w:cstheme="minorBidi"/>
          <w:b/>
          <w:color w:val="auto"/>
          <w:kern w:val="0"/>
          <w:sz w:val="22"/>
          <w:szCs w:val="22"/>
          <w:lang w:eastAsia="en-US"/>
          <w14:ligatures w14:val="none"/>
          <w14:cntxtAlts w14:val="0"/>
        </w:rPr>
        <w:t>Name/s of parent / guardian:</w:t>
      </w:r>
      <w:r w:rsidRPr="00073FD2">
        <w:rPr>
          <w:rFonts w:asciiTheme="minorHAnsi" w:eastAsiaTheme="minorHAnsi" w:hAnsiTheme="minorHAnsi" w:cstheme="minorBidi"/>
          <w:b/>
          <w:color w:val="auto"/>
          <w:kern w:val="0"/>
          <w:sz w:val="22"/>
          <w:szCs w:val="22"/>
          <w:lang w:eastAsia="en-US"/>
          <w14:ligatures w14:val="none"/>
          <w14:cntxtAlts w14:val="0"/>
        </w:rPr>
        <w:tab/>
      </w:r>
      <w:r w:rsidR="00073FD2">
        <w:rPr>
          <w:rFonts w:asciiTheme="minorHAnsi" w:eastAsiaTheme="minorHAnsi" w:hAnsiTheme="minorHAnsi" w:cstheme="minorBidi"/>
          <w:b/>
          <w:color w:val="auto"/>
          <w:kern w:val="0"/>
          <w:sz w:val="22"/>
          <w:szCs w:val="22"/>
          <w:lang w:eastAsia="en-US"/>
          <w14:ligatures w14:val="none"/>
          <w14:cntxtAlts w14:val="0"/>
        </w:rPr>
        <w:tab/>
      </w:r>
      <w:r w:rsidRPr="00073FD2">
        <w:rPr>
          <w:rFonts w:asciiTheme="minorHAnsi" w:eastAsiaTheme="minorHAnsi" w:hAnsiTheme="minorHAnsi" w:cstheme="minorBidi"/>
          <w:b/>
          <w:color w:val="auto"/>
          <w:kern w:val="0"/>
          <w:sz w:val="22"/>
          <w:szCs w:val="22"/>
          <w:lang w:eastAsia="en-US"/>
          <w14:ligatures w14:val="none"/>
          <w14:cntxtAlts w14:val="0"/>
        </w:rPr>
        <w:t>_______________________________________</w:t>
      </w:r>
    </w:p>
    <w:p w:rsidR="00627CE4" w:rsidRPr="00073FD2" w:rsidRDefault="00D366F1" w:rsidP="00073FD2">
      <w:pPr>
        <w:spacing w:before="40" w:after="60" w:line="240" w:lineRule="auto"/>
        <w:rPr>
          <w:rFonts w:asciiTheme="minorHAnsi" w:eastAsiaTheme="minorHAnsi" w:hAnsiTheme="minorHAnsi" w:cstheme="minorBidi"/>
          <w:b/>
          <w:color w:val="auto"/>
          <w:kern w:val="0"/>
          <w:sz w:val="22"/>
          <w:szCs w:val="22"/>
          <w:lang w:eastAsia="en-US"/>
          <w14:ligatures w14:val="none"/>
          <w14:cntxtAlts w14:val="0"/>
        </w:rPr>
      </w:pPr>
      <w:r w:rsidRPr="00073FD2">
        <w:rPr>
          <w:rFonts w:asciiTheme="minorHAnsi" w:eastAsiaTheme="minorHAnsi" w:hAnsiTheme="minorHAnsi" w:cstheme="minorBidi"/>
          <w:b/>
          <w:color w:val="auto"/>
          <w:kern w:val="0"/>
          <w:sz w:val="22"/>
          <w:szCs w:val="22"/>
          <w:lang w:eastAsia="en-US"/>
          <w14:ligatures w14:val="none"/>
          <w14:cntxtAlts w14:val="0"/>
        </w:rPr>
        <w:t xml:space="preserve">Parent / guardian of: </w:t>
      </w:r>
      <w:r w:rsidRPr="00073FD2">
        <w:rPr>
          <w:rFonts w:asciiTheme="minorHAnsi" w:eastAsiaTheme="minorHAnsi" w:hAnsiTheme="minorHAnsi" w:cstheme="minorBidi"/>
          <w:b/>
          <w:color w:val="auto"/>
          <w:kern w:val="0"/>
          <w:sz w:val="22"/>
          <w:szCs w:val="22"/>
          <w:lang w:eastAsia="en-US"/>
          <w14:ligatures w14:val="none"/>
          <w14:cntxtAlts w14:val="0"/>
        </w:rPr>
        <w:tab/>
      </w:r>
      <w:r w:rsidRPr="00073FD2">
        <w:rPr>
          <w:rFonts w:asciiTheme="minorHAnsi" w:eastAsiaTheme="minorHAnsi" w:hAnsiTheme="minorHAnsi" w:cstheme="minorBidi"/>
          <w:b/>
          <w:color w:val="auto"/>
          <w:kern w:val="0"/>
          <w:sz w:val="22"/>
          <w:szCs w:val="22"/>
          <w:lang w:eastAsia="en-US"/>
          <w14:ligatures w14:val="none"/>
          <w14:cntxtAlts w14:val="0"/>
        </w:rPr>
        <w:tab/>
      </w:r>
      <w:r w:rsidRPr="00073FD2">
        <w:rPr>
          <w:rFonts w:asciiTheme="minorHAnsi" w:eastAsiaTheme="minorHAnsi" w:hAnsiTheme="minorHAnsi" w:cstheme="minorBidi"/>
          <w:b/>
          <w:color w:val="auto"/>
          <w:kern w:val="0"/>
          <w:sz w:val="22"/>
          <w:szCs w:val="22"/>
          <w:lang w:eastAsia="en-US"/>
          <w14:ligatures w14:val="none"/>
          <w14:cntxtAlts w14:val="0"/>
        </w:rPr>
        <w:tab/>
        <w:t xml:space="preserve">_______________________________________ </w:t>
      </w:r>
    </w:p>
    <w:p w:rsidR="00E56B6C" w:rsidRPr="00073FD2" w:rsidRDefault="00D366F1" w:rsidP="00073FD2">
      <w:pPr>
        <w:spacing w:before="40" w:after="60" w:line="240" w:lineRule="auto"/>
        <w:rPr>
          <w:rFonts w:asciiTheme="minorHAnsi" w:eastAsiaTheme="minorHAnsi" w:hAnsiTheme="minorHAnsi" w:cstheme="minorBidi"/>
          <w:b/>
          <w:color w:val="auto"/>
          <w:kern w:val="0"/>
          <w:sz w:val="22"/>
          <w:szCs w:val="22"/>
          <w:lang w:eastAsia="en-US"/>
          <w14:ligatures w14:val="none"/>
          <w14:cntxtAlts w14:val="0"/>
        </w:rPr>
      </w:pPr>
      <w:r w:rsidRPr="00073FD2">
        <w:rPr>
          <w:rFonts w:asciiTheme="minorHAnsi" w:eastAsiaTheme="minorHAnsi" w:hAnsiTheme="minorHAnsi" w:cstheme="minorBidi"/>
          <w:b/>
          <w:color w:val="auto"/>
          <w:kern w:val="0"/>
          <w:sz w:val="22"/>
          <w:szCs w:val="22"/>
          <w:lang w:eastAsia="en-US"/>
          <w14:ligatures w14:val="none"/>
          <w14:cntxtAlts w14:val="0"/>
        </w:rPr>
        <w:t xml:space="preserve">Date: </w:t>
      </w:r>
      <w:r w:rsidRPr="00073FD2">
        <w:rPr>
          <w:rFonts w:asciiTheme="minorHAnsi" w:eastAsiaTheme="minorHAnsi" w:hAnsiTheme="minorHAnsi" w:cstheme="minorBidi"/>
          <w:b/>
          <w:color w:val="auto"/>
          <w:kern w:val="0"/>
          <w:sz w:val="22"/>
          <w:szCs w:val="22"/>
          <w:lang w:eastAsia="en-US"/>
          <w14:ligatures w14:val="none"/>
          <w14:cntxtAlts w14:val="0"/>
        </w:rPr>
        <w:tab/>
      </w:r>
      <w:r w:rsidRPr="00073FD2">
        <w:rPr>
          <w:rFonts w:asciiTheme="minorHAnsi" w:eastAsiaTheme="minorHAnsi" w:hAnsiTheme="minorHAnsi" w:cstheme="minorBidi"/>
          <w:b/>
          <w:color w:val="auto"/>
          <w:kern w:val="0"/>
          <w:sz w:val="22"/>
          <w:szCs w:val="22"/>
          <w:lang w:eastAsia="en-US"/>
          <w14:ligatures w14:val="none"/>
          <w14:cntxtAlts w14:val="0"/>
        </w:rPr>
        <w:tab/>
      </w:r>
      <w:r w:rsidRPr="00073FD2">
        <w:rPr>
          <w:rFonts w:asciiTheme="minorHAnsi" w:eastAsiaTheme="minorHAnsi" w:hAnsiTheme="minorHAnsi" w:cstheme="minorBidi"/>
          <w:b/>
          <w:color w:val="auto"/>
          <w:kern w:val="0"/>
          <w:sz w:val="22"/>
          <w:szCs w:val="22"/>
          <w:lang w:eastAsia="en-US"/>
          <w14:ligatures w14:val="none"/>
          <w14:cntxtAlts w14:val="0"/>
        </w:rPr>
        <w:tab/>
      </w:r>
      <w:r w:rsidRPr="00073FD2">
        <w:rPr>
          <w:rFonts w:asciiTheme="minorHAnsi" w:eastAsiaTheme="minorHAnsi" w:hAnsiTheme="minorHAnsi" w:cstheme="minorBidi"/>
          <w:b/>
          <w:color w:val="auto"/>
          <w:kern w:val="0"/>
          <w:sz w:val="22"/>
          <w:szCs w:val="22"/>
          <w:lang w:eastAsia="en-US"/>
          <w14:ligatures w14:val="none"/>
          <w14:cntxtAlts w14:val="0"/>
        </w:rPr>
        <w:tab/>
      </w:r>
      <w:r w:rsidRPr="00073FD2">
        <w:rPr>
          <w:rFonts w:asciiTheme="minorHAnsi" w:eastAsiaTheme="minorHAnsi" w:hAnsiTheme="minorHAnsi" w:cstheme="minorBidi"/>
          <w:b/>
          <w:color w:val="auto"/>
          <w:kern w:val="0"/>
          <w:sz w:val="22"/>
          <w:szCs w:val="22"/>
          <w:lang w:eastAsia="en-US"/>
          <w14:ligatures w14:val="none"/>
          <w14:cntxtAlts w14:val="0"/>
        </w:rPr>
        <w:tab/>
        <w:t>_______________________________________</w:t>
      </w:r>
      <w:r w:rsidR="00E56B6C">
        <w:rPr>
          <w:rFonts w:asciiTheme="minorHAnsi" w:hAnsiTheme="minorHAnsi" w:cs="Arial"/>
        </w:rPr>
        <w:br w:type="page"/>
      </w:r>
    </w:p>
    <w:p w:rsidR="00627CE4" w:rsidRDefault="00627CE4">
      <w:pPr>
        <w:autoSpaceDE w:val="0"/>
        <w:autoSpaceDN w:val="0"/>
        <w:adjustRightInd w:val="0"/>
        <w:spacing w:after="0" w:line="240" w:lineRule="auto"/>
        <w:rPr>
          <w:rFonts w:asciiTheme="minorHAnsi" w:eastAsiaTheme="minorHAnsi" w:hAnsiTheme="minorHAnsi"/>
          <w:kern w:val="0"/>
          <w:sz w:val="22"/>
          <w:szCs w:val="22"/>
          <w:lang w:eastAsia="en-US"/>
          <w14:ligatures w14:val="none"/>
          <w14:cntxtAlts w14:val="0"/>
        </w:rPr>
        <w:sectPr w:rsidR="00627CE4" w:rsidSect="004B28ED">
          <w:headerReference w:type="default" r:id="rId20"/>
          <w:footerReference w:type="default" r:id="rId21"/>
          <w:pgSz w:w="11906" w:h="16838"/>
          <w:pgMar w:top="1134" w:right="566" w:bottom="851" w:left="851" w:header="708" w:footer="549" w:gutter="0"/>
          <w:cols w:space="708"/>
          <w:titlePg/>
          <w:docGrid w:linePitch="360"/>
        </w:sectPr>
      </w:pPr>
    </w:p>
    <w:p w:rsidR="002B0EFF" w:rsidRPr="00073FD2" w:rsidRDefault="002B0EFF" w:rsidP="00073FD2">
      <w:pPr>
        <w:pStyle w:val="Heading2"/>
      </w:pPr>
      <w:bookmarkStart w:id="38" w:name="_Toc45804296"/>
      <w:bookmarkStart w:id="39" w:name="_Toc51244120"/>
      <w:r w:rsidRPr="00073FD2">
        <w:lastRenderedPageBreak/>
        <w:t xml:space="preserve">Appendix </w:t>
      </w:r>
      <w:r w:rsidR="00824B76">
        <w:t>3</w:t>
      </w:r>
      <w:r w:rsidR="00073FD2" w:rsidRPr="00073FD2">
        <w:t xml:space="preserve">: </w:t>
      </w:r>
      <w:bookmarkEnd w:id="38"/>
      <w:r w:rsidRPr="00073FD2">
        <w:t xml:space="preserve">Example </w:t>
      </w:r>
      <w:r w:rsidR="00073FD2" w:rsidRPr="00073FD2">
        <w:t>–</w:t>
      </w:r>
      <w:r w:rsidRPr="00073FD2">
        <w:t xml:space="preserve"> C</w:t>
      </w:r>
      <w:r w:rsidR="00073FD2" w:rsidRPr="00073FD2">
        <w:t>astlebar School Timetable</w:t>
      </w:r>
      <w:bookmarkEnd w:id="39"/>
    </w:p>
    <w:tbl>
      <w:tblPr>
        <w:tblW w:w="52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2645"/>
        <w:gridCol w:w="2652"/>
        <w:gridCol w:w="2652"/>
        <w:gridCol w:w="2652"/>
        <w:gridCol w:w="2642"/>
      </w:tblGrid>
      <w:tr w:rsidR="002B0EFF" w:rsidRPr="00765089" w:rsidTr="006A574E">
        <w:trPr>
          <w:trHeight w:val="216"/>
          <w:jc w:val="center"/>
        </w:trPr>
        <w:tc>
          <w:tcPr>
            <w:tcW w:w="745" w:type="pct"/>
            <w:shd w:val="clear" w:color="auto" w:fill="000000" w:themeFill="text1"/>
            <w:vAlign w:val="center"/>
          </w:tcPr>
          <w:p w:rsidR="002B0EFF" w:rsidRPr="00765089" w:rsidRDefault="002B0EFF" w:rsidP="002B0EFF">
            <w:pPr>
              <w:spacing w:before="120" w:line="240" w:lineRule="auto"/>
              <w:jc w:val="center"/>
              <w:rPr>
                <w:rFonts w:asciiTheme="minorHAnsi" w:hAnsiTheme="minorHAnsi"/>
                <w:bCs/>
              </w:rPr>
            </w:pPr>
          </w:p>
        </w:tc>
        <w:tc>
          <w:tcPr>
            <w:tcW w:w="850" w:type="pct"/>
            <w:vAlign w:val="center"/>
          </w:tcPr>
          <w:p w:rsidR="002B0EFF" w:rsidRPr="006A574E" w:rsidRDefault="002B0EFF" w:rsidP="002B0EFF">
            <w:pPr>
              <w:spacing w:before="120" w:line="240" w:lineRule="auto"/>
              <w:jc w:val="center"/>
              <w:rPr>
                <w:rFonts w:asciiTheme="minorHAnsi" w:hAnsiTheme="minorHAnsi"/>
                <w:b/>
                <w:bCs/>
                <w:sz w:val="22"/>
              </w:rPr>
            </w:pPr>
            <w:r w:rsidRPr="006A574E">
              <w:rPr>
                <w:rFonts w:asciiTheme="minorHAnsi" w:hAnsiTheme="minorHAnsi"/>
                <w:b/>
                <w:bCs/>
                <w:sz w:val="22"/>
              </w:rPr>
              <w:t>Monday</w:t>
            </w:r>
          </w:p>
        </w:tc>
        <w:tc>
          <w:tcPr>
            <w:tcW w:w="852" w:type="pct"/>
            <w:vAlign w:val="center"/>
          </w:tcPr>
          <w:p w:rsidR="002B0EFF" w:rsidRPr="006A574E" w:rsidRDefault="002B0EFF" w:rsidP="002B0EFF">
            <w:pPr>
              <w:spacing w:before="120" w:line="240" w:lineRule="auto"/>
              <w:jc w:val="center"/>
              <w:rPr>
                <w:rFonts w:asciiTheme="minorHAnsi" w:hAnsiTheme="minorHAnsi"/>
                <w:b/>
                <w:bCs/>
                <w:sz w:val="22"/>
              </w:rPr>
            </w:pPr>
            <w:r w:rsidRPr="006A574E">
              <w:rPr>
                <w:rFonts w:asciiTheme="minorHAnsi" w:hAnsiTheme="minorHAnsi"/>
                <w:b/>
                <w:bCs/>
                <w:sz w:val="22"/>
              </w:rPr>
              <w:t>Tuesday</w:t>
            </w:r>
          </w:p>
        </w:tc>
        <w:tc>
          <w:tcPr>
            <w:tcW w:w="852" w:type="pct"/>
            <w:vAlign w:val="center"/>
          </w:tcPr>
          <w:p w:rsidR="002B0EFF" w:rsidRPr="006A574E" w:rsidRDefault="002B0EFF" w:rsidP="002B0EFF">
            <w:pPr>
              <w:spacing w:before="120" w:line="240" w:lineRule="auto"/>
              <w:jc w:val="center"/>
              <w:rPr>
                <w:rFonts w:asciiTheme="minorHAnsi" w:hAnsiTheme="minorHAnsi"/>
                <w:b/>
                <w:bCs/>
                <w:color w:val="FF3399"/>
                <w:sz w:val="22"/>
              </w:rPr>
            </w:pPr>
            <w:r w:rsidRPr="006A574E">
              <w:rPr>
                <w:rFonts w:asciiTheme="minorHAnsi" w:hAnsiTheme="minorHAnsi"/>
                <w:b/>
                <w:bCs/>
                <w:sz w:val="22"/>
              </w:rPr>
              <w:t>Wednesday</w:t>
            </w:r>
          </w:p>
        </w:tc>
        <w:tc>
          <w:tcPr>
            <w:tcW w:w="852" w:type="pct"/>
            <w:vAlign w:val="center"/>
          </w:tcPr>
          <w:p w:rsidR="002B0EFF" w:rsidRPr="006A574E" w:rsidRDefault="002B0EFF" w:rsidP="002B0EFF">
            <w:pPr>
              <w:spacing w:before="120" w:line="240" w:lineRule="auto"/>
              <w:jc w:val="center"/>
              <w:rPr>
                <w:rFonts w:asciiTheme="minorHAnsi" w:hAnsiTheme="minorHAnsi"/>
                <w:b/>
                <w:bCs/>
                <w:sz w:val="22"/>
              </w:rPr>
            </w:pPr>
            <w:r w:rsidRPr="006A574E">
              <w:rPr>
                <w:rFonts w:asciiTheme="minorHAnsi" w:hAnsiTheme="minorHAnsi"/>
                <w:b/>
                <w:bCs/>
                <w:sz w:val="22"/>
              </w:rPr>
              <w:t>Thursday</w:t>
            </w:r>
          </w:p>
        </w:tc>
        <w:tc>
          <w:tcPr>
            <w:tcW w:w="850" w:type="pct"/>
            <w:vAlign w:val="center"/>
          </w:tcPr>
          <w:p w:rsidR="002B0EFF" w:rsidRPr="006A574E" w:rsidRDefault="002B0EFF" w:rsidP="002B0EFF">
            <w:pPr>
              <w:spacing w:before="120" w:line="240" w:lineRule="auto"/>
              <w:jc w:val="center"/>
              <w:rPr>
                <w:rFonts w:asciiTheme="minorHAnsi" w:hAnsiTheme="minorHAnsi"/>
                <w:b/>
                <w:bCs/>
                <w:sz w:val="22"/>
              </w:rPr>
            </w:pPr>
            <w:r w:rsidRPr="006A574E">
              <w:rPr>
                <w:rFonts w:asciiTheme="minorHAnsi" w:hAnsiTheme="minorHAnsi"/>
                <w:b/>
                <w:bCs/>
                <w:sz w:val="22"/>
              </w:rPr>
              <w:t>Friday</w:t>
            </w:r>
          </w:p>
        </w:tc>
      </w:tr>
      <w:tr w:rsidR="002B0EFF" w:rsidRPr="00765089" w:rsidTr="002B0EFF">
        <w:trPr>
          <w:trHeight w:val="322"/>
          <w:jc w:val="center"/>
        </w:trPr>
        <w:tc>
          <w:tcPr>
            <w:tcW w:w="745" w:type="pct"/>
            <w:vAlign w:val="center"/>
          </w:tcPr>
          <w:p w:rsidR="002B0EFF" w:rsidRPr="00765089" w:rsidRDefault="002B0EFF" w:rsidP="002B0EFF">
            <w:pPr>
              <w:spacing w:before="120" w:line="240" w:lineRule="auto"/>
              <w:jc w:val="center"/>
              <w:rPr>
                <w:rFonts w:asciiTheme="minorHAnsi" w:hAnsiTheme="minorHAnsi"/>
                <w:bCs/>
              </w:rPr>
            </w:pPr>
            <w:r w:rsidRPr="00765089">
              <w:rPr>
                <w:rFonts w:asciiTheme="minorHAnsi" w:hAnsiTheme="minorHAnsi"/>
                <w:bCs/>
              </w:rPr>
              <w:t>9:00</w:t>
            </w:r>
            <w:r>
              <w:rPr>
                <w:rFonts w:asciiTheme="minorHAnsi" w:hAnsiTheme="minorHAnsi"/>
                <w:bCs/>
              </w:rPr>
              <w:t xml:space="preserve"> </w:t>
            </w:r>
            <w:r w:rsidRPr="00765089">
              <w:rPr>
                <w:rFonts w:asciiTheme="minorHAnsi" w:hAnsiTheme="minorHAnsi"/>
                <w:bCs/>
              </w:rPr>
              <w:t>-</w:t>
            </w:r>
            <w:r>
              <w:rPr>
                <w:rFonts w:asciiTheme="minorHAnsi" w:hAnsiTheme="minorHAnsi"/>
                <w:bCs/>
              </w:rPr>
              <w:t xml:space="preserve"> </w:t>
            </w:r>
            <w:r w:rsidRPr="00765089">
              <w:rPr>
                <w:rFonts w:asciiTheme="minorHAnsi" w:hAnsiTheme="minorHAnsi"/>
                <w:bCs/>
              </w:rPr>
              <w:t>9:30</w:t>
            </w:r>
            <w:r>
              <w:rPr>
                <w:rFonts w:asciiTheme="minorHAnsi" w:hAnsiTheme="minorHAnsi"/>
                <w:bCs/>
              </w:rPr>
              <w:t xml:space="preserve"> am</w:t>
            </w:r>
          </w:p>
        </w:tc>
        <w:tc>
          <w:tcPr>
            <w:tcW w:w="850" w:type="pct"/>
            <w:vAlign w:val="center"/>
          </w:tcPr>
          <w:p w:rsidR="002B0EFF" w:rsidRPr="00765089" w:rsidRDefault="002B0EFF" w:rsidP="002B0EFF">
            <w:pPr>
              <w:spacing w:before="120" w:line="240" w:lineRule="auto"/>
              <w:jc w:val="center"/>
              <w:rPr>
                <w:rFonts w:asciiTheme="minorHAnsi" w:hAnsiTheme="minorHAnsi"/>
                <w:bCs/>
              </w:rPr>
            </w:pPr>
          </w:p>
        </w:tc>
        <w:tc>
          <w:tcPr>
            <w:tcW w:w="852" w:type="pct"/>
            <w:vAlign w:val="center"/>
          </w:tcPr>
          <w:p w:rsidR="002B0EFF" w:rsidRPr="00765089" w:rsidRDefault="002B0EFF" w:rsidP="002B0EFF">
            <w:pPr>
              <w:spacing w:before="120" w:line="240" w:lineRule="auto"/>
              <w:jc w:val="center"/>
              <w:rPr>
                <w:rFonts w:asciiTheme="minorHAnsi" w:hAnsiTheme="minorHAnsi"/>
                <w:bCs/>
              </w:rPr>
            </w:pPr>
          </w:p>
        </w:tc>
        <w:tc>
          <w:tcPr>
            <w:tcW w:w="852" w:type="pct"/>
            <w:vAlign w:val="center"/>
          </w:tcPr>
          <w:p w:rsidR="002B0EFF" w:rsidRPr="00765089" w:rsidRDefault="002B0EFF" w:rsidP="002B0EFF">
            <w:pPr>
              <w:spacing w:before="120" w:line="240" w:lineRule="auto"/>
              <w:jc w:val="center"/>
              <w:rPr>
                <w:rFonts w:asciiTheme="minorHAnsi" w:hAnsiTheme="minorHAnsi"/>
                <w:bCs/>
              </w:rPr>
            </w:pPr>
          </w:p>
        </w:tc>
        <w:tc>
          <w:tcPr>
            <w:tcW w:w="852" w:type="pct"/>
            <w:vAlign w:val="center"/>
          </w:tcPr>
          <w:p w:rsidR="002B0EFF" w:rsidRPr="00765089" w:rsidRDefault="002B0EFF" w:rsidP="002B0EFF">
            <w:pPr>
              <w:spacing w:before="120" w:line="240" w:lineRule="auto"/>
              <w:jc w:val="center"/>
              <w:rPr>
                <w:rFonts w:asciiTheme="minorHAnsi" w:hAnsiTheme="minorHAnsi"/>
                <w:bCs/>
              </w:rPr>
            </w:pPr>
          </w:p>
        </w:tc>
        <w:tc>
          <w:tcPr>
            <w:tcW w:w="850" w:type="pct"/>
            <w:vAlign w:val="center"/>
          </w:tcPr>
          <w:p w:rsidR="002B0EFF" w:rsidRPr="00765089" w:rsidRDefault="002B0EFF" w:rsidP="002B0EFF">
            <w:pPr>
              <w:spacing w:before="120" w:line="240" w:lineRule="auto"/>
              <w:jc w:val="center"/>
              <w:rPr>
                <w:rFonts w:asciiTheme="minorHAnsi" w:hAnsiTheme="minorHAnsi"/>
                <w:bCs/>
              </w:rPr>
            </w:pPr>
          </w:p>
        </w:tc>
      </w:tr>
      <w:tr w:rsidR="002B0EFF" w:rsidRPr="00765089" w:rsidTr="002B0EFF">
        <w:trPr>
          <w:cantSplit/>
          <w:trHeight w:val="517"/>
          <w:jc w:val="center"/>
        </w:trPr>
        <w:tc>
          <w:tcPr>
            <w:tcW w:w="745" w:type="pct"/>
            <w:vMerge w:val="restart"/>
            <w:vAlign w:val="center"/>
          </w:tcPr>
          <w:p w:rsidR="002B0EFF" w:rsidRPr="00765089" w:rsidRDefault="002B0EFF" w:rsidP="002B0EFF">
            <w:pPr>
              <w:spacing w:before="120" w:line="240" w:lineRule="auto"/>
              <w:jc w:val="center"/>
              <w:rPr>
                <w:rFonts w:asciiTheme="minorHAnsi" w:hAnsiTheme="minorHAnsi"/>
                <w:bCs/>
              </w:rPr>
            </w:pPr>
            <w:r w:rsidRPr="00765089">
              <w:rPr>
                <w:rFonts w:asciiTheme="minorHAnsi" w:hAnsiTheme="minorHAnsi"/>
                <w:bCs/>
              </w:rPr>
              <w:t>9:30</w:t>
            </w:r>
            <w:r>
              <w:rPr>
                <w:rFonts w:asciiTheme="minorHAnsi" w:hAnsiTheme="minorHAnsi"/>
                <w:bCs/>
              </w:rPr>
              <w:t xml:space="preserve"> </w:t>
            </w:r>
            <w:r w:rsidRPr="00765089">
              <w:rPr>
                <w:rFonts w:asciiTheme="minorHAnsi" w:hAnsiTheme="minorHAnsi"/>
                <w:bCs/>
              </w:rPr>
              <w:t>-</w:t>
            </w:r>
            <w:r>
              <w:rPr>
                <w:rFonts w:asciiTheme="minorHAnsi" w:hAnsiTheme="minorHAnsi"/>
                <w:bCs/>
              </w:rPr>
              <w:t xml:space="preserve"> </w:t>
            </w:r>
            <w:r w:rsidRPr="00765089">
              <w:rPr>
                <w:rFonts w:asciiTheme="minorHAnsi" w:hAnsiTheme="minorHAnsi"/>
                <w:bCs/>
              </w:rPr>
              <w:t>10:30</w:t>
            </w:r>
            <w:r>
              <w:rPr>
                <w:rFonts w:asciiTheme="minorHAnsi" w:hAnsiTheme="minorHAnsi"/>
                <w:bCs/>
              </w:rPr>
              <w:t xml:space="preserve"> am</w:t>
            </w:r>
          </w:p>
        </w:tc>
        <w:tc>
          <w:tcPr>
            <w:tcW w:w="850" w:type="pct"/>
            <w:vMerge w:val="restart"/>
            <w:vAlign w:val="center"/>
          </w:tcPr>
          <w:p w:rsidR="002B0EFF" w:rsidRPr="00765089" w:rsidRDefault="002B0EFF" w:rsidP="002B0EFF">
            <w:pPr>
              <w:spacing w:before="120" w:line="240" w:lineRule="auto"/>
              <w:jc w:val="center"/>
              <w:rPr>
                <w:rFonts w:asciiTheme="minorHAnsi" w:hAnsiTheme="minorHAnsi"/>
              </w:rPr>
            </w:pPr>
            <w:r w:rsidRPr="00765089">
              <w:rPr>
                <w:rFonts w:asciiTheme="minorHAnsi" w:hAnsiTheme="minorHAnsi"/>
              </w:rPr>
              <w:t>Whole School Zoom Meeting</w:t>
            </w:r>
          </w:p>
          <w:p w:rsidR="002B0EFF" w:rsidRPr="00765089" w:rsidRDefault="002B0EFF" w:rsidP="002B0EFF">
            <w:pPr>
              <w:spacing w:before="120" w:line="240" w:lineRule="auto"/>
              <w:jc w:val="center"/>
              <w:rPr>
                <w:rFonts w:asciiTheme="minorHAnsi" w:hAnsiTheme="minorHAnsi"/>
              </w:rPr>
            </w:pPr>
            <w:r w:rsidRPr="00765089">
              <w:rPr>
                <w:rFonts w:asciiTheme="minorHAnsi" w:hAnsiTheme="minorHAnsi"/>
              </w:rPr>
              <w:t>Families encouraged to carry out online Exercise</w:t>
            </w:r>
          </w:p>
        </w:tc>
        <w:tc>
          <w:tcPr>
            <w:tcW w:w="852" w:type="pct"/>
            <w:vMerge w:val="restart"/>
            <w:vAlign w:val="center"/>
          </w:tcPr>
          <w:p w:rsidR="002B0EFF" w:rsidRPr="00765089" w:rsidRDefault="002B0EFF" w:rsidP="002B0EFF">
            <w:pPr>
              <w:spacing w:before="120" w:line="240" w:lineRule="auto"/>
              <w:jc w:val="center"/>
              <w:rPr>
                <w:rFonts w:asciiTheme="minorHAnsi" w:hAnsiTheme="minorHAnsi"/>
              </w:rPr>
            </w:pPr>
            <w:r w:rsidRPr="00765089">
              <w:rPr>
                <w:rFonts w:asciiTheme="minorHAnsi" w:hAnsiTheme="minorHAnsi"/>
              </w:rPr>
              <w:t>Numeracy Intro and Work Activities sent</w:t>
            </w:r>
          </w:p>
        </w:tc>
        <w:tc>
          <w:tcPr>
            <w:tcW w:w="852" w:type="pct"/>
            <w:vMerge w:val="restart"/>
            <w:tcBorders>
              <w:top w:val="single" w:sz="4" w:space="0" w:color="auto"/>
            </w:tcBorders>
            <w:vAlign w:val="center"/>
          </w:tcPr>
          <w:p w:rsidR="002B0EFF" w:rsidRPr="00765089" w:rsidRDefault="002B0EFF" w:rsidP="002B0EFF">
            <w:pPr>
              <w:spacing w:before="120" w:line="240" w:lineRule="auto"/>
              <w:jc w:val="center"/>
              <w:rPr>
                <w:rFonts w:asciiTheme="minorHAnsi" w:hAnsiTheme="minorHAnsi"/>
              </w:rPr>
            </w:pPr>
            <w:r w:rsidRPr="00765089">
              <w:rPr>
                <w:rFonts w:asciiTheme="minorHAnsi" w:hAnsiTheme="minorHAnsi"/>
              </w:rPr>
              <w:t>KW Intro and Work Activities sent</w:t>
            </w:r>
          </w:p>
        </w:tc>
        <w:tc>
          <w:tcPr>
            <w:tcW w:w="852" w:type="pct"/>
            <w:vMerge w:val="restart"/>
            <w:tcBorders>
              <w:bottom w:val="nil"/>
            </w:tcBorders>
            <w:vAlign w:val="center"/>
          </w:tcPr>
          <w:p w:rsidR="002B0EFF" w:rsidRPr="00765089" w:rsidRDefault="002B0EFF" w:rsidP="002B0EFF">
            <w:pPr>
              <w:spacing w:before="120" w:line="240" w:lineRule="auto"/>
              <w:jc w:val="center"/>
              <w:rPr>
                <w:rFonts w:asciiTheme="minorHAnsi" w:hAnsiTheme="minorHAnsi"/>
              </w:rPr>
            </w:pPr>
            <w:r w:rsidRPr="00765089">
              <w:rPr>
                <w:rFonts w:asciiTheme="minorHAnsi" w:hAnsiTheme="minorHAnsi"/>
              </w:rPr>
              <w:t>Consolidation Literacy Intro</w:t>
            </w:r>
            <w:r>
              <w:rPr>
                <w:rFonts w:asciiTheme="minorHAnsi" w:hAnsiTheme="minorHAnsi"/>
              </w:rPr>
              <w:t xml:space="preserve"> and </w:t>
            </w:r>
            <w:r w:rsidRPr="00765089">
              <w:rPr>
                <w:rFonts w:asciiTheme="minorHAnsi" w:hAnsiTheme="minorHAnsi"/>
              </w:rPr>
              <w:t>Work sent</w:t>
            </w:r>
          </w:p>
        </w:tc>
        <w:tc>
          <w:tcPr>
            <w:tcW w:w="850" w:type="pct"/>
            <w:vMerge w:val="restart"/>
            <w:vAlign w:val="center"/>
          </w:tcPr>
          <w:p w:rsidR="002B0EFF" w:rsidRPr="00765089" w:rsidRDefault="002B0EFF" w:rsidP="002B0EFF">
            <w:pPr>
              <w:spacing w:before="120" w:line="240" w:lineRule="auto"/>
              <w:jc w:val="center"/>
              <w:rPr>
                <w:rFonts w:asciiTheme="minorHAnsi" w:hAnsiTheme="minorHAnsi"/>
              </w:rPr>
            </w:pPr>
            <w:r w:rsidRPr="00765089">
              <w:rPr>
                <w:rFonts w:asciiTheme="minorHAnsi" w:hAnsiTheme="minorHAnsi"/>
              </w:rPr>
              <w:t>PPA</w:t>
            </w:r>
          </w:p>
          <w:p w:rsidR="002B0EFF" w:rsidRPr="00765089" w:rsidRDefault="002B0EFF" w:rsidP="002B0EFF">
            <w:pPr>
              <w:spacing w:before="120" w:line="240" w:lineRule="auto"/>
              <w:jc w:val="center"/>
              <w:rPr>
                <w:rFonts w:asciiTheme="minorHAnsi" w:hAnsiTheme="minorHAnsi"/>
              </w:rPr>
            </w:pPr>
            <w:r w:rsidRPr="00765089">
              <w:rPr>
                <w:rFonts w:asciiTheme="minorHAnsi" w:hAnsiTheme="minorHAnsi"/>
              </w:rPr>
              <w:t>Families encouraged to carry out online Exercise</w:t>
            </w:r>
          </w:p>
        </w:tc>
      </w:tr>
      <w:tr w:rsidR="002B0EFF" w:rsidRPr="00765089" w:rsidTr="002B0EFF">
        <w:trPr>
          <w:cantSplit/>
          <w:trHeight w:val="886"/>
          <w:jc w:val="center"/>
        </w:trPr>
        <w:tc>
          <w:tcPr>
            <w:tcW w:w="745" w:type="pct"/>
            <w:vMerge/>
            <w:vAlign w:val="center"/>
          </w:tcPr>
          <w:p w:rsidR="002B0EFF" w:rsidRPr="00765089" w:rsidRDefault="002B0EFF" w:rsidP="002B0EFF">
            <w:pPr>
              <w:spacing w:before="120" w:line="240" w:lineRule="auto"/>
              <w:jc w:val="center"/>
              <w:rPr>
                <w:rFonts w:asciiTheme="minorHAnsi" w:hAnsiTheme="minorHAnsi"/>
                <w:bCs/>
              </w:rPr>
            </w:pPr>
          </w:p>
        </w:tc>
        <w:tc>
          <w:tcPr>
            <w:tcW w:w="850" w:type="pct"/>
            <w:vMerge/>
            <w:vAlign w:val="center"/>
          </w:tcPr>
          <w:p w:rsidR="002B0EFF" w:rsidRPr="00765089" w:rsidRDefault="002B0EFF" w:rsidP="002B0EFF">
            <w:pPr>
              <w:spacing w:before="120" w:line="240" w:lineRule="auto"/>
              <w:jc w:val="center"/>
              <w:rPr>
                <w:rFonts w:asciiTheme="minorHAnsi" w:hAnsiTheme="minorHAnsi"/>
              </w:rPr>
            </w:pPr>
          </w:p>
        </w:tc>
        <w:tc>
          <w:tcPr>
            <w:tcW w:w="852" w:type="pct"/>
            <w:vMerge/>
            <w:vAlign w:val="center"/>
          </w:tcPr>
          <w:p w:rsidR="002B0EFF" w:rsidRPr="00765089" w:rsidRDefault="002B0EFF" w:rsidP="002B0EFF">
            <w:pPr>
              <w:spacing w:before="120" w:line="240" w:lineRule="auto"/>
              <w:jc w:val="center"/>
              <w:rPr>
                <w:rFonts w:asciiTheme="minorHAnsi" w:hAnsiTheme="minorHAnsi"/>
              </w:rPr>
            </w:pPr>
          </w:p>
        </w:tc>
        <w:tc>
          <w:tcPr>
            <w:tcW w:w="852" w:type="pct"/>
            <w:vMerge/>
            <w:vAlign w:val="center"/>
          </w:tcPr>
          <w:p w:rsidR="002B0EFF" w:rsidRPr="00765089" w:rsidRDefault="002B0EFF" w:rsidP="002B0EFF">
            <w:pPr>
              <w:spacing w:before="120" w:line="240" w:lineRule="auto"/>
              <w:jc w:val="center"/>
              <w:rPr>
                <w:rFonts w:asciiTheme="minorHAnsi" w:hAnsiTheme="minorHAnsi"/>
              </w:rPr>
            </w:pPr>
          </w:p>
        </w:tc>
        <w:tc>
          <w:tcPr>
            <w:tcW w:w="852" w:type="pct"/>
            <w:vMerge/>
            <w:tcBorders>
              <w:bottom w:val="nil"/>
            </w:tcBorders>
            <w:vAlign w:val="center"/>
          </w:tcPr>
          <w:p w:rsidR="002B0EFF" w:rsidRPr="00765089" w:rsidRDefault="002B0EFF" w:rsidP="002B0EFF">
            <w:pPr>
              <w:spacing w:before="120" w:line="240" w:lineRule="auto"/>
              <w:jc w:val="center"/>
              <w:rPr>
                <w:rFonts w:asciiTheme="minorHAnsi" w:hAnsiTheme="minorHAnsi"/>
              </w:rPr>
            </w:pPr>
          </w:p>
        </w:tc>
        <w:tc>
          <w:tcPr>
            <w:tcW w:w="850" w:type="pct"/>
            <w:vMerge/>
            <w:vAlign w:val="center"/>
          </w:tcPr>
          <w:p w:rsidR="002B0EFF" w:rsidRPr="00765089" w:rsidRDefault="002B0EFF" w:rsidP="002B0EFF">
            <w:pPr>
              <w:spacing w:before="120" w:line="240" w:lineRule="auto"/>
              <w:jc w:val="center"/>
              <w:rPr>
                <w:rFonts w:asciiTheme="minorHAnsi" w:hAnsiTheme="minorHAnsi"/>
              </w:rPr>
            </w:pPr>
          </w:p>
        </w:tc>
      </w:tr>
      <w:tr w:rsidR="002B0EFF" w:rsidRPr="00765089" w:rsidTr="002B0EFF">
        <w:trPr>
          <w:cantSplit/>
          <w:trHeight w:val="276"/>
          <w:jc w:val="center"/>
        </w:trPr>
        <w:tc>
          <w:tcPr>
            <w:tcW w:w="745" w:type="pct"/>
            <w:vAlign w:val="center"/>
          </w:tcPr>
          <w:p w:rsidR="002B0EFF" w:rsidRPr="006A574E" w:rsidRDefault="002B0EFF" w:rsidP="002B0EFF">
            <w:pPr>
              <w:spacing w:before="120" w:line="240" w:lineRule="auto"/>
              <w:jc w:val="center"/>
              <w:rPr>
                <w:rFonts w:asciiTheme="minorHAnsi" w:hAnsiTheme="minorHAnsi"/>
                <w:b/>
                <w:bCs/>
              </w:rPr>
            </w:pPr>
            <w:r w:rsidRPr="006A574E">
              <w:rPr>
                <w:rFonts w:asciiTheme="minorHAnsi" w:hAnsiTheme="minorHAnsi"/>
                <w:b/>
                <w:bCs/>
              </w:rPr>
              <w:t>10.30 - 10.45 am</w:t>
            </w:r>
          </w:p>
        </w:tc>
        <w:tc>
          <w:tcPr>
            <w:tcW w:w="4255" w:type="pct"/>
            <w:gridSpan w:val="5"/>
            <w:vAlign w:val="center"/>
          </w:tcPr>
          <w:p w:rsidR="002B0EFF" w:rsidRPr="006A574E" w:rsidRDefault="002B0EFF" w:rsidP="002B0EFF">
            <w:pPr>
              <w:spacing w:before="120" w:line="240" w:lineRule="auto"/>
              <w:jc w:val="center"/>
              <w:rPr>
                <w:rFonts w:asciiTheme="minorHAnsi" w:hAnsiTheme="minorHAnsi"/>
                <w:b/>
              </w:rPr>
            </w:pPr>
            <w:r w:rsidRPr="006A574E">
              <w:rPr>
                <w:rFonts w:asciiTheme="minorHAnsi" w:hAnsiTheme="minorHAnsi"/>
                <w:b/>
              </w:rPr>
              <w:t>Break – Yellow/Red/Blue</w:t>
            </w:r>
          </w:p>
        </w:tc>
      </w:tr>
      <w:tr w:rsidR="002B0EFF" w:rsidRPr="00765089" w:rsidTr="002B0EFF">
        <w:trPr>
          <w:cantSplit/>
          <w:trHeight w:val="276"/>
          <w:jc w:val="center"/>
        </w:trPr>
        <w:tc>
          <w:tcPr>
            <w:tcW w:w="745" w:type="pct"/>
            <w:vAlign w:val="center"/>
          </w:tcPr>
          <w:p w:rsidR="002B0EFF" w:rsidRPr="006A574E" w:rsidRDefault="002B0EFF" w:rsidP="002B0EFF">
            <w:pPr>
              <w:spacing w:before="120" w:line="240" w:lineRule="auto"/>
              <w:jc w:val="center"/>
              <w:rPr>
                <w:rFonts w:asciiTheme="minorHAnsi" w:hAnsiTheme="minorHAnsi"/>
                <w:b/>
                <w:bCs/>
              </w:rPr>
            </w:pPr>
            <w:r w:rsidRPr="006A574E">
              <w:rPr>
                <w:rFonts w:asciiTheme="minorHAnsi" w:hAnsiTheme="minorHAnsi"/>
                <w:b/>
                <w:bCs/>
              </w:rPr>
              <w:t>10.45 - 11.00 am</w:t>
            </w:r>
          </w:p>
        </w:tc>
        <w:tc>
          <w:tcPr>
            <w:tcW w:w="4255" w:type="pct"/>
            <w:gridSpan w:val="5"/>
            <w:vAlign w:val="center"/>
          </w:tcPr>
          <w:p w:rsidR="002B0EFF" w:rsidRPr="006A574E" w:rsidRDefault="002B0EFF" w:rsidP="002B0EFF">
            <w:pPr>
              <w:spacing w:before="120" w:line="240" w:lineRule="auto"/>
              <w:jc w:val="center"/>
              <w:rPr>
                <w:rFonts w:asciiTheme="minorHAnsi" w:hAnsiTheme="minorHAnsi"/>
                <w:b/>
                <w:bCs/>
              </w:rPr>
            </w:pPr>
            <w:r w:rsidRPr="006A574E">
              <w:rPr>
                <w:rFonts w:asciiTheme="minorHAnsi" w:hAnsiTheme="minorHAnsi"/>
                <w:b/>
                <w:bCs/>
              </w:rPr>
              <w:t>Break – Green/Orange/Purple</w:t>
            </w:r>
          </w:p>
        </w:tc>
      </w:tr>
      <w:tr w:rsidR="002B0EFF" w:rsidRPr="00765089" w:rsidTr="002B0EFF">
        <w:trPr>
          <w:cantSplit/>
          <w:trHeight w:val="517"/>
          <w:jc w:val="center"/>
        </w:trPr>
        <w:tc>
          <w:tcPr>
            <w:tcW w:w="745" w:type="pct"/>
            <w:vMerge w:val="restart"/>
            <w:vAlign w:val="center"/>
          </w:tcPr>
          <w:p w:rsidR="002B0EFF" w:rsidRPr="00765089" w:rsidRDefault="002B0EFF" w:rsidP="002B0EFF">
            <w:pPr>
              <w:spacing w:before="120" w:line="240" w:lineRule="auto"/>
              <w:jc w:val="center"/>
              <w:rPr>
                <w:rFonts w:asciiTheme="minorHAnsi" w:hAnsiTheme="minorHAnsi"/>
                <w:bCs/>
              </w:rPr>
            </w:pPr>
            <w:r w:rsidRPr="00765089">
              <w:rPr>
                <w:rFonts w:asciiTheme="minorHAnsi" w:hAnsiTheme="minorHAnsi"/>
                <w:bCs/>
              </w:rPr>
              <w:t>11:00</w:t>
            </w:r>
            <w:r>
              <w:rPr>
                <w:rFonts w:asciiTheme="minorHAnsi" w:hAnsiTheme="minorHAnsi"/>
                <w:bCs/>
              </w:rPr>
              <w:t xml:space="preserve"> am </w:t>
            </w:r>
            <w:r w:rsidRPr="00765089">
              <w:rPr>
                <w:rFonts w:asciiTheme="minorHAnsi" w:hAnsiTheme="minorHAnsi"/>
                <w:bCs/>
              </w:rPr>
              <w:t>-</w:t>
            </w:r>
            <w:r>
              <w:rPr>
                <w:rFonts w:asciiTheme="minorHAnsi" w:hAnsiTheme="minorHAnsi"/>
                <w:bCs/>
              </w:rPr>
              <w:t xml:space="preserve"> </w:t>
            </w:r>
            <w:r w:rsidRPr="00765089">
              <w:rPr>
                <w:rFonts w:asciiTheme="minorHAnsi" w:hAnsiTheme="minorHAnsi"/>
                <w:bCs/>
              </w:rPr>
              <w:t>12:00</w:t>
            </w:r>
            <w:r>
              <w:rPr>
                <w:rFonts w:asciiTheme="minorHAnsi" w:hAnsiTheme="minorHAnsi"/>
                <w:bCs/>
              </w:rPr>
              <w:t xml:space="preserve"> pm</w:t>
            </w:r>
          </w:p>
        </w:tc>
        <w:tc>
          <w:tcPr>
            <w:tcW w:w="850" w:type="pct"/>
            <w:vMerge w:val="restart"/>
            <w:vAlign w:val="center"/>
          </w:tcPr>
          <w:p w:rsidR="002B0EFF" w:rsidRPr="00765089" w:rsidRDefault="002B0EFF" w:rsidP="002B0EFF">
            <w:pPr>
              <w:spacing w:before="120" w:line="240" w:lineRule="auto"/>
              <w:jc w:val="center"/>
              <w:rPr>
                <w:rFonts w:asciiTheme="minorHAnsi" w:hAnsiTheme="minorHAnsi"/>
              </w:rPr>
            </w:pPr>
            <w:r w:rsidRPr="00765089">
              <w:rPr>
                <w:rFonts w:asciiTheme="minorHAnsi" w:hAnsiTheme="minorHAnsi"/>
              </w:rPr>
              <w:t>Literacy Intro</w:t>
            </w:r>
            <w:r>
              <w:rPr>
                <w:rFonts w:asciiTheme="minorHAnsi" w:hAnsiTheme="minorHAnsi"/>
              </w:rPr>
              <w:t xml:space="preserve"> and </w:t>
            </w:r>
            <w:r w:rsidRPr="00765089">
              <w:rPr>
                <w:rFonts w:asciiTheme="minorHAnsi" w:hAnsiTheme="minorHAnsi"/>
              </w:rPr>
              <w:t>Work Activities sent</w:t>
            </w:r>
          </w:p>
        </w:tc>
        <w:tc>
          <w:tcPr>
            <w:tcW w:w="852" w:type="pct"/>
            <w:vMerge w:val="restart"/>
            <w:vAlign w:val="center"/>
          </w:tcPr>
          <w:p w:rsidR="002B0EFF" w:rsidRPr="00765089" w:rsidRDefault="002B0EFF" w:rsidP="002B0EFF">
            <w:pPr>
              <w:spacing w:before="120" w:line="240" w:lineRule="auto"/>
              <w:jc w:val="center"/>
              <w:rPr>
                <w:rFonts w:asciiTheme="minorHAnsi" w:hAnsiTheme="minorHAnsi"/>
              </w:rPr>
            </w:pPr>
            <w:r w:rsidRPr="00765089">
              <w:rPr>
                <w:rFonts w:asciiTheme="minorHAnsi" w:hAnsiTheme="minorHAnsi"/>
              </w:rPr>
              <w:t>PPA</w:t>
            </w:r>
          </w:p>
          <w:p w:rsidR="002B0EFF" w:rsidRPr="00765089" w:rsidRDefault="002B0EFF" w:rsidP="002B0EFF">
            <w:pPr>
              <w:spacing w:before="120" w:line="240" w:lineRule="auto"/>
              <w:jc w:val="center"/>
              <w:rPr>
                <w:rFonts w:asciiTheme="minorHAnsi" w:hAnsiTheme="minorHAnsi"/>
              </w:rPr>
            </w:pPr>
            <w:r w:rsidRPr="00765089">
              <w:rPr>
                <w:rFonts w:asciiTheme="minorHAnsi" w:hAnsiTheme="minorHAnsi"/>
              </w:rPr>
              <w:t>Families encouraged to carry out online Exercise</w:t>
            </w:r>
          </w:p>
        </w:tc>
        <w:tc>
          <w:tcPr>
            <w:tcW w:w="852" w:type="pct"/>
            <w:vMerge w:val="restart"/>
            <w:vAlign w:val="center"/>
          </w:tcPr>
          <w:p w:rsidR="002B0EFF" w:rsidRPr="00765089" w:rsidRDefault="002B0EFF" w:rsidP="002B0EFF">
            <w:pPr>
              <w:spacing w:before="120" w:line="240" w:lineRule="auto"/>
              <w:jc w:val="center"/>
              <w:rPr>
                <w:rFonts w:asciiTheme="minorHAnsi" w:hAnsiTheme="minorHAnsi"/>
              </w:rPr>
            </w:pPr>
            <w:r w:rsidRPr="00765089">
              <w:rPr>
                <w:rFonts w:asciiTheme="minorHAnsi" w:hAnsiTheme="minorHAnsi"/>
              </w:rPr>
              <w:t>PPA</w:t>
            </w:r>
          </w:p>
          <w:p w:rsidR="002B0EFF" w:rsidRPr="00765089" w:rsidRDefault="002B0EFF" w:rsidP="002B0EFF">
            <w:pPr>
              <w:spacing w:before="120" w:line="240" w:lineRule="auto"/>
              <w:jc w:val="center"/>
              <w:rPr>
                <w:rFonts w:asciiTheme="minorHAnsi" w:hAnsiTheme="minorHAnsi"/>
              </w:rPr>
            </w:pPr>
            <w:r w:rsidRPr="00765089">
              <w:rPr>
                <w:rFonts w:asciiTheme="minorHAnsi" w:hAnsiTheme="minorHAnsi"/>
              </w:rPr>
              <w:t>Families encouraged to carry out online Exercise</w:t>
            </w:r>
          </w:p>
        </w:tc>
        <w:tc>
          <w:tcPr>
            <w:tcW w:w="852" w:type="pct"/>
            <w:vMerge w:val="restart"/>
            <w:vAlign w:val="center"/>
          </w:tcPr>
          <w:p w:rsidR="002B0EFF" w:rsidRDefault="002B0EFF" w:rsidP="002B0EFF">
            <w:pPr>
              <w:spacing w:before="120" w:line="240" w:lineRule="auto"/>
              <w:jc w:val="center"/>
              <w:rPr>
                <w:rFonts w:asciiTheme="minorHAnsi" w:hAnsiTheme="minorHAnsi"/>
              </w:rPr>
            </w:pPr>
            <w:r w:rsidRPr="00765089">
              <w:rPr>
                <w:rFonts w:asciiTheme="minorHAnsi" w:hAnsiTheme="minorHAnsi"/>
              </w:rPr>
              <w:t>Cluster Zoom</w:t>
            </w:r>
            <w:r>
              <w:rPr>
                <w:rFonts w:asciiTheme="minorHAnsi" w:hAnsiTheme="minorHAnsi"/>
              </w:rPr>
              <w:t xml:space="preserve"> </w:t>
            </w:r>
            <w:r w:rsidRPr="00765089">
              <w:rPr>
                <w:rFonts w:asciiTheme="minorHAnsi" w:hAnsiTheme="minorHAnsi"/>
              </w:rPr>
              <w:t>Meeting</w:t>
            </w:r>
            <w:r>
              <w:rPr>
                <w:rFonts w:asciiTheme="minorHAnsi" w:hAnsiTheme="minorHAnsi"/>
              </w:rPr>
              <w:t xml:space="preserve"> </w:t>
            </w:r>
          </w:p>
          <w:p w:rsidR="002B0EFF" w:rsidRPr="00765089" w:rsidRDefault="002B0EFF" w:rsidP="002B0EFF">
            <w:pPr>
              <w:spacing w:before="120" w:line="240" w:lineRule="auto"/>
              <w:jc w:val="center"/>
              <w:rPr>
                <w:rFonts w:asciiTheme="minorHAnsi" w:hAnsiTheme="minorHAnsi"/>
              </w:rPr>
            </w:pPr>
            <w:r w:rsidRPr="00765089">
              <w:rPr>
                <w:rFonts w:asciiTheme="minorHAnsi" w:hAnsiTheme="minorHAnsi"/>
              </w:rPr>
              <w:t>Families encouraged to carry out online Exercise</w:t>
            </w:r>
          </w:p>
        </w:tc>
        <w:tc>
          <w:tcPr>
            <w:tcW w:w="850" w:type="pct"/>
            <w:vMerge w:val="restart"/>
            <w:vAlign w:val="center"/>
          </w:tcPr>
          <w:p w:rsidR="002B0EFF" w:rsidRPr="00765089" w:rsidRDefault="002B0EFF" w:rsidP="002B0EFF">
            <w:pPr>
              <w:spacing w:before="120" w:line="240" w:lineRule="auto"/>
              <w:jc w:val="center"/>
              <w:rPr>
                <w:rFonts w:asciiTheme="minorHAnsi" w:hAnsiTheme="minorHAnsi"/>
              </w:rPr>
            </w:pPr>
            <w:r w:rsidRPr="00765089">
              <w:rPr>
                <w:rFonts w:asciiTheme="minorHAnsi" w:hAnsiTheme="minorHAnsi"/>
              </w:rPr>
              <w:t>Consolidation Numeracy Intro and Work sent</w:t>
            </w:r>
          </w:p>
        </w:tc>
      </w:tr>
      <w:tr w:rsidR="002B0EFF" w:rsidRPr="00765089" w:rsidTr="002B0EFF">
        <w:trPr>
          <w:cantSplit/>
          <w:trHeight w:val="1215"/>
          <w:jc w:val="center"/>
        </w:trPr>
        <w:tc>
          <w:tcPr>
            <w:tcW w:w="745" w:type="pct"/>
            <w:vMerge/>
            <w:vAlign w:val="center"/>
          </w:tcPr>
          <w:p w:rsidR="002B0EFF" w:rsidRPr="00765089" w:rsidRDefault="002B0EFF" w:rsidP="002B0EFF">
            <w:pPr>
              <w:spacing w:before="120" w:line="240" w:lineRule="auto"/>
              <w:jc w:val="center"/>
              <w:rPr>
                <w:rFonts w:asciiTheme="minorHAnsi" w:hAnsiTheme="minorHAnsi"/>
                <w:bCs/>
              </w:rPr>
            </w:pPr>
          </w:p>
        </w:tc>
        <w:tc>
          <w:tcPr>
            <w:tcW w:w="850" w:type="pct"/>
            <w:vMerge/>
            <w:vAlign w:val="center"/>
          </w:tcPr>
          <w:p w:rsidR="002B0EFF" w:rsidRPr="00765089" w:rsidRDefault="002B0EFF" w:rsidP="002B0EFF">
            <w:pPr>
              <w:spacing w:before="120" w:line="240" w:lineRule="auto"/>
              <w:jc w:val="center"/>
              <w:rPr>
                <w:rFonts w:asciiTheme="minorHAnsi" w:hAnsiTheme="minorHAnsi"/>
              </w:rPr>
            </w:pPr>
          </w:p>
        </w:tc>
        <w:tc>
          <w:tcPr>
            <w:tcW w:w="852" w:type="pct"/>
            <w:vMerge/>
            <w:vAlign w:val="center"/>
          </w:tcPr>
          <w:p w:rsidR="002B0EFF" w:rsidRPr="00765089" w:rsidRDefault="002B0EFF" w:rsidP="002B0EFF">
            <w:pPr>
              <w:spacing w:before="120" w:line="240" w:lineRule="auto"/>
              <w:jc w:val="center"/>
              <w:rPr>
                <w:rFonts w:asciiTheme="minorHAnsi" w:hAnsiTheme="minorHAnsi"/>
              </w:rPr>
            </w:pPr>
          </w:p>
        </w:tc>
        <w:tc>
          <w:tcPr>
            <w:tcW w:w="852" w:type="pct"/>
            <w:vMerge/>
            <w:vAlign w:val="center"/>
          </w:tcPr>
          <w:p w:rsidR="002B0EFF" w:rsidRPr="00765089" w:rsidRDefault="002B0EFF" w:rsidP="002B0EFF">
            <w:pPr>
              <w:spacing w:before="120" w:line="240" w:lineRule="auto"/>
              <w:jc w:val="center"/>
              <w:rPr>
                <w:rFonts w:asciiTheme="minorHAnsi" w:hAnsiTheme="minorHAnsi"/>
              </w:rPr>
            </w:pPr>
          </w:p>
        </w:tc>
        <w:tc>
          <w:tcPr>
            <w:tcW w:w="852" w:type="pct"/>
            <w:vMerge/>
            <w:vAlign w:val="center"/>
          </w:tcPr>
          <w:p w:rsidR="002B0EFF" w:rsidRPr="00765089" w:rsidRDefault="002B0EFF" w:rsidP="002B0EFF">
            <w:pPr>
              <w:spacing w:before="120" w:line="240" w:lineRule="auto"/>
              <w:jc w:val="center"/>
              <w:rPr>
                <w:rFonts w:asciiTheme="minorHAnsi" w:hAnsiTheme="minorHAnsi"/>
              </w:rPr>
            </w:pPr>
          </w:p>
        </w:tc>
        <w:tc>
          <w:tcPr>
            <w:tcW w:w="850" w:type="pct"/>
            <w:vMerge/>
            <w:vAlign w:val="center"/>
          </w:tcPr>
          <w:p w:rsidR="002B0EFF" w:rsidRPr="00765089" w:rsidRDefault="002B0EFF" w:rsidP="002B0EFF">
            <w:pPr>
              <w:spacing w:before="120" w:line="240" w:lineRule="auto"/>
              <w:jc w:val="center"/>
              <w:rPr>
                <w:rFonts w:asciiTheme="minorHAnsi" w:hAnsiTheme="minorHAnsi"/>
              </w:rPr>
            </w:pPr>
          </w:p>
        </w:tc>
      </w:tr>
      <w:tr w:rsidR="002B0EFF" w:rsidRPr="00765089" w:rsidTr="002B0EFF">
        <w:trPr>
          <w:trHeight w:val="276"/>
          <w:jc w:val="center"/>
        </w:trPr>
        <w:tc>
          <w:tcPr>
            <w:tcW w:w="745" w:type="pct"/>
            <w:vAlign w:val="center"/>
          </w:tcPr>
          <w:p w:rsidR="002B0EFF" w:rsidRPr="006A574E" w:rsidRDefault="002B0EFF" w:rsidP="002B0EFF">
            <w:pPr>
              <w:spacing w:before="120" w:line="240" w:lineRule="auto"/>
              <w:jc w:val="center"/>
              <w:rPr>
                <w:rFonts w:asciiTheme="minorHAnsi" w:hAnsiTheme="minorHAnsi"/>
                <w:b/>
                <w:bCs/>
              </w:rPr>
            </w:pPr>
            <w:r w:rsidRPr="006A574E">
              <w:rPr>
                <w:rFonts w:asciiTheme="minorHAnsi" w:hAnsiTheme="minorHAnsi"/>
                <w:b/>
                <w:bCs/>
              </w:rPr>
              <w:t>12:00 - 1:00 pm</w:t>
            </w:r>
          </w:p>
        </w:tc>
        <w:tc>
          <w:tcPr>
            <w:tcW w:w="4255" w:type="pct"/>
            <w:gridSpan w:val="5"/>
            <w:vAlign w:val="center"/>
          </w:tcPr>
          <w:p w:rsidR="002B0EFF" w:rsidRPr="006A574E" w:rsidRDefault="002B0EFF" w:rsidP="002B0EFF">
            <w:pPr>
              <w:spacing w:before="120" w:line="240" w:lineRule="auto"/>
              <w:jc w:val="center"/>
              <w:rPr>
                <w:rFonts w:asciiTheme="minorHAnsi" w:hAnsiTheme="minorHAnsi"/>
                <w:b/>
                <w:bCs/>
              </w:rPr>
            </w:pPr>
            <w:r w:rsidRPr="006A574E">
              <w:rPr>
                <w:rFonts w:asciiTheme="minorHAnsi" w:hAnsiTheme="minorHAnsi"/>
                <w:b/>
                <w:bCs/>
              </w:rPr>
              <w:t>LUNCH</w:t>
            </w:r>
          </w:p>
        </w:tc>
      </w:tr>
      <w:tr w:rsidR="002B0EFF" w:rsidRPr="00765089" w:rsidTr="002B0EFF">
        <w:trPr>
          <w:trHeight w:val="956"/>
          <w:jc w:val="center"/>
        </w:trPr>
        <w:tc>
          <w:tcPr>
            <w:tcW w:w="745" w:type="pct"/>
            <w:vAlign w:val="center"/>
          </w:tcPr>
          <w:p w:rsidR="002B0EFF" w:rsidRPr="00765089" w:rsidRDefault="002B0EFF" w:rsidP="002B0EFF">
            <w:pPr>
              <w:spacing w:before="120" w:line="240" w:lineRule="auto"/>
              <w:jc w:val="center"/>
              <w:rPr>
                <w:rFonts w:asciiTheme="minorHAnsi" w:hAnsiTheme="minorHAnsi"/>
                <w:bCs/>
              </w:rPr>
            </w:pPr>
            <w:r w:rsidRPr="00765089">
              <w:rPr>
                <w:rFonts w:asciiTheme="minorHAnsi" w:hAnsiTheme="minorHAnsi"/>
                <w:bCs/>
              </w:rPr>
              <w:t>1:00</w:t>
            </w:r>
            <w:r>
              <w:rPr>
                <w:rFonts w:asciiTheme="minorHAnsi" w:hAnsiTheme="minorHAnsi"/>
                <w:bCs/>
              </w:rPr>
              <w:t xml:space="preserve"> </w:t>
            </w:r>
            <w:r w:rsidRPr="00765089">
              <w:rPr>
                <w:rFonts w:asciiTheme="minorHAnsi" w:hAnsiTheme="minorHAnsi"/>
                <w:bCs/>
              </w:rPr>
              <w:t>-</w:t>
            </w:r>
            <w:r>
              <w:rPr>
                <w:rFonts w:asciiTheme="minorHAnsi" w:hAnsiTheme="minorHAnsi"/>
                <w:bCs/>
              </w:rPr>
              <w:t xml:space="preserve"> </w:t>
            </w:r>
            <w:r w:rsidRPr="00765089">
              <w:rPr>
                <w:rFonts w:asciiTheme="minorHAnsi" w:hAnsiTheme="minorHAnsi"/>
                <w:bCs/>
              </w:rPr>
              <w:t>2:00</w:t>
            </w:r>
            <w:r>
              <w:rPr>
                <w:rFonts w:asciiTheme="minorHAnsi" w:hAnsiTheme="minorHAnsi"/>
                <w:bCs/>
              </w:rPr>
              <w:t xml:space="preserve"> pm</w:t>
            </w:r>
          </w:p>
        </w:tc>
        <w:tc>
          <w:tcPr>
            <w:tcW w:w="850" w:type="pct"/>
            <w:vAlign w:val="center"/>
          </w:tcPr>
          <w:p w:rsidR="002B0EFF" w:rsidRPr="00765089" w:rsidRDefault="002B0EFF" w:rsidP="002B0EFF">
            <w:pPr>
              <w:spacing w:before="120" w:line="240" w:lineRule="auto"/>
              <w:jc w:val="center"/>
              <w:rPr>
                <w:rFonts w:asciiTheme="minorHAnsi" w:hAnsiTheme="minorHAnsi"/>
              </w:rPr>
            </w:pPr>
            <w:r w:rsidRPr="00765089">
              <w:rPr>
                <w:rFonts w:asciiTheme="minorHAnsi" w:hAnsiTheme="minorHAnsi"/>
              </w:rPr>
              <w:t>Monitoring Calls and Individual Pupil Zoom Calls – Individual Targets/Progress made</w:t>
            </w:r>
          </w:p>
        </w:tc>
        <w:tc>
          <w:tcPr>
            <w:tcW w:w="852" w:type="pct"/>
            <w:vAlign w:val="center"/>
          </w:tcPr>
          <w:p w:rsidR="002B0EFF" w:rsidRPr="00765089" w:rsidRDefault="002B0EFF" w:rsidP="002B0EFF">
            <w:pPr>
              <w:spacing w:before="120" w:line="240" w:lineRule="auto"/>
              <w:jc w:val="center"/>
              <w:rPr>
                <w:rFonts w:asciiTheme="minorHAnsi" w:hAnsiTheme="minorHAnsi"/>
              </w:rPr>
            </w:pPr>
            <w:r w:rsidRPr="00765089">
              <w:rPr>
                <w:rFonts w:asciiTheme="minorHAnsi" w:hAnsiTheme="minorHAnsi"/>
              </w:rPr>
              <w:t>PSED/RE Intro and Work sent</w:t>
            </w:r>
          </w:p>
        </w:tc>
        <w:tc>
          <w:tcPr>
            <w:tcW w:w="852" w:type="pct"/>
            <w:vAlign w:val="center"/>
          </w:tcPr>
          <w:p w:rsidR="002B0EFF" w:rsidRPr="00765089" w:rsidRDefault="002B0EFF" w:rsidP="002B0EFF">
            <w:pPr>
              <w:spacing w:before="120" w:line="240" w:lineRule="auto"/>
              <w:jc w:val="center"/>
              <w:rPr>
                <w:rFonts w:asciiTheme="minorHAnsi" w:hAnsiTheme="minorHAnsi"/>
              </w:rPr>
            </w:pPr>
            <w:r w:rsidRPr="00765089">
              <w:rPr>
                <w:rFonts w:asciiTheme="minorHAnsi" w:hAnsiTheme="minorHAnsi"/>
              </w:rPr>
              <w:t>Monitoring Calls and Individual Pupil Zoom Calls – Individual Targets/Progress made</w:t>
            </w:r>
          </w:p>
        </w:tc>
        <w:tc>
          <w:tcPr>
            <w:tcW w:w="852" w:type="pct"/>
            <w:vAlign w:val="center"/>
          </w:tcPr>
          <w:p w:rsidR="002B0EFF" w:rsidRPr="00765089" w:rsidRDefault="002B0EFF" w:rsidP="002B0EFF">
            <w:pPr>
              <w:spacing w:before="120" w:line="240" w:lineRule="auto"/>
              <w:jc w:val="center"/>
              <w:rPr>
                <w:rFonts w:asciiTheme="minorHAnsi" w:hAnsiTheme="minorHAnsi"/>
              </w:rPr>
            </w:pPr>
            <w:r w:rsidRPr="00765089">
              <w:rPr>
                <w:rFonts w:asciiTheme="minorHAnsi" w:hAnsiTheme="minorHAnsi"/>
              </w:rPr>
              <w:t>Creative Intro</w:t>
            </w:r>
            <w:r>
              <w:rPr>
                <w:rFonts w:asciiTheme="minorHAnsi" w:hAnsiTheme="minorHAnsi"/>
              </w:rPr>
              <w:t xml:space="preserve"> and </w:t>
            </w:r>
            <w:r w:rsidRPr="00765089">
              <w:rPr>
                <w:rFonts w:asciiTheme="minorHAnsi" w:hAnsiTheme="minorHAnsi"/>
              </w:rPr>
              <w:t>Work sent</w:t>
            </w:r>
          </w:p>
        </w:tc>
        <w:tc>
          <w:tcPr>
            <w:tcW w:w="850" w:type="pct"/>
            <w:vAlign w:val="center"/>
          </w:tcPr>
          <w:p w:rsidR="002B0EFF" w:rsidRPr="00765089" w:rsidRDefault="002B0EFF" w:rsidP="002B0EFF">
            <w:pPr>
              <w:spacing w:before="120" w:line="240" w:lineRule="auto"/>
              <w:jc w:val="center"/>
              <w:rPr>
                <w:rFonts w:asciiTheme="minorHAnsi" w:hAnsiTheme="minorHAnsi"/>
                <w:bCs/>
              </w:rPr>
            </w:pPr>
            <w:r w:rsidRPr="00765089">
              <w:rPr>
                <w:rFonts w:asciiTheme="minorHAnsi" w:hAnsiTheme="minorHAnsi"/>
              </w:rPr>
              <w:t>Monitoring Calls and Individual Pupil Zoom Calls – Individual Targets/Progress made</w:t>
            </w:r>
          </w:p>
        </w:tc>
      </w:tr>
      <w:tr w:rsidR="002B0EFF" w:rsidRPr="00765089" w:rsidTr="002B0EFF">
        <w:trPr>
          <w:trHeight w:val="353"/>
          <w:jc w:val="center"/>
        </w:trPr>
        <w:tc>
          <w:tcPr>
            <w:tcW w:w="745" w:type="pct"/>
            <w:vAlign w:val="center"/>
          </w:tcPr>
          <w:p w:rsidR="002B0EFF" w:rsidRPr="00765089" w:rsidRDefault="002B0EFF" w:rsidP="002B0EFF">
            <w:pPr>
              <w:spacing w:before="120" w:line="240" w:lineRule="auto"/>
              <w:jc w:val="center"/>
              <w:rPr>
                <w:rFonts w:asciiTheme="minorHAnsi" w:hAnsiTheme="minorHAnsi"/>
                <w:bCs/>
              </w:rPr>
            </w:pPr>
            <w:r w:rsidRPr="00765089">
              <w:rPr>
                <w:rFonts w:asciiTheme="minorHAnsi" w:hAnsiTheme="minorHAnsi"/>
                <w:bCs/>
              </w:rPr>
              <w:t>2:00</w:t>
            </w:r>
            <w:r>
              <w:rPr>
                <w:rFonts w:asciiTheme="minorHAnsi" w:hAnsiTheme="minorHAnsi"/>
                <w:bCs/>
              </w:rPr>
              <w:t xml:space="preserve"> </w:t>
            </w:r>
            <w:r w:rsidRPr="00765089">
              <w:rPr>
                <w:rFonts w:asciiTheme="minorHAnsi" w:hAnsiTheme="minorHAnsi"/>
                <w:bCs/>
              </w:rPr>
              <w:t>-</w:t>
            </w:r>
            <w:r>
              <w:rPr>
                <w:rFonts w:asciiTheme="minorHAnsi" w:hAnsiTheme="minorHAnsi"/>
                <w:bCs/>
              </w:rPr>
              <w:t xml:space="preserve"> </w:t>
            </w:r>
            <w:r w:rsidRPr="00765089">
              <w:rPr>
                <w:rFonts w:asciiTheme="minorHAnsi" w:hAnsiTheme="minorHAnsi"/>
                <w:bCs/>
              </w:rPr>
              <w:t>2:15</w:t>
            </w:r>
            <w:r>
              <w:rPr>
                <w:rFonts w:asciiTheme="minorHAnsi" w:hAnsiTheme="minorHAnsi"/>
                <w:bCs/>
              </w:rPr>
              <w:t xml:space="preserve"> pm</w:t>
            </w:r>
          </w:p>
        </w:tc>
        <w:tc>
          <w:tcPr>
            <w:tcW w:w="850" w:type="pct"/>
            <w:vAlign w:val="center"/>
          </w:tcPr>
          <w:p w:rsidR="002B0EFF" w:rsidRPr="00765089" w:rsidRDefault="002B0EFF" w:rsidP="002B0EFF">
            <w:pPr>
              <w:spacing w:before="120" w:line="240" w:lineRule="auto"/>
              <w:jc w:val="center"/>
              <w:rPr>
                <w:rFonts w:asciiTheme="minorHAnsi" w:hAnsiTheme="minorHAnsi"/>
              </w:rPr>
            </w:pPr>
            <w:r w:rsidRPr="00765089">
              <w:rPr>
                <w:rFonts w:asciiTheme="minorHAnsi" w:hAnsiTheme="minorHAnsi"/>
              </w:rPr>
              <w:t>Assembly</w:t>
            </w:r>
          </w:p>
        </w:tc>
        <w:tc>
          <w:tcPr>
            <w:tcW w:w="852" w:type="pct"/>
            <w:vAlign w:val="center"/>
          </w:tcPr>
          <w:p w:rsidR="002B0EFF" w:rsidRPr="00765089" w:rsidRDefault="002B0EFF" w:rsidP="002B0EFF">
            <w:pPr>
              <w:spacing w:before="120" w:line="240" w:lineRule="auto"/>
              <w:jc w:val="center"/>
              <w:rPr>
                <w:rFonts w:asciiTheme="minorHAnsi" w:hAnsiTheme="minorHAnsi"/>
                <w:bCs/>
              </w:rPr>
            </w:pPr>
            <w:r w:rsidRPr="00765089">
              <w:rPr>
                <w:rFonts w:asciiTheme="minorHAnsi" w:hAnsiTheme="minorHAnsi"/>
                <w:bCs/>
              </w:rPr>
              <w:t>Break</w:t>
            </w:r>
          </w:p>
        </w:tc>
        <w:tc>
          <w:tcPr>
            <w:tcW w:w="852" w:type="pct"/>
            <w:vAlign w:val="center"/>
          </w:tcPr>
          <w:p w:rsidR="002B0EFF" w:rsidRPr="00765089" w:rsidRDefault="002B0EFF" w:rsidP="002B0EFF">
            <w:pPr>
              <w:spacing w:before="120" w:line="240" w:lineRule="auto"/>
              <w:jc w:val="center"/>
              <w:rPr>
                <w:rFonts w:asciiTheme="minorHAnsi" w:hAnsiTheme="minorHAnsi"/>
                <w:bCs/>
              </w:rPr>
            </w:pPr>
            <w:r w:rsidRPr="00765089">
              <w:rPr>
                <w:rFonts w:asciiTheme="minorHAnsi" w:hAnsiTheme="minorHAnsi"/>
                <w:bCs/>
              </w:rPr>
              <w:t>Assembly</w:t>
            </w:r>
          </w:p>
        </w:tc>
        <w:tc>
          <w:tcPr>
            <w:tcW w:w="852" w:type="pct"/>
            <w:vAlign w:val="center"/>
          </w:tcPr>
          <w:p w:rsidR="002B0EFF" w:rsidRPr="00765089" w:rsidRDefault="002B0EFF" w:rsidP="002B0EFF">
            <w:pPr>
              <w:spacing w:before="120" w:line="240" w:lineRule="auto"/>
              <w:jc w:val="center"/>
              <w:rPr>
                <w:rFonts w:asciiTheme="minorHAnsi" w:hAnsiTheme="minorHAnsi"/>
                <w:bCs/>
              </w:rPr>
            </w:pPr>
            <w:r w:rsidRPr="00765089">
              <w:rPr>
                <w:rFonts w:asciiTheme="minorHAnsi" w:hAnsiTheme="minorHAnsi"/>
                <w:bCs/>
              </w:rPr>
              <w:t>Break</w:t>
            </w:r>
          </w:p>
        </w:tc>
        <w:tc>
          <w:tcPr>
            <w:tcW w:w="850" w:type="pct"/>
            <w:vAlign w:val="center"/>
          </w:tcPr>
          <w:p w:rsidR="002B0EFF" w:rsidRPr="00765089" w:rsidRDefault="002B0EFF" w:rsidP="002B0EFF">
            <w:pPr>
              <w:spacing w:before="120" w:line="240" w:lineRule="auto"/>
              <w:jc w:val="center"/>
              <w:rPr>
                <w:rFonts w:asciiTheme="minorHAnsi" w:hAnsiTheme="minorHAnsi"/>
                <w:bCs/>
              </w:rPr>
            </w:pPr>
            <w:r w:rsidRPr="00765089">
              <w:rPr>
                <w:rFonts w:asciiTheme="minorHAnsi" w:hAnsiTheme="minorHAnsi"/>
                <w:bCs/>
              </w:rPr>
              <w:t>Assembly</w:t>
            </w:r>
          </w:p>
        </w:tc>
      </w:tr>
      <w:tr w:rsidR="002B0EFF" w:rsidRPr="00765089" w:rsidTr="002B0EFF">
        <w:trPr>
          <w:trHeight w:val="132"/>
          <w:jc w:val="center"/>
        </w:trPr>
        <w:tc>
          <w:tcPr>
            <w:tcW w:w="745" w:type="pct"/>
            <w:vAlign w:val="center"/>
          </w:tcPr>
          <w:p w:rsidR="002B0EFF" w:rsidRPr="00765089" w:rsidRDefault="002B0EFF" w:rsidP="002B0EFF">
            <w:pPr>
              <w:spacing w:before="120" w:line="240" w:lineRule="auto"/>
              <w:jc w:val="center"/>
              <w:rPr>
                <w:rFonts w:asciiTheme="minorHAnsi" w:hAnsiTheme="minorHAnsi"/>
                <w:bCs/>
              </w:rPr>
            </w:pPr>
            <w:r w:rsidRPr="00765089">
              <w:rPr>
                <w:rFonts w:asciiTheme="minorHAnsi" w:hAnsiTheme="minorHAnsi"/>
                <w:bCs/>
              </w:rPr>
              <w:t>2:15</w:t>
            </w:r>
            <w:r>
              <w:rPr>
                <w:rFonts w:asciiTheme="minorHAnsi" w:hAnsiTheme="minorHAnsi"/>
                <w:bCs/>
              </w:rPr>
              <w:t xml:space="preserve"> </w:t>
            </w:r>
            <w:r w:rsidRPr="00765089">
              <w:rPr>
                <w:rFonts w:asciiTheme="minorHAnsi" w:hAnsiTheme="minorHAnsi"/>
                <w:bCs/>
              </w:rPr>
              <w:t>-</w:t>
            </w:r>
            <w:r>
              <w:rPr>
                <w:rFonts w:asciiTheme="minorHAnsi" w:hAnsiTheme="minorHAnsi"/>
                <w:bCs/>
              </w:rPr>
              <w:t xml:space="preserve"> </w:t>
            </w:r>
            <w:r w:rsidRPr="00765089">
              <w:rPr>
                <w:rFonts w:asciiTheme="minorHAnsi" w:hAnsiTheme="minorHAnsi"/>
                <w:bCs/>
              </w:rPr>
              <w:t>3:15</w:t>
            </w:r>
            <w:r>
              <w:rPr>
                <w:rFonts w:asciiTheme="minorHAnsi" w:hAnsiTheme="minorHAnsi"/>
                <w:bCs/>
              </w:rPr>
              <w:t xml:space="preserve"> pm</w:t>
            </w:r>
          </w:p>
          <w:p w:rsidR="002B0EFF" w:rsidRPr="00765089" w:rsidRDefault="002B0EFF" w:rsidP="002B0EFF">
            <w:pPr>
              <w:spacing w:before="120" w:line="240" w:lineRule="auto"/>
              <w:jc w:val="center"/>
              <w:rPr>
                <w:rFonts w:asciiTheme="minorHAnsi" w:hAnsiTheme="minorHAnsi"/>
                <w:bCs/>
              </w:rPr>
            </w:pPr>
          </w:p>
        </w:tc>
        <w:tc>
          <w:tcPr>
            <w:tcW w:w="850" w:type="pct"/>
            <w:vAlign w:val="center"/>
          </w:tcPr>
          <w:p w:rsidR="002B0EFF" w:rsidRPr="00765089" w:rsidRDefault="002B0EFF" w:rsidP="002B0EFF">
            <w:pPr>
              <w:spacing w:before="120" w:line="240" w:lineRule="auto"/>
              <w:jc w:val="center"/>
              <w:rPr>
                <w:rFonts w:asciiTheme="minorHAnsi" w:hAnsiTheme="minorHAnsi"/>
              </w:rPr>
            </w:pPr>
            <w:r w:rsidRPr="00765089">
              <w:rPr>
                <w:rFonts w:asciiTheme="minorHAnsi" w:hAnsiTheme="minorHAnsi"/>
              </w:rPr>
              <w:t>Monitoring Calls and Individual Pupil Zoom Calls – Individual Targets/Progress made</w:t>
            </w:r>
          </w:p>
        </w:tc>
        <w:tc>
          <w:tcPr>
            <w:tcW w:w="852" w:type="pct"/>
            <w:vAlign w:val="center"/>
          </w:tcPr>
          <w:p w:rsidR="002B0EFF" w:rsidRPr="00765089" w:rsidRDefault="002B0EFF" w:rsidP="002B0EFF">
            <w:pPr>
              <w:spacing w:before="120" w:line="240" w:lineRule="auto"/>
              <w:jc w:val="center"/>
              <w:rPr>
                <w:rFonts w:asciiTheme="minorHAnsi" w:hAnsiTheme="minorHAnsi"/>
                <w:bCs/>
              </w:rPr>
            </w:pPr>
            <w:r w:rsidRPr="00765089">
              <w:rPr>
                <w:rFonts w:asciiTheme="minorHAnsi" w:hAnsiTheme="minorHAnsi"/>
                <w:bCs/>
              </w:rPr>
              <w:t>Follow on to PSED/RE</w:t>
            </w:r>
          </w:p>
        </w:tc>
        <w:tc>
          <w:tcPr>
            <w:tcW w:w="852" w:type="pct"/>
            <w:vAlign w:val="center"/>
          </w:tcPr>
          <w:p w:rsidR="002B0EFF" w:rsidRPr="00765089" w:rsidRDefault="002B0EFF" w:rsidP="002B0EFF">
            <w:pPr>
              <w:spacing w:before="120" w:line="240" w:lineRule="auto"/>
              <w:jc w:val="center"/>
              <w:rPr>
                <w:rFonts w:asciiTheme="minorHAnsi" w:hAnsiTheme="minorHAnsi"/>
                <w:bCs/>
              </w:rPr>
            </w:pPr>
            <w:r w:rsidRPr="00765089">
              <w:rPr>
                <w:rFonts w:asciiTheme="minorHAnsi" w:hAnsiTheme="minorHAnsi"/>
              </w:rPr>
              <w:t>Monitoring Calls and Individual Pupil Zoom Calls – Individual Targets/Progress made</w:t>
            </w:r>
          </w:p>
        </w:tc>
        <w:tc>
          <w:tcPr>
            <w:tcW w:w="852" w:type="pct"/>
            <w:vAlign w:val="center"/>
          </w:tcPr>
          <w:p w:rsidR="002B0EFF" w:rsidRPr="00765089" w:rsidRDefault="002B0EFF" w:rsidP="002B0EFF">
            <w:pPr>
              <w:spacing w:before="120" w:line="240" w:lineRule="auto"/>
              <w:jc w:val="center"/>
              <w:rPr>
                <w:rFonts w:asciiTheme="minorHAnsi" w:hAnsiTheme="minorHAnsi"/>
              </w:rPr>
            </w:pPr>
            <w:r w:rsidRPr="00765089">
              <w:rPr>
                <w:rFonts w:asciiTheme="minorHAnsi" w:hAnsiTheme="minorHAnsi"/>
              </w:rPr>
              <w:t>Follow on to Creative</w:t>
            </w:r>
          </w:p>
        </w:tc>
        <w:tc>
          <w:tcPr>
            <w:tcW w:w="850" w:type="pct"/>
            <w:vAlign w:val="center"/>
          </w:tcPr>
          <w:p w:rsidR="002B0EFF" w:rsidRPr="00765089" w:rsidRDefault="002B0EFF" w:rsidP="002B0EFF">
            <w:pPr>
              <w:spacing w:before="120" w:line="240" w:lineRule="auto"/>
              <w:jc w:val="center"/>
              <w:rPr>
                <w:rFonts w:asciiTheme="minorHAnsi" w:hAnsiTheme="minorHAnsi"/>
                <w:bCs/>
              </w:rPr>
            </w:pPr>
            <w:r w:rsidRPr="00765089">
              <w:rPr>
                <w:rFonts w:asciiTheme="minorHAnsi" w:hAnsiTheme="minorHAnsi"/>
              </w:rPr>
              <w:t>Monitoring Calls and Individual Pupil Zoom Calls – Individual Targets/Progress made</w:t>
            </w:r>
          </w:p>
        </w:tc>
      </w:tr>
    </w:tbl>
    <w:p w:rsidR="002B0EFF" w:rsidRDefault="00073FD2" w:rsidP="00073FD2">
      <w:pPr>
        <w:pStyle w:val="Heading2"/>
      </w:pPr>
      <w:r>
        <w:br w:type="page"/>
      </w:r>
      <w:bookmarkStart w:id="40" w:name="_Toc51244121"/>
      <w:r>
        <w:lastRenderedPageBreak/>
        <w:t xml:space="preserve">Appendix </w:t>
      </w:r>
      <w:r w:rsidR="00824B76">
        <w:t>4</w:t>
      </w:r>
      <w:r>
        <w:t xml:space="preserve">: </w:t>
      </w:r>
      <w:r w:rsidR="002B0EFF" w:rsidRPr="00AB0EF2">
        <w:t>C</w:t>
      </w:r>
      <w:r>
        <w:t>astlebar School</w:t>
      </w:r>
      <w:r w:rsidR="002B0EFF" w:rsidRPr="00AB0EF2">
        <w:t xml:space="preserve"> W</w:t>
      </w:r>
      <w:r>
        <w:t>eekly Timetable</w:t>
      </w:r>
      <w:r w:rsidR="002B0EFF" w:rsidRPr="00AB0EF2">
        <w:t xml:space="preserve"> (Pupils self-isolating due to others being symptomatic)</w:t>
      </w:r>
      <w:bookmarkEnd w:id="40"/>
    </w:p>
    <w:p w:rsidR="002B0EFF" w:rsidRPr="006F4F27" w:rsidRDefault="002B0EFF" w:rsidP="002B0EFF">
      <w:pPr>
        <w:pStyle w:val="Title"/>
        <w:rPr>
          <w:rFonts w:asciiTheme="minorHAnsi" w:hAnsiTheme="minorHAnsi"/>
          <w:iCs/>
          <w:sz w:val="10"/>
          <w:szCs w:val="10"/>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2885"/>
        <w:gridCol w:w="2885"/>
        <w:gridCol w:w="2885"/>
        <w:gridCol w:w="2885"/>
        <w:gridCol w:w="2885"/>
      </w:tblGrid>
      <w:tr w:rsidR="002B0EFF" w:rsidRPr="00AB0EF2" w:rsidTr="006A574E">
        <w:trPr>
          <w:trHeight w:val="461"/>
          <w:jc w:val="center"/>
        </w:trPr>
        <w:tc>
          <w:tcPr>
            <w:tcW w:w="1588" w:type="dxa"/>
            <w:shd w:val="clear" w:color="auto" w:fill="000000" w:themeFill="text1"/>
            <w:vAlign w:val="center"/>
          </w:tcPr>
          <w:p w:rsidR="002B0EFF" w:rsidRPr="006F4F27" w:rsidRDefault="002B0EFF" w:rsidP="002B0EFF">
            <w:pPr>
              <w:spacing w:after="0" w:line="276" w:lineRule="auto"/>
              <w:jc w:val="center"/>
              <w:rPr>
                <w:rFonts w:asciiTheme="minorHAnsi" w:hAnsiTheme="minorHAnsi"/>
                <w:bCs/>
                <w:color w:val="auto"/>
              </w:rPr>
            </w:pPr>
          </w:p>
        </w:tc>
        <w:tc>
          <w:tcPr>
            <w:tcW w:w="2885" w:type="dxa"/>
            <w:vAlign w:val="center"/>
          </w:tcPr>
          <w:p w:rsidR="002B0EFF" w:rsidRPr="006F4F27" w:rsidRDefault="002B0EFF" w:rsidP="002B0EFF">
            <w:pPr>
              <w:spacing w:after="0" w:line="276" w:lineRule="auto"/>
              <w:jc w:val="center"/>
              <w:rPr>
                <w:rFonts w:asciiTheme="minorHAnsi" w:hAnsiTheme="minorHAnsi"/>
                <w:b/>
                <w:bCs/>
                <w:color w:val="auto"/>
                <w:sz w:val="22"/>
              </w:rPr>
            </w:pPr>
            <w:r w:rsidRPr="006F4F27">
              <w:rPr>
                <w:rFonts w:asciiTheme="minorHAnsi" w:hAnsiTheme="minorHAnsi"/>
                <w:b/>
                <w:bCs/>
                <w:color w:val="auto"/>
                <w:sz w:val="22"/>
              </w:rPr>
              <w:t>Monday</w:t>
            </w:r>
          </w:p>
        </w:tc>
        <w:tc>
          <w:tcPr>
            <w:tcW w:w="2885" w:type="dxa"/>
            <w:vAlign w:val="center"/>
          </w:tcPr>
          <w:p w:rsidR="002B0EFF" w:rsidRPr="006F4F27" w:rsidRDefault="002B0EFF" w:rsidP="002B0EFF">
            <w:pPr>
              <w:spacing w:after="0" w:line="276" w:lineRule="auto"/>
              <w:jc w:val="center"/>
              <w:rPr>
                <w:rFonts w:asciiTheme="minorHAnsi" w:hAnsiTheme="minorHAnsi"/>
                <w:b/>
                <w:bCs/>
                <w:color w:val="auto"/>
                <w:sz w:val="22"/>
              </w:rPr>
            </w:pPr>
            <w:r w:rsidRPr="006F4F27">
              <w:rPr>
                <w:rFonts w:asciiTheme="minorHAnsi" w:hAnsiTheme="minorHAnsi"/>
                <w:b/>
                <w:bCs/>
                <w:color w:val="auto"/>
                <w:sz w:val="22"/>
              </w:rPr>
              <w:t>Tuesday</w:t>
            </w:r>
          </w:p>
        </w:tc>
        <w:tc>
          <w:tcPr>
            <w:tcW w:w="2885" w:type="dxa"/>
            <w:vAlign w:val="center"/>
          </w:tcPr>
          <w:p w:rsidR="002B0EFF" w:rsidRPr="006F4F27" w:rsidRDefault="002B0EFF" w:rsidP="002B0EFF">
            <w:pPr>
              <w:spacing w:after="0" w:line="276" w:lineRule="auto"/>
              <w:jc w:val="center"/>
              <w:rPr>
                <w:rFonts w:asciiTheme="minorHAnsi" w:hAnsiTheme="minorHAnsi"/>
                <w:b/>
                <w:bCs/>
                <w:color w:val="auto"/>
                <w:sz w:val="22"/>
              </w:rPr>
            </w:pPr>
            <w:r w:rsidRPr="006F4F27">
              <w:rPr>
                <w:rFonts w:asciiTheme="minorHAnsi" w:hAnsiTheme="minorHAnsi"/>
                <w:b/>
                <w:bCs/>
                <w:color w:val="auto"/>
                <w:sz w:val="22"/>
              </w:rPr>
              <w:t>Wednesday</w:t>
            </w:r>
          </w:p>
        </w:tc>
        <w:tc>
          <w:tcPr>
            <w:tcW w:w="2885" w:type="dxa"/>
            <w:vAlign w:val="center"/>
          </w:tcPr>
          <w:p w:rsidR="002B0EFF" w:rsidRPr="006F4F27" w:rsidRDefault="002B0EFF" w:rsidP="002B0EFF">
            <w:pPr>
              <w:spacing w:after="0" w:line="276" w:lineRule="auto"/>
              <w:jc w:val="center"/>
              <w:rPr>
                <w:rFonts w:asciiTheme="minorHAnsi" w:hAnsiTheme="minorHAnsi"/>
                <w:b/>
                <w:bCs/>
                <w:color w:val="auto"/>
                <w:sz w:val="22"/>
              </w:rPr>
            </w:pPr>
            <w:r w:rsidRPr="006F4F27">
              <w:rPr>
                <w:rFonts w:asciiTheme="minorHAnsi" w:hAnsiTheme="minorHAnsi"/>
                <w:b/>
                <w:bCs/>
                <w:color w:val="auto"/>
                <w:sz w:val="22"/>
              </w:rPr>
              <w:t>Thursday</w:t>
            </w:r>
          </w:p>
        </w:tc>
        <w:tc>
          <w:tcPr>
            <w:tcW w:w="2885" w:type="dxa"/>
            <w:vAlign w:val="center"/>
          </w:tcPr>
          <w:p w:rsidR="002B0EFF" w:rsidRPr="006F4F27" w:rsidRDefault="002B0EFF" w:rsidP="002B0EFF">
            <w:pPr>
              <w:spacing w:after="0" w:line="276" w:lineRule="auto"/>
              <w:jc w:val="center"/>
              <w:rPr>
                <w:rFonts w:asciiTheme="minorHAnsi" w:hAnsiTheme="minorHAnsi"/>
                <w:b/>
                <w:bCs/>
                <w:color w:val="auto"/>
                <w:sz w:val="22"/>
              </w:rPr>
            </w:pPr>
            <w:r w:rsidRPr="006F4F27">
              <w:rPr>
                <w:rFonts w:asciiTheme="minorHAnsi" w:hAnsiTheme="minorHAnsi"/>
                <w:b/>
                <w:bCs/>
                <w:color w:val="auto"/>
                <w:sz w:val="22"/>
              </w:rPr>
              <w:t>Friday</w:t>
            </w:r>
          </w:p>
        </w:tc>
      </w:tr>
      <w:tr w:rsidR="002B0EFF" w:rsidRPr="00AB0EF2" w:rsidTr="002B0EFF">
        <w:trPr>
          <w:trHeight w:val="390"/>
          <w:jc w:val="center"/>
        </w:trPr>
        <w:tc>
          <w:tcPr>
            <w:tcW w:w="1588" w:type="dxa"/>
            <w:vAlign w:val="center"/>
          </w:tcPr>
          <w:p w:rsidR="002B0EFF" w:rsidRPr="006F4F27" w:rsidRDefault="002B0EFF" w:rsidP="002B0EFF">
            <w:pPr>
              <w:spacing w:after="0" w:line="276" w:lineRule="auto"/>
              <w:jc w:val="center"/>
              <w:rPr>
                <w:rFonts w:asciiTheme="minorHAnsi" w:hAnsiTheme="minorHAnsi"/>
                <w:bCs/>
                <w:color w:val="auto"/>
              </w:rPr>
            </w:pPr>
            <w:r w:rsidRPr="006F4F27">
              <w:rPr>
                <w:rFonts w:asciiTheme="minorHAnsi" w:hAnsiTheme="minorHAnsi"/>
                <w:bCs/>
                <w:color w:val="auto"/>
              </w:rPr>
              <w:t>9:00</w:t>
            </w:r>
            <w:r>
              <w:rPr>
                <w:rFonts w:asciiTheme="minorHAnsi" w:hAnsiTheme="minorHAnsi"/>
                <w:bCs/>
              </w:rPr>
              <w:t xml:space="preserve"> </w:t>
            </w:r>
            <w:r w:rsidRPr="006F4F27">
              <w:rPr>
                <w:rFonts w:asciiTheme="minorHAnsi" w:hAnsiTheme="minorHAnsi"/>
                <w:bCs/>
                <w:color w:val="auto"/>
              </w:rPr>
              <w:t>-</w:t>
            </w:r>
            <w:r>
              <w:rPr>
                <w:rFonts w:asciiTheme="minorHAnsi" w:hAnsiTheme="minorHAnsi"/>
                <w:bCs/>
              </w:rPr>
              <w:t xml:space="preserve"> </w:t>
            </w:r>
            <w:r w:rsidRPr="006F4F27">
              <w:rPr>
                <w:rFonts w:asciiTheme="minorHAnsi" w:hAnsiTheme="minorHAnsi"/>
                <w:bCs/>
                <w:color w:val="auto"/>
              </w:rPr>
              <w:t>9:30</w:t>
            </w:r>
            <w:r>
              <w:rPr>
                <w:rFonts w:asciiTheme="minorHAnsi" w:hAnsiTheme="minorHAnsi"/>
                <w:bCs/>
              </w:rPr>
              <w:t xml:space="preserve"> am</w:t>
            </w:r>
          </w:p>
        </w:tc>
        <w:tc>
          <w:tcPr>
            <w:tcW w:w="2885" w:type="dxa"/>
            <w:vAlign w:val="center"/>
          </w:tcPr>
          <w:p w:rsidR="002B0EFF" w:rsidRPr="009018B8" w:rsidRDefault="002B0EFF" w:rsidP="002B0EFF">
            <w:pPr>
              <w:spacing w:after="0" w:line="276" w:lineRule="auto"/>
              <w:jc w:val="center"/>
              <w:rPr>
                <w:rFonts w:asciiTheme="minorHAnsi" w:hAnsiTheme="minorHAnsi"/>
              </w:rPr>
            </w:pPr>
            <w:r w:rsidRPr="009018B8">
              <w:rPr>
                <w:rFonts w:asciiTheme="minorHAnsi" w:hAnsiTheme="minorHAnsi"/>
              </w:rPr>
              <w:t>Online movement activity</w:t>
            </w:r>
          </w:p>
          <w:p w:rsidR="002B0EFF" w:rsidRPr="009018B8" w:rsidRDefault="002B0EFF" w:rsidP="002B0EFF">
            <w:pPr>
              <w:spacing w:line="276" w:lineRule="auto"/>
              <w:jc w:val="center"/>
              <w:rPr>
                <w:rFonts w:asciiTheme="minorHAnsi" w:hAnsiTheme="minorHAnsi"/>
              </w:rPr>
            </w:pPr>
            <w:r w:rsidRPr="009018B8">
              <w:rPr>
                <w:rFonts w:asciiTheme="minorHAnsi" w:hAnsiTheme="minorHAnsi"/>
                <w:color w:val="auto"/>
              </w:rPr>
              <w:t xml:space="preserve">(Joe Wickes on YouTube, </w:t>
            </w:r>
          </w:p>
          <w:p w:rsidR="002B0EFF" w:rsidRPr="009018B8" w:rsidRDefault="002B0EFF" w:rsidP="002B0EFF">
            <w:pPr>
              <w:spacing w:after="0" w:line="276" w:lineRule="auto"/>
              <w:jc w:val="center"/>
              <w:rPr>
                <w:rFonts w:asciiTheme="minorHAnsi" w:hAnsiTheme="minorHAnsi"/>
                <w:color w:val="auto"/>
              </w:rPr>
            </w:pPr>
            <w:r w:rsidRPr="009018B8">
              <w:rPr>
                <w:rFonts w:asciiTheme="minorHAnsi" w:hAnsiTheme="minorHAnsi"/>
                <w:color w:val="auto"/>
              </w:rPr>
              <w:t>Cosmic kids)</w:t>
            </w:r>
          </w:p>
        </w:tc>
        <w:tc>
          <w:tcPr>
            <w:tcW w:w="2885" w:type="dxa"/>
            <w:vAlign w:val="center"/>
          </w:tcPr>
          <w:p w:rsidR="002B0EFF" w:rsidRPr="009018B8" w:rsidRDefault="002B0EFF" w:rsidP="002B0EFF">
            <w:pPr>
              <w:spacing w:after="0" w:line="276" w:lineRule="auto"/>
              <w:jc w:val="center"/>
              <w:rPr>
                <w:rFonts w:asciiTheme="minorHAnsi" w:hAnsiTheme="minorHAnsi"/>
              </w:rPr>
            </w:pPr>
            <w:r w:rsidRPr="009018B8">
              <w:rPr>
                <w:rFonts w:asciiTheme="minorHAnsi" w:hAnsiTheme="minorHAnsi"/>
              </w:rPr>
              <w:t>Online movement activity</w:t>
            </w:r>
          </w:p>
          <w:p w:rsidR="002B0EFF" w:rsidRPr="009018B8" w:rsidRDefault="002B0EFF" w:rsidP="002B0EFF">
            <w:pPr>
              <w:spacing w:line="276" w:lineRule="auto"/>
              <w:jc w:val="center"/>
              <w:rPr>
                <w:rFonts w:asciiTheme="minorHAnsi" w:hAnsiTheme="minorHAnsi"/>
              </w:rPr>
            </w:pPr>
            <w:r w:rsidRPr="009018B8">
              <w:rPr>
                <w:rFonts w:asciiTheme="minorHAnsi" w:hAnsiTheme="minorHAnsi"/>
                <w:color w:val="auto"/>
              </w:rPr>
              <w:t xml:space="preserve">(Joe Wickes on YouTube, </w:t>
            </w:r>
          </w:p>
          <w:p w:rsidR="002B0EFF" w:rsidRPr="009018B8" w:rsidRDefault="002B0EFF" w:rsidP="002B0EFF">
            <w:pPr>
              <w:spacing w:after="0" w:line="276" w:lineRule="auto"/>
              <w:jc w:val="center"/>
              <w:rPr>
                <w:rFonts w:asciiTheme="minorHAnsi" w:hAnsiTheme="minorHAnsi"/>
                <w:color w:val="auto"/>
              </w:rPr>
            </w:pPr>
            <w:r w:rsidRPr="009018B8">
              <w:rPr>
                <w:rFonts w:asciiTheme="minorHAnsi" w:hAnsiTheme="minorHAnsi"/>
                <w:color w:val="auto"/>
              </w:rPr>
              <w:t>Cosmic kids)</w:t>
            </w:r>
          </w:p>
        </w:tc>
        <w:tc>
          <w:tcPr>
            <w:tcW w:w="2885" w:type="dxa"/>
            <w:vAlign w:val="center"/>
          </w:tcPr>
          <w:p w:rsidR="002B0EFF" w:rsidRPr="009018B8" w:rsidRDefault="002B0EFF" w:rsidP="002B0EFF">
            <w:pPr>
              <w:spacing w:after="0" w:line="276" w:lineRule="auto"/>
              <w:jc w:val="center"/>
              <w:rPr>
                <w:rFonts w:asciiTheme="minorHAnsi" w:hAnsiTheme="minorHAnsi"/>
              </w:rPr>
            </w:pPr>
            <w:r w:rsidRPr="009018B8">
              <w:rPr>
                <w:rFonts w:asciiTheme="minorHAnsi" w:hAnsiTheme="minorHAnsi"/>
              </w:rPr>
              <w:t>Online movement activity</w:t>
            </w:r>
          </w:p>
          <w:p w:rsidR="002B0EFF" w:rsidRPr="009018B8" w:rsidRDefault="002B0EFF" w:rsidP="002B0EFF">
            <w:pPr>
              <w:spacing w:line="276" w:lineRule="auto"/>
              <w:jc w:val="center"/>
              <w:rPr>
                <w:rFonts w:asciiTheme="minorHAnsi" w:hAnsiTheme="minorHAnsi"/>
              </w:rPr>
            </w:pPr>
            <w:r w:rsidRPr="009018B8">
              <w:rPr>
                <w:rFonts w:asciiTheme="minorHAnsi" w:hAnsiTheme="minorHAnsi"/>
                <w:color w:val="auto"/>
              </w:rPr>
              <w:t xml:space="preserve">(Joe Wickes on YouTube, </w:t>
            </w:r>
          </w:p>
          <w:p w:rsidR="002B0EFF" w:rsidRPr="009018B8" w:rsidRDefault="002B0EFF" w:rsidP="002B0EFF">
            <w:pPr>
              <w:spacing w:after="0" w:line="276" w:lineRule="auto"/>
              <w:jc w:val="center"/>
              <w:rPr>
                <w:rFonts w:asciiTheme="minorHAnsi" w:hAnsiTheme="minorHAnsi"/>
                <w:color w:val="auto"/>
              </w:rPr>
            </w:pPr>
            <w:r w:rsidRPr="009018B8">
              <w:rPr>
                <w:rFonts w:asciiTheme="minorHAnsi" w:hAnsiTheme="minorHAnsi"/>
                <w:color w:val="auto"/>
              </w:rPr>
              <w:t>Cosmic kids)</w:t>
            </w:r>
          </w:p>
        </w:tc>
        <w:tc>
          <w:tcPr>
            <w:tcW w:w="2885" w:type="dxa"/>
            <w:vAlign w:val="center"/>
          </w:tcPr>
          <w:p w:rsidR="002B0EFF" w:rsidRPr="009018B8" w:rsidRDefault="002B0EFF" w:rsidP="002B0EFF">
            <w:pPr>
              <w:spacing w:after="0" w:line="276" w:lineRule="auto"/>
              <w:jc w:val="center"/>
              <w:rPr>
                <w:rFonts w:asciiTheme="minorHAnsi" w:hAnsiTheme="minorHAnsi"/>
              </w:rPr>
            </w:pPr>
            <w:r w:rsidRPr="009018B8">
              <w:rPr>
                <w:rFonts w:asciiTheme="minorHAnsi" w:hAnsiTheme="minorHAnsi"/>
              </w:rPr>
              <w:t>Online movement activity</w:t>
            </w:r>
          </w:p>
          <w:p w:rsidR="002B0EFF" w:rsidRPr="009018B8" w:rsidRDefault="002B0EFF" w:rsidP="002B0EFF">
            <w:pPr>
              <w:spacing w:line="276" w:lineRule="auto"/>
              <w:jc w:val="center"/>
              <w:rPr>
                <w:rFonts w:asciiTheme="minorHAnsi" w:hAnsiTheme="minorHAnsi"/>
              </w:rPr>
            </w:pPr>
            <w:r w:rsidRPr="009018B8">
              <w:rPr>
                <w:rFonts w:asciiTheme="minorHAnsi" w:hAnsiTheme="minorHAnsi"/>
                <w:color w:val="auto"/>
              </w:rPr>
              <w:t xml:space="preserve">(Joe Wickes on YouTube, </w:t>
            </w:r>
          </w:p>
          <w:p w:rsidR="002B0EFF" w:rsidRPr="009018B8" w:rsidRDefault="002B0EFF" w:rsidP="002B0EFF">
            <w:pPr>
              <w:spacing w:after="0" w:line="276" w:lineRule="auto"/>
              <w:jc w:val="center"/>
              <w:rPr>
                <w:rFonts w:asciiTheme="minorHAnsi" w:hAnsiTheme="minorHAnsi"/>
                <w:color w:val="auto"/>
              </w:rPr>
            </w:pPr>
            <w:r w:rsidRPr="009018B8">
              <w:rPr>
                <w:rFonts w:asciiTheme="minorHAnsi" w:hAnsiTheme="minorHAnsi"/>
                <w:color w:val="auto"/>
              </w:rPr>
              <w:t>Cosmic kids)</w:t>
            </w:r>
          </w:p>
        </w:tc>
        <w:tc>
          <w:tcPr>
            <w:tcW w:w="2885" w:type="dxa"/>
            <w:vAlign w:val="center"/>
          </w:tcPr>
          <w:p w:rsidR="002B0EFF" w:rsidRPr="009018B8" w:rsidRDefault="002B0EFF" w:rsidP="002B0EFF">
            <w:pPr>
              <w:spacing w:after="0" w:line="276" w:lineRule="auto"/>
              <w:jc w:val="center"/>
              <w:rPr>
                <w:rFonts w:asciiTheme="minorHAnsi" w:hAnsiTheme="minorHAnsi"/>
              </w:rPr>
            </w:pPr>
            <w:r w:rsidRPr="009018B8">
              <w:rPr>
                <w:rFonts w:asciiTheme="minorHAnsi" w:hAnsiTheme="minorHAnsi"/>
              </w:rPr>
              <w:t>Online movement activity</w:t>
            </w:r>
          </w:p>
          <w:p w:rsidR="002B0EFF" w:rsidRPr="009018B8" w:rsidRDefault="002B0EFF" w:rsidP="002B0EFF">
            <w:pPr>
              <w:spacing w:line="276" w:lineRule="auto"/>
              <w:jc w:val="center"/>
              <w:rPr>
                <w:rFonts w:asciiTheme="minorHAnsi" w:hAnsiTheme="minorHAnsi"/>
              </w:rPr>
            </w:pPr>
            <w:r w:rsidRPr="009018B8">
              <w:rPr>
                <w:rFonts w:asciiTheme="minorHAnsi" w:hAnsiTheme="minorHAnsi"/>
                <w:color w:val="auto"/>
              </w:rPr>
              <w:t xml:space="preserve">(Joe Wickes on YouTube, </w:t>
            </w:r>
          </w:p>
          <w:p w:rsidR="002B0EFF" w:rsidRPr="009018B8" w:rsidRDefault="002B0EFF" w:rsidP="002B0EFF">
            <w:pPr>
              <w:spacing w:after="0" w:line="276" w:lineRule="auto"/>
              <w:jc w:val="center"/>
              <w:rPr>
                <w:rFonts w:asciiTheme="minorHAnsi" w:hAnsiTheme="minorHAnsi"/>
                <w:color w:val="auto"/>
              </w:rPr>
            </w:pPr>
            <w:r w:rsidRPr="009018B8">
              <w:rPr>
                <w:rFonts w:asciiTheme="minorHAnsi" w:hAnsiTheme="minorHAnsi"/>
                <w:color w:val="auto"/>
              </w:rPr>
              <w:t>Cosmic kids)</w:t>
            </w:r>
          </w:p>
        </w:tc>
      </w:tr>
      <w:tr w:rsidR="002B0EFF" w:rsidRPr="00AB0EF2" w:rsidTr="002B0EFF">
        <w:trPr>
          <w:cantSplit/>
          <w:trHeight w:val="339"/>
          <w:jc w:val="center"/>
        </w:trPr>
        <w:tc>
          <w:tcPr>
            <w:tcW w:w="1588" w:type="dxa"/>
            <w:vMerge w:val="restart"/>
            <w:vAlign w:val="center"/>
          </w:tcPr>
          <w:p w:rsidR="002B0EFF" w:rsidRPr="006F4F27" w:rsidRDefault="002B0EFF" w:rsidP="002B0EFF">
            <w:pPr>
              <w:spacing w:after="0" w:line="276" w:lineRule="auto"/>
              <w:jc w:val="center"/>
              <w:rPr>
                <w:rFonts w:asciiTheme="minorHAnsi" w:hAnsiTheme="minorHAnsi"/>
                <w:bCs/>
                <w:color w:val="auto"/>
              </w:rPr>
            </w:pPr>
            <w:r w:rsidRPr="006F4F27">
              <w:rPr>
                <w:rFonts w:asciiTheme="minorHAnsi" w:hAnsiTheme="minorHAnsi"/>
                <w:bCs/>
                <w:color w:val="auto"/>
              </w:rPr>
              <w:t>9:30</w:t>
            </w:r>
            <w:r>
              <w:rPr>
                <w:rFonts w:asciiTheme="minorHAnsi" w:hAnsiTheme="minorHAnsi"/>
                <w:bCs/>
              </w:rPr>
              <w:t xml:space="preserve"> </w:t>
            </w:r>
            <w:r w:rsidRPr="006F4F27">
              <w:rPr>
                <w:rFonts w:asciiTheme="minorHAnsi" w:hAnsiTheme="minorHAnsi"/>
                <w:bCs/>
                <w:color w:val="auto"/>
              </w:rPr>
              <w:t>-</w:t>
            </w:r>
            <w:r>
              <w:rPr>
                <w:rFonts w:asciiTheme="minorHAnsi" w:hAnsiTheme="minorHAnsi"/>
                <w:bCs/>
              </w:rPr>
              <w:t xml:space="preserve"> </w:t>
            </w:r>
            <w:r w:rsidRPr="006F4F27">
              <w:rPr>
                <w:rFonts w:asciiTheme="minorHAnsi" w:hAnsiTheme="minorHAnsi"/>
                <w:bCs/>
                <w:color w:val="auto"/>
              </w:rPr>
              <w:t>10:30</w:t>
            </w:r>
            <w:r>
              <w:rPr>
                <w:rFonts w:asciiTheme="minorHAnsi" w:hAnsiTheme="minorHAnsi"/>
                <w:bCs/>
              </w:rPr>
              <w:t xml:space="preserve"> am</w:t>
            </w:r>
          </w:p>
        </w:tc>
        <w:tc>
          <w:tcPr>
            <w:tcW w:w="2885" w:type="dxa"/>
            <w:vMerge w:val="restart"/>
            <w:vAlign w:val="center"/>
          </w:tcPr>
          <w:p w:rsidR="002B0EFF" w:rsidRPr="009018B8" w:rsidRDefault="002B0EFF" w:rsidP="002B0EFF">
            <w:pPr>
              <w:spacing w:after="0" w:line="276" w:lineRule="auto"/>
              <w:jc w:val="center"/>
              <w:rPr>
                <w:rFonts w:asciiTheme="minorHAnsi" w:hAnsiTheme="minorHAnsi"/>
                <w:color w:val="auto"/>
              </w:rPr>
            </w:pPr>
            <w:r w:rsidRPr="009018B8">
              <w:rPr>
                <w:rFonts w:asciiTheme="minorHAnsi" w:hAnsiTheme="minorHAnsi"/>
                <w:color w:val="auto"/>
              </w:rPr>
              <w:t>Maths Activity-supplied by teacher</w:t>
            </w:r>
          </w:p>
        </w:tc>
        <w:tc>
          <w:tcPr>
            <w:tcW w:w="2885" w:type="dxa"/>
            <w:vMerge w:val="restart"/>
            <w:vAlign w:val="center"/>
          </w:tcPr>
          <w:p w:rsidR="002B0EFF" w:rsidRPr="009018B8" w:rsidRDefault="002B0EFF" w:rsidP="002B0EFF">
            <w:pPr>
              <w:spacing w:after="0" w:line="276" w:lineRule="auto"/>
              <w:jc w:val="center"/>
              <w:rPr>
                <w:rFonts w:asciiTheme="minorHAnsi" w:hAnsiTheme="minorHAnsi"/>
                <w:color w:val="auto"/>
              </w:rPr>
            </w:pPr>
            <w:r w:rsidRPr="009018B8">
              <w:rPr>
                <w:rFonts w:asciiTheme="minorHAnsi" w:hAnsiTheme="minorHAnsi"/>
                <w:color w:val="auto"/>
              </w:rPr>
              <w:t>Writing Activity-supplied by teacher</w:t>
            </w:r>
          </w:p>
        </w:tc>
        <w:tc>
          <w:tcPr>
            <w:tcW w:w="2885" w:type="dxa"/>
            <w:vMerge w:val="restart"/>
            <w:tcBorders>
              <w:top w:val="single" w:sz="4" w:space="0" w:color="auto"/>
            </w:tcBorders>
            <w:vAlign w:val="center"/>
          </w:tcPr>
          <w:p w:rsidR="002B0EFF" w:rsidRPr="009018B8" w:rsidRDefault="002B0EFF" w:rsidP="002B0EFF">
            <w:pPr>
              <w:spacing w:after="0" w:line="276" w:lineRule="auto"/>
              <w:jc w:val="center"/>
              <w:rPr>
                <w:rFonts w:asciiTheme="minorHAnsi" w:hAnsiTheme="minorHAnsi"/>
                <w:color w:val="auto"/>
              </w:rPr>
            </w:pPr>
            <w:r w:rsidRPr="009018B8">
              <w:rPr>
                <w:rFonts w:asciiTheme="minorHAnsi" w:hAnsiTheme="minorHAnsi"/>
                <w:color w:val="auto"/>
              </w:rPr>
              <w:t>Maths Activity-supplied by teacher</w:t>
            </w:r>
          </w:p>
        </w:tc>
        <w:tc>
          <w:tcPr>
            <w:tcW w:w="2885" w:type="dxa"/>
            <w:vMerge w:val="restart"/>
            <w:tcBorders>
              <w:bottom w:val="nil"/>
            </w:tcBorders>
            <w:vAlign w:val="center"/>
          </w:tcPr>
          <w:p w:rsidR="002B0EFF" w:rsidRPr="009018B8" w:rsidRDefault="002B0EFF" w:rsidP="002B0EFF">
            <w:pPr>
              <w:spacing w:after="0" w:line="276" w:lineRule="auto"/>
              <w:jc w:val="center"/>
              <w:rPr>
                <w:rFonts w:asciiTheme="minorHAnsi" w:hAnsiTheme="minorHAnsi"/>
                <w:color w:val="auto"/>
              </w:rPr>
            </w:pPr>
            <w:r w:rsidRPr="009018B8">
              <w:rPr>
                <w:rFonts w:asciiTheme="minorHAnsi" w:hAnsiTheme="minorHAnsi"/>
                <w:color w:val="auto"/>
              </w:rPr>
              <w:t>Writing Activity-supplied by teacher</w:t>
            </w:r>
          </w:p>
        </w:tc>
        <w:tc>
          <w:tcPr>
            <w:tcW w:w="2885" w:type="dxa"/>
            <w:vMerge w:val="restart"/>
            <w:vAlign w:val="center"/>
          </w:tcPr>
          <w:p w:rsidR="002B0EFF" w:rsidRPr="009018B8" w:rsidRDefault="002B0EFF" w:rsidP="002B0EFF">
            <w:pPr>
              <w:spacing w:after="0" w:line="276" w:lineRule="auto"/>
              <w:jc w:val="center"/>
              <w:rPr>
                <w:rFonts w:asciiTheme="minorHAnsi" w:hAnsiTheme="minorHAnsi"/>
                <w:color w:val="auto"/>
              </w:rPr>
            </w:pPr>
            <w:r w:rsidRPr="009018B8">
              <w:rPr>
                <w:rFonts w:asciiTheme="minorHAnsi" w:hAnsiTheme="minorHAnsi"/>
                <w:color w:val="auto"/>
              </w:rPr>
              <w:t>Maths Activity-supplied by teacher</w:t>
            </w:r>
          </w:p>
        </w:tc>
      </w:tr>
      <w:tr w:rsidR="002B0EFF" w:rsidRPr="00AB0EF2" w:rsidTr="002B0EFF">
        <w:trPr>
          <w:cantSplit/>
          <w:trHeight w:val="309"/>
          <w:jc w:val="center"/>
        </w:trPr>
        <w:tc>
          <w:tcPr>
            <w:tcW w:w="1588" w:type="dxa"/>
            <w:vMerge/>
            <w:vAlign w:val="center"/>
          </w:tcPr>
          <w:p w:rsidR="002B0EFF" w:rsidRPr="00AB0EF2" w:rsidRDefault="002B0EFF" w:rsidP="002B0EFF">
            <w:pPr>
              <w:spacing w:after="0" w:line="276" w:lineRule="auto"/>
              <w:jc w:val="center"/>
              <w:rPr>
                <w:rFonts w:asciiTheme="minorHAnsi" w:hAnsiTheme="minorHAnsi"/>
                <w:bCs/>
              </w:rPr>
            </w:pPr>
          </w:p>
        </w:tc>
        <w:tc>
          <w:tcPr>
            <w:tcW w:w="2885" w:type="dxa"/>
            <w:vMerge/>
            <w:vAlign w:val="center"/>
          </w:tcPr>
          <w:p w:rsidR="002B0EFF" w:rsidRPr="00AB0EF2" w:rsidRDefault="002B0EFF" w:rsidP="002B0EFF">
            <w:pPr>
              <w:spacing w:after="0" w:line="276" w:lineRule="auto"/>
              <w:jc w:val="center"/>
              <w:rPr>
                <w:rFonts w:asciiTheme="minorHAnsi" w:hAnsiTheme="minorHAnsi"/>
              </w:rPr>
            </w:pPr>
          </w:p>
        </w:tc>
        <w:tc>
          <w:tcPr>
            <w:tcW w:w="2885" w:type="dxa"/>
            <w:vMerge/>
            <w:vAlign w:val="center"/>
          </w:tcPr>
          <w:p w:rsidR="002B0EFF" w:rsidRPr="00AB0EF2" w:rsidRDefault="002B0EFF" w:rsidP="002B0EFF">
            <w:pPr>
              <w:spacing w:after="0" w:line="276" w:lineRule="auto"/>
              <w:jc w:val="center"/>
              <w:rPr>
                <w:rFonts w:asciiTheme="minorHAnsi" w:hAnsiTheme="minorHAnsi"/>
              </w:rPr>
            </w:pPr>
          </w:p>
        </w:tc>
        <w:tc>
          <w:tcPr>
            <w:tcW w:w="2885" w:type="dxa"/>
            <w:vMerge/>
            <w:vAlign w:val="center"/>
          </w:tcPr>
          <w:p w:rsidR="002B0EFF" w:rsidRPr="00AB0EF2" w:rsidRDefault="002B0EFF" w:rsidP="002B0EFF">
            <w:pPr>
              <w:spacing w:after="0" w:line="276" w:lineRule="auto"/>
              <w:jc w:val="center"/>
              <w:rPr>
                <w:rFonts w:asciiTheme="minorHAnsi" w:hAnsiTheme="minorHAnsi"/>
              </w:rPr>
            </w:pPr>
          </w:p>
        </w:tc>
        <w:tc>
          <w:tcPr>
            <w:tcW w:w="2885" w:type="dxa"/>
            <w:vMerge/>
            <w:tcBorders>
              <w:bottom w:val="nil"/>
            </w:tcBorders>
            <w:vAlign w:val="center"/>
          </w:tcPr>
          <w:p w:rsidR="002B0EFF" w:rsidRPr="00AB0EF2" w:rsidRDefault="002B0EFF" w:rsidP="002B0EFF">
            <w:pPr>
              <w:spacing w:after="0" w:line="276" w:lineRule="auto"/>
              <w:jc w:val="center"/>
              <w:rPr>
                <w:rFonts w:asciiTheme="minorHAnsi" w:hAnsiTheme="minorHAnsi"/>
              </w:rPr>
            </w:pPr>
          </w:p>
        </w:tc>
        <w:tc>
          <w:tcPr>
            <w:tcW w:w="2885" w:type="dxa"/>
            <w:vMerge/>
            <w:vAlign w:val="center"/>
          </w:tcPr>
          <w:p w:rsidR="002B0EFF" w:rsidRPr="00AB0EF2" w:rsidRDefault="002B0EFF" w:rsidP="002B0EFF">
            <w:pPr>
              <w:spacing w:after="0" w:line="276" w:lineRule="auto"/>
              <w:jc w:val="center"/>
              <w:rPr>
                <w:rFonts w:asciiTheme="minorHAnsi" w:hAnsiTheme="minorHAnsi"/>
              </w:rPr>
            </w:pPr>
          </w:p>
        </w:tc>
      </w:tr>
      <w:tr w:rsidR="002B0EFF" w:rsidRPr="00AB0EF2" w:rsidTr="002B0EFF">
        <w:trPr>
          <w:cantSplit/>
          <w:trHeight w:val="276"/>
          <w:jc w:val="center"/>
        </w:trPr>
        <w:tc>
          <w:tcPr>
            <w:tcW w:w="1588" w:type="dxa"/>
            <w:vAlign w:val="center"/>
          </w:tcPr>
          <w:p w:rsidR="002B0EFF" w:rsidRPr="006A574E" w:rsidRDefault="002B0EFF" w:rsidP="002B0EFF">
            <w:pPr>
              <w:spacing w:after="0" w:line="276" w:lineRule="auto"/>
              <w:jc w:val="center"/>
              <w:rPr>
                <w:rFonts w:asciiTheme="minorHAnsi" w:hAnsiTheme="minorHAnsi"/>
                <w:b/>
                <w:bCs/>
              </w:rPr>
            </w:pPr>
            <w:r w:rsidRPr="006A574E">
              <w:rPr>
                <w:rFonts w:asciiTheme="minorHAnsi" w:hAnsiTheme="minorHAnsi"/>
                <w:b/>
                <w:bCs/>
              </w:rPr>
              <w:t>10.30 - 10.45 am</w:t>
            </w:r>
          </w:p>
        </w:tc>
        <w:tc>
          <w:tcPr>
            <w:tcW w:w="14425" w:type="dxa"/>
            <w:gridSpan w:val="5"/>
            <w:vAlign w:val="center"/>
          </w:tcPr>
          <w:p w:rsidR="002B0EFF" w:rsidRPr="006A574E" w:rsidRDefault="002B0EFF" w:rsidP="002B0EFF">
            <w:pPr>
              <w:spacing w:after="0" w:line="276" w:lineRule="auto"/>
              <w:jc w:val="center"/>
              <w:rPr>
                <w:rFonts w:asciiTheme="minorHAnsi" w:hAnsiTheme="minorHAnsi"/>
                <w:b/>
              </w:rPr>
            </w:pPr>
            <w:r w:rsidRPr="006A574E">
              <w:rPr>
                <w:rFonts w:asciiTheme="minorHAnsi" w:hAnsiTheme="minorHAnsi"/>
                <w:b/>
              </w:rPr>
              <w:t>Break – Yellow/Red/Blue</w:t>
            </w:r>
          </w:p>
        </w:tc>
      </w:tr>
      <w:tr w:rsidR="002B0EFF" w:rsidRPr="00AB0EF2" w:rsidTr="002B0EFF">
        <w:trPr>
          <w:cantSplit/>
          <w:trHeight w:val="276"/>
          <w:jc w:val="center"/>
        </w:trPr>
        <w:tc>
          <w:tcPr>
            <w:tcW w:w="1588" w:type="dxa"/>
            <w:vAlign w:val="center"/>
          </w:tcPr>
          <w:p w:rsidR="002B0EFF" w:rsidRPr="006A574E" w:rsidRDefault="002B0EFF" w:rsidP="002B0EFF">
            <w:pPr>
              <w:spacing w:after="0" w:line="276" w:lineRule="auto"/>
              <w:jc w:val="center"/>
              <w:rPr>
                <w:rFonts w:asciiTheme="minorHAnsi" w:hAnsiTheme="minorHAnsi"/>
                <w:b/>
                <w:bCs/>
              </w:rPr>
            </w:pPr>
            <w:r w:rsidRPr="006A574E">
              <w:rPr>
                <w:rFonts w:asciiTheme="minorHAnsi" w:hAnsiTheme="minorHAnsi"/>
                <w:b/>
                <w:bCs/>
              </w:rPr>
              <w:t>10.45 - 11.00 am</w:t>
            </w:r>
          </w:p>
        </w:tc>
        <w:tc>
          <w:tcPr>
            <w:tcW w:w="14425" w:type="dxa"/>
            <w:gridSpan w:val="5"/>
            <w:vAlign w:val="center"/>
          </w:tcPr>
          <w:p w:rsidR="002B0EFF" w:rsidRPr="006A574E" w:rsidRDefault="002B0EFF" w:rsidP="002B0EFF">
            <w:pPr>
              <w:spacing w:after="0" w:line="276" w:lineRule="auto"/>
              <w:jc w:val="center"/>
              <w:rPr>
                <w:rFonts w:asciiTheme="minorHAnsi" w:hAnsiTheme="minorHAnsi"/>
                <w:b/>
                <w:bCs/>
              </w:rPr>
            </w:pPr>
            <w:r w:rsidRPr="006A574E">
              <w:rPr>
                <w:rFonts w:asciiTheme="minorHAnsi" w:hAnsiTheme="minorHAnsi"/>
                <w:b/>
                <w:bCs/>
              </w:rPr>
              <w:t>Break – Green/Orange/Purple</w:t>
            </w:r>
          </w:p>
        </w:tc>
      </w:tr>
      <w:tr w:rsidR="002B0EFF" w:rsidRPr="00AB0EF2" w:rsidTr="002B0EFF">
        <w:trPr>
          <w:cantSplit/>
          <w:trHeight w:val="1685"/>
          <w:jc w:val="center"/>
        </w:trPr>
        <w:tc>
          <w:tcPr>
            <w:tcW w:w="1588" w:type="dxa"/>
            <w:vMerge w:val="restart"/>
            <w:tcBorders>
              <w:bottom w:val="single" w:sz="4" w:space="0" w:color="auto"/>
            </w:tcBorders>
            <w:vAlign w:val="center"/>
          </w:tcPr>
          <w:p w:rsidR="002B0EFF" w:rsidRDefault="002B0EFF" w:rsidP="002B0EFF">
            <w:pPr>
              <w:spacing w:line="276" w:lineRule="auto"/>
              <w:jc w:val="center"/>
              <w:rPr>
                <w:rFonts w:asciiTheme="minorHAnsi" w:hAnsiTheme="minorHAnsi"/>
                <w:bCs/>
              </w:rPr>
            </w:pPr>
            <w:r w:rsidRPr="00AB0EF2">
              <w:rPr>
                <w:rFonts w:asciiTheme="minorHAnsi" w:hAnsiTheme="minorHAnsi"/>
                <w:bCs/>
              </w:rPr>
              <w:t>11:00</w:t>
            </w:r>
            <w:r>
              <w:rPr>
                <w:rFonts w:asciiTheme="minorHAnsi" w:hAnsiTheme="minorHAnsi"/>
                <w:bCs/>
              </w:rPr>
              <w:t xml:space="preserve"> am </w:t>
            </w:r>
            <w:r w:rsidRPr="00AB0EF2">
              <w:rPr>
                <w:rFonts w:asciiTheme="minorHAnsi" w:hAnsiTheme="minorHAnsi"/>
                <w:bCs/>
              </w:rPr>
              <w:t>-</w:t>
            </w:r>
            <w:r>
              <w:rPr>
                <w:rFonts w:asciiTheme="minorHAnsi" w:hAnsiTheme="minorHAnsi"/>
                <w:bCs/>
              </w:rPr>
              <w:t xml:space="preserve"> </w:t>
            </w:r>
            <w:r w:rsidRPr="00AB0EF2">
              <w:rPr>
                <w:rFonts w:asciiTheme="minorHAnsi" w:hAnsiTheme="minorHAnsi"/>
                <w:bCs/>
              </w:rPr>
              <w:t>12:00</w:t>
            </w:r>
            <w:r>
              <w:rPr>
                <w:rFonts w:asciiTheme="minorHAnsi" w:hAnsiTheme="minorHAnsi"/>
                <w:bCs/>
              </w:rPr>
              <w:t xml:space="preserve"> pm</w:t>
            </w:r>
          </w:p>
          <w:p w:rsidR="002B0EFF" w:rsidRDefault="002B0EFF" w:rsidP="002B0EFF">
            <w:pPr>
              <w:spacing w:line="276" w:lineRule="auto"/>
              <w:jc w:val="center"/>
              <w:rPr>
                <w:rFonts w:asciiTheme="minorHAnsi" w:hAnsiTheme="minorHAnsi"/>
                <w:bCs/>
              </w:rPr>
            </w:pPr>
          </w:p>
          <w:p w:rsidR="002B0EFF" w:rsidRPr="00AB0EF2" w:rsidRDefault="002B0EFF" w:rsidP="002B0EFF">
            <w:pPr>
              <w:spacing w:line="276" w:lineRule="auto"/>
              <w:jc w:val="center"/>
              <w:rPr>
                <w:rFonts w:asciiTheme="minorHAnsi" w:hAnsiTheme="minorHAnsi"/>
                <w:bCs/>
              </w:rPr>
            </w:pPr>
          </w:p>
          <w:p w:rsidR="002B0EFF" w:rsidRPr="00B85E29" w:rsidRDefault="002B0EFF" w:rsidP="002B0EFF">
            <w:pPr>
              <w:spacing w:after="0" w:line="276" w:lineRule="auto"/>
              <w:jc w:val="center"/>
              <w:rPr>
                <w:rFonts w:asciiTheme="minorHAnsi" w:hAnsiTheme="minorHAnsi"/>
                <w:b/>
                <w:bCs/>
              </w:rPr>
            </w:pPr>
            <w:r w:rsidRPr="00B85E29">
              <w:rPr>
                <w:rFonts w:asciiTheme="minorHAnsi" w:hAnsiTheme="minorHAnsi"/>
                <w:b/>
                <w:bCs/>
              </w:rPr>
              <w:t>ICT extension activities</w:t>
            </w:r>
          </w:p>
        </w:tc>
        <w:tc>
          <w:tcPr>
            <w:tcW w:w="2885" w:type="dxa"/>
            <w:tcBorders>
              <w:bottom w:val="single" w:sz="4" w:space="0" w:color="auto"/>
            </w:tcBorders>
            <w:vAlign w:val="center"/>
          </w:tcPr>
          <w:p w:rsidR="002B0EFF" w:rsidRPr="009018B8" w:rsidRDefault="002B0EFF" w:rsidP="002B0EFF">
            <w:pPr>
              <w:spacing w:after="0" w:line="276" w:lineRule="auto"/>
              <w:jc w:val="center"/>
              <w:rPr>
                <w:rFonts w:asciiTheme="minorHAnsi" w:hAnsiTheme="minorHAnsi"/>
              </w:rPr>
            </w:pPr>
            <w:r w:rsidRPr="009018B8">
              <w:rPr>
                <w:rFonts w:asciiTheme="minorHAnsi" w:hAnsiTheme="minorHAnsi"/>
              </w:rPr>
              <w:t>Reading activity linked to class story/own reading text</w:t>
            </w:r>
          </w:p>
          <w:p w:rsidR="002B0EFF" w:rsidRPr="009018B8" w:rsidRDefault="002B0EFF" w:rsidP="002B0EFF">
            <w:pPr>
              <w:spacing w:after="0" w:line="276" w:lineRule="auto"/>
              <w:jc w:val="center"/>
              <w:rPr>
                <w:rFonts w:asciiTheme="minorHAnsi" w:hAnsiTheme="minorHAnsi"/>
              </w:rPr>
            </w:pPr>
            <w:r w:rsidRPr="009018B8">
              <w:rPr>
                <w:rFonts w:asciiTheme="minorHAnsi" w:hAnsiTheme="minorHAnsi"/>
              </w:rPr>
              <w:t>(Tasks supplied by teacher)</w:t>
            </w:r>
          </w:p>
          <w:p w:rsidR="002B0EFF" w:rsidRPr="009018B8" w:rsidRDefault="002B0EFF" w:rsidP="002B0EFF">
            <w:pPr>
              <w:spacing w:after="0" w:line="276" w:lineRule="auto"/>
              <w:jc w:val="center"/>
              <w:rPr>
                <w:rFonts w:asciiTheme="minorHAnsi" w:hAnsiTheme="minorHAnsi"/>
                <w:color w:val="auto"/>
              </w:rPr>
            </w:pPr>
            <w:r w:rsidRPr="009018B8">
              <w:rPr>
                <w:rFonts w:asciiTheme="minorHAnsi" w:hAnsiTheme="minorHAnsi"/>
              </w:rPr>
              <w:t>Video link to class to share reading (11.40)</w:t>
            </w:r>
          </w:p>
        </w:tc>
        <w:tc>
          <w:tcPr>
            <w:tcW w:w="2885" w:type="dxa"/>
            <w:tcBorders>
              <w:bottom w:val="single" w:sz="4" w:space="0" w:color="auto"/>
            </w:tcBorders>
            <w:vAlign w:val="center"/>
          </w:tcPr>
          <w:p w:rsidR="002B0EFF" w:rsidRPr="009018B8" w:rsidRDefault="002B0EFF" w:rsidP="002B0EFF">
            <w:pPr>
              <w:spacing w:after="0" w:line="276" w:lineRule="auto"/>
              <w:jc w:val="center"/>
              <w:rPr>
                <w:rFonts w:asciiTheme="minorHAnsi" w:hAnsiTheme="minorHAnsi"/>
                <w:color w:val="auto"/>
              </w:rPr>
            </w:pPr>
            <w:r w:rsidRPr="009018B8">
              <w:rPr>
                <w:rFonts w:asciiTheme="minorHAnsi" w:hAnsiTheme="minorHAnsi"/>
              </w:rPr>
              <w:t>Maths Activity-supplied by teacher</w:t>
            </w:r>
          </w:p>
        </w:tc>
        <w:tc>
          <w:tcPr>
            <w:tcW w:w="2885" w:type="dxa"/>
            <w:tcBorders>
              <w:bottom w:val="single" w:sz="4" w:space="0" w:color="auto"/>
            </w:tcBorders>
            <w:vAlign w:val="center"/>
          </w:tcPr>
          <w:p w:rsidR="002B0EFF" w:rsidRPr="009018B8" w:rsidRDefault="002B0EFF" w:rsidP="002B0EFF">
            <w:pPr>
              <w:spacing w:after="0" w:line="276" w:lineRule="auto"/>
              <w:jc w:val="center"/>
              <w:rPr>
                <w:rFonts w:asciiTheme="minorHAnsi" w:hAnsiTheme="minorHAnsi"/>
              </w:rPr>
            </w:pPr>
            <w:r w:rsidRPr="009018B8">
              <w:rPr>
                <w:rFonts w:asciiTheme="minorHAnsi" w:hAnsiTheme="minorHAnsi"/>
              </w:rPr>
              <w:t>Reading activity linked to class story/own reading text</w:t>
            </w:r>
          </w:p>
          <w:p w:rsidR="002B0EFF" w:rsidRPr="009018B8" w:rsidRDefault="002B0EFF" w:rsidP="002B0EFF">
            <w:pPr>
              <w:spacing w:after="0" w:line="276" w:lineRule="auto"/>
              <w:jc w:val="center"/>
              <w:rPr>
                <w:rFonts w:asciiTheme="minorHAnsi" w:hAnsiTheme="minorHAnsi"/>
              </w:rPr>
            </w:pPr>
            <w:r w:rsidRPr="009018B8">
              <w:rPr>
                <w:rFonts w:asciiTheme="minorHAnsi" w:hAnsiTheme="minorHAnsi"/>
              </w:rPr>
              <w:t>(Tasks supplied by teacher)</w:t>
            </w:r>
          </w:p>
          <w:p w:rsidR="002B0EFF" w:rsidRPr="009018B8" w:rsidRDefault="002B0EFF" w:rsidP="002B0EFF">
            <w:pPr>
              <w:spacing w:after="0" w:line="276" w:lineRule="auto"/>
              <w:jc w:val="center"/>
              <w:rPr>
                <w:rFonts w:asciiTheme="minorHAnsi" w:hAnsiTheme="minorHAnsi"/>
              </w:rPr>
            </w:pPr>
            <w:r w:rsidRPr="009018B8">
              <w:rPr>
                <w:rFonts w:asciiTheme="minorHAnsi" w:hAnsiTheme="minorHAnsi"/>
              </w:rPr>
              <w:t>Video link to class to share reading (11.40)</w:t>
            </w:r>
          </w:p>
        </w:tc>
        <w:tc>
          <w:tcPr>
            <w:tcW w:w="2885" w:type="dxa"/>
            <w:tcBorders>
              <w:bottom w:val="single" w:sz="4" w:space="0" w:color="auto"/>
            </w:tcBorders>
            <w:vAlign w:val="center"/>
          </w:tcPr>
          <w:p w:rsidR="002B0EFF" w:rsidRPr="009018B8" w:rsidRDefault="002B0EFF" w:rsidP="002B0EFF">
            <w:pPr>
              <w:spacing w:after="0" w:line="276" w:lineRule="auto"/>
              <w:jc w:val="center"/>
              <w:rPr>
                <w:rFonts w:asciiTheme="minorHAnsi" w:hAnsiTheme="minorHAnsi"/>
              </w:rPr>
            </w:pPr>
            <w:r w:rsidRPr="009018B8">
              <w:rPr>
                <w:rFonts w:asciiTheme="minorHAnsi" w:hAnsiTheme="minorHAnsi"/>
              </w:rPr>
              <w:t>Maths Activity-supplied by teacher</w:t>
            </w:r>
          </w:p>
        </w:tc>
        <w:tc>
          <w:tcPr>
            <w:tcW w:w="2885" w:type="dxa"/>
            <w:tcBorders>
              <w:bottom w:val="single" w:sz="4" w:space="0" w:color="auto"/>
            </w:tcBorders>
            <w:vAlign w:val="center"/>
          </w:tcPr>
          <w:p w:rsidR="002B0EFF" w:rsidRPr="009018B8" w:rsidRDefault="002B0EFF" w:rsidP="002B0EFF">
            <w:pPr>
              <w:spacing w:after="0" w:line="276" w:lineRule="auto"/>
              <w:jc w:val="center"/>
              <w:rPr>
                <w:rFonts w:asciiTheme="minorHAnsi" w:hAnsiTheme="minorHAnsi"/>
              </w:rPr>
            </w:pPr>
            <w:r w:rsidRPr="009018B8">
              <w:rPr>
                <w:rFonts w:asciiTheme="minorHAnsi" w:hAnsiTheme="minorHAnsi"/>
              </w:rPr>
              <w:t>Reading activity linked to class story/own reading text</w:t>
            </w:r>
          </w:p>
          <w:p w:rsidR="002B0EFF" w:rsidRPr="009018B8" w:rsidRDefault="002B0EFF" w:rsidP="002B0EFF">
            <w:pPr>
              <w:spacing w:after="0" w:line="276" w:lineRule="auto"/>
              <w:jc w:val="center"/>
              <w:rPr>
                <w:rFonts w:asciiTheme="minorHAnsi" w:hAnsiTheme="minorHAnsi"/>
              </w:rPr>
            </w:pPr>
            <w:r w:rsidRPr="009018B8">
              <w:rPr>
                <w:rFonts w:asciiTheme="minorHAnsi" w:hAnsiTheme="minorHAnsi"/>
              </w:rPr>
              <w:t>Video link to class to share reading (11.40)</w:t>
            </w:r>
          </w:p>
        </w:tc>
      </w:tr>
      <w:tr w:rsidR="002B0EFF" w:rsidRPr="00AB0EF2" w:rsidTr="002B0EFF">
        <w:trPr>
          <w:cantSplit/>
          <w:trHeight w:val="1203"/>
          <w:jc w:val="center"/>
        </w:trPr>
        <w:tc>
          <w:tcPr>
            <w:tcW w:w="1588" w:type="dxa"/>
            <w:vMerge/>
            <w:vAlign w:val="center"/>
          </w:tcPr>
          <w:p w:rsidR="002B0EFF" w:rsidRPr="00AB0EF2" w:rsidRDefault="002B0EFF" w:rsidP="002B0EFF">
            <w:pPr>
              <w:spacing w:line="276" w:lineRule="auto"/>
              <w:jc w:val="center"/>
              <w:rPr>
                <w:rFonts w:asciiTheme="minorHAnsi" w:hAnsiTheme="minorHAnsi"/>
                <w:bCs/>
              </w:rPr>
            </w:pPr>
          </w:p>
        </w:tc>
        <w:tc>
          <w:tcPr>
            <w:tcW w:w="2885" w:type="dxa"/>
            <w:vAlign w:val="center"/>
          </w:tcPr>
          <w:p w:rsidR="002B0EFF" w:rsidRPr="006F4F27" w:rsidRDefault="00670189" w:rsidP="002B0EFF">
            <w:pPr>
              <w:spacing w:after="0" w:line="276" w:lineRule="auto"/>
              <w:jc w:val="center"/>
              <w:rPr>
                <w:rFonts w:asciiTheme="minorHAnsi" w:hAnsiTheme="minorHAnsi"/>
                <w:color w:val="FF0000"/>
              </w:rPr>
            </w:pPr>
            <w:hyperlink r:id="rId22" w:history="1">
              <w:r w:rsidR="002B0EFF" w:rsidRPr="006F4F27">
                <w:rPr>
                  <w:rStyle w:val="Hyperlink"/>
                  <w:rFonts w:asciiTheme="minorHAnsi" w:hAnsiTheme="minorHAnsi"/>
                </w:rPr>
                <w:t>Collins Collect</w:t>
              </w:r>
            </w:hyperlink>
          </w:p>
          <w:p w:rsidR="002B0EFF" w:rsidRPr="006F4F27" w:rsidRDefault="002B0EFF" w:rsidP="002B0EFF">
            <w:pPr>
              <w:spacing w:after="0" w:line="276" w:lineRule="auto"/>
              <w:jc w:val="center"/>
              <w:rPr>
                <w:rFonts w:asciiTheme="minorHAnsi" w:hAnsiTheme="minorHAnsi"/>
                <w:color w:val="FF0000"/>
              </w:rPr>
            </w:pPr>
            <w:r w:rsidRPr="006F4F27">
              <w:rPr>
                <w:rFonts w:asciiTheme="minorHAnsi" w:hAnsiTheme="minorHAnsi"/>
                <w:color w:val="FF0000"/>
              </w:rPr>
              <w:t xml:space="preserve">User name: </w:t>
            </w:r>
            <w:hyperlink r:id="rId23" w:history="1">
              <w:r w:rsidRPr="006F4F27">
                <w:rPr>
                  <w:rStyle w:val="Hyperlink"/>
                  <w:rFonts w:asciiTheme="minorHAnsi" w:hAnsiTheme="minorHAnsi"/>
                </w:rPr>
                <w:t>jwood@castlebar.ealing.sch.uk</w:t>
              </w:r>
            </w:hyperlink>
          </w:p>
          <w:p w:rsidR="002B0EFF" w:rsidRPr="00AB0EF2" w:rsidRDefault="002B0EFF" w:rsidP="002B0EFF">
            <w:pPr>
              <w:spacing w:line="276" w:lineRule="auto"/>
              <w:jc w:val="center"/>
              <w:rPr>
                <w:rFonts w:asciiTheme="minorHAnsi" w:hAnsiTheme="minorHAnsi"/>
              </w:rPr>
            </w:pPr>
            <w:r w:rsidRPr="006F4F27">
              <w:rPr>
                <w:rFonts w:asciiTheme="minorHAnsi" w:hAnsiTheme="minorHAnsi"/>
                <w:color w:val="FF0000"/>
              </w:rPr>
              <w:t>Password: k0401939</w:t>
            </w:r>
          </w:p>
        </w:tc>
        <w:tc>
          <w:tcPr>
            <w:tcW w:w="2885" w:type="dxa"/>
            <w:vAlign w:val="center"/>
          </w:tcPr>
          <w:p w:rsidR="002B0EFF" w:rsidRDefault="00670189" w:rsidP="002B0EFF">
            <w:pPr>
              <w:spacing w:after="0" w:line="276" w:lineRule="auto"/>
              <w:jc w:val="center"/>
              <w:rPr>
                <w:rFonts w:asciiTheme="minorHAnsi" w:hAnsiTheme="minorHAnsi"/>
              </w:rPr>
            </w:pPr>
            <w:hyperlink r:id="rId24" w:history="1">
              <w:r w:rsidR="002B0EFF" w:rsidRPr="006F4F27">
                <w:rPr>
                  <w:rStyle w:val="Hyperlink"/>
                  <w:rFonts w:asciiTheme="minorHAnsi" w:hAnsiTheme="minorHAnsi"/>
                </w:rPr>
                <w:t>Snappy Maths</w:t>
              </w:r>
            </w:hyperlink>
          </w:p>
          <w:p w:rsidR="002B0EFF" w:rsidRDefault="002B0EFF" w:rsidP="002B0EFF">
            <w:pPr>
              <w:spacing w:after="0" w:line="276" w:lineRule="auto"/>
              <w:jc w:val="center"/>
              <w:rPr>
                <w:rFonts w:asciiTheme="minorHAnsi" w:hAnsiTheme="minorHAnsi"/>
              </w:rPr>
            </w:pPr>
          </w:p>
          <w:p w:rsidR="002B0EFF" w:rsidRPr="00AB0EF2" w:rsidRDefault="00670189" w:rsidP="002B0EFF">
            <w:pPr>
              <w:spacing w:line="276" w:lineRule="auto"/>
              <w:jc w:val="center"/>
              <w:rPr>
                <w:rFonts w:asciiTheme="minorHAnsi" w:hAnsiTheme="minorHAnsi"/>
              </w:rPr>
            </w:pPr>
            <w:hyperlink r:id="rId25" w:history="1">
              <w:r w:rsidR="002B0EFF" w:rsidRPr="006F4F27">
                <w:rPr>
                  <w:rStyle w:val="Hyperlink"/>
                  <w:rFonts w:asciiTheme="minorHAnsi" w:hAnsiTheme="minorHAnsi"/>
                </w:rPr>
                <w:t>ICT Games</w:t>
              </w:r>
            </w:hyperlink>
          </w:p>
        </w:tc>
        <w:tc>
          <w:tcPr>
            <w:tcW w:w="2885" w:type="dxa"/>
            <w:vAlign w:val="center"/>
          </w:tcPr>
          <w:p w:rsidR="002B0EFF" w:rsidRPr="00AB0EF2" w:rsidRDefault="00670189" w:rsidP="002B0EFF">
            <w:pPr>
              <w:spacing w:line="276" w:lineRule="auto"/>
              <w:jc w:val="center"/>
              <w:rPr>
                <w:rFonts w:asciiTheme="minorHAnsi" w:hAnsiTheme="minorHAnsi"/>
              </w:rPr>
            </w:pPr>
            <w:hyperlink r:id="rId26" w:history="1">
              <w:r w:rsidR="002B0EFF" w:rsidRPr="00AB0EF2">
                <w:rPr>
                  <w:rStyle w:val="Hyperlink"/>
                  <w:rFonts w:asciiTheme="minorHAnsi" w:hAnsiTheme="minorHAnsi"/>
                </w:rPr>
                <w:t>Starfall.com</w:t>
              </w:r>
            </w:hyperlink>
          </w:p>
        </w:tc>
        <w:tc>
          <w:tcPr>
            <w:tcW w:w="2885" w:type="dxa"/>
            <w:vAlign w:val="center"/>
          </w:tcPr>
          <w:p w:rsidR="002B0EFF" w:rsidRPr="006F4F27" w:rsidRDefault="00670189" w:rsidP="002B0EFF">
            <w:pPr>
              <w:spacing w:after="0" w:line="276" w:lineRule="auto"/>
              <w:jc w:val="center"/>
              <w:rPr>
                <w:rFonts w:asciiTheme="minorHAnsi" w:hAnsiTheme="minorHAnsi"/>
              </w:rPr>
            </w:pPr>
            <w:hyperlink r:id="rId27" w:history="1">
              <w:r w:rsidR="002B0EFF" w:rsidRPr="006F4F27">
                <w:rPr>
                  <w:rStyle w:val="Hyperlink"/>
                  <w:rFonts w:asciiTheme="minorHAnsi" w:hAnsiTheme="minorHAnsi"/>
                </w:rPr>
                <w:t>BBC Bitesize – Primary</w:t>
              </w:r>
            </w:hyperlink>
          </w:p>
          <w:p w:rsidR="002B0EFF" w:rsidRPr="006F4F27" w:rsidRDefault="00670189" w:rsidP="002B0EFF">
            <w:pPr>
              <w:spacing w:after="0" w:line="276" w:lineRule="auto"/>
              <w:jc w:val="center"/>
              <w:rPr>
                <w:rFonts w:asciiTheme="minorHAnsi" w:hAnsiTheme="minorHAnsi"/>
              </w:rPr>
            </w:pPr>
            <w:hyperlink r:id="rId28" w:history="1">
              <w:r w:rsidR="002B0EFF" w:rsidRPr="006F4F27">
                <w:rPr>
                  <w:rStyle w:val="Hyperlink"/>
                  <w:rFonts w:asciiTheme="minorHAnsi" w:hAnsiTheme="minorHAnsi"/>
                </w:rPr>
                <w:t>Cricket Web – EYS/Maths</w:t>
              </w:r>
            </w:hyperlink>
          </w:p>
          <w:p w:rsidR="002B0EFF" w:rsidRPr="00AB0EF2" w:rsidRDefault="00670189" w:rsidP="002B0EFF">
            <w:pPr>
              <w:spacing w:line="276" w:lineRule="auto"/>
              <w:jc w:val="center"/>
              <w:rPr>
                <w:rFonts w:asciiTheme="minorHAnsi" w:hAnsiTheme="minorHAnsi"/>
              </w:rPr>
            </w:pPr>
            <w:hyperlink r:id="rId29" w:history="1">
              <w:r w:rsidR="002B0EFF" w:rsidRPr="006F4F27">
                <w:rPr>
                  <w:rStyle w:val="Hyperlink"/>
                  <w:rFonts w:asciiTheme="minorHAnsi" w:hAnsiTheme="minorHAnsi"/>
                </w:rPr>
                <w:t>I X L</w:t>
              </w:r>
            </w:hyperlink>
          </w:p>
        </w:tc>
        <w:tc>
          <w:tcPr>
            <w:tcW w:w="2885" w:type="dxa"/>
            <w:vAlign w:val="center"/>
          </w:tcPr>
          <w:p w:rsidR="002B0EFF" w:rsidRPr="00AB0EF2" w:rsidRDefault="00670189" w:rsidP="002B0EFF">
            <w:pPr>
              <w:spacing w:line="276" w:lineRule="auto"/>
              <w:jc w:val="center"/>
              <w:rPr>
                <w:rFonts w:asciiTheme="minorHAnsi" w:hAnsiTheme="minorHAnsi"/>
              </w:rPr>
            </w:pPr>
            <w:hyperlink r:id="rId30" w:history="1">
              <w:r w:rsidR="002B0EFF" w:rsidRPr="006F4F27">
                <w:rPr>
                  <w:rStyle w:val="Hyperlink"/>
                  <w:rFonts w:asciiTheme="minorHAnsi" w:hAnsiTheme="minorHAnsi"/>
                </w:rPr>
                <w:t>MyUSO: Literacy</w:t>
              </w:r>
            </w:hyperlink>
          </w:p>
        </w:tc>
      </w:tr>
      <w:tr w:rsidR="002B0EFF" w:rsidRPr="00AB0EF2" w:rsidTr="002B0EFF">
        <w:trPr>
          <w:trHeight w:val="276"/>
          <w:jc w:val="center"/>
        </w:trPr>
        <w:tc>
          <w:tcPr>
            <w:tcW w:w="1588" w:type="dxa"/>
            <w:vAlign w:val="center"/>
          </w:tcPr>
          <w:p w:rsidR="002B0EFF" w:rsidRPr="006A574E" w:rsidRDefault="002B0EFF" w:rsidP="002B0EFF">
            <w:pPr>
              <w:spacing w:after="0" w:line="276" w:lineRule="auto"/>
              <w:jc w:val="center"/>
              <w:rPr>
                <w:rFonts w:asciiTheme="minorHAnsi" w:hAnsiTheme="minorHAnsi"/>
                <w:b/>
                <w:bCs/>
              </w:rPr>
            </w:pPr>
            <w:r w:rsidRPr="006A574E">
              <w:rPr>
                <w:rFonts w:asciiTheme="minorHAnsi" w:hAnsiTheme="minorHAnsi"/>
                <w:b/>
                <w:bCs/>
              </w:rPr>
              <w:t>12:00 - 1:00 pm</w:t>
            </w:r>
          </w:p>
        </w:tc>
        <w:tc>
          <w:tcPr>
            <w:tcW w:w="14425" w:type="dxa"/>
            <w:gridSpan w:val="5"/>
            <w:vAlign w:val="center"/>
          </w:tcPr>
          <w:p w:rsidR="002B0EFF" w:rsidRPr="006A574E" w:rsidRDefault="002B0EFF" w:rsidP="002B0EFF">
            <w:pPr>
              <w:spacing w:after="0" w:line="276" w:lineRule="auto"/>
              <w:jc w:val="center"/>
              <w:rPr>
                <w:rFonts w:asciiTheme="minorHAnsi" w:hAnsiTheme="minorHAnsi"/>
                <w:b/>
                <w:bCs/>
              </w:rPr>
            </w:pPr>
            <w:r w:rsidRPr="006A574E">
              <w:rPr>
                <w:rFonts w:asciiTheme="minorHAnsi" w:hAnsiTheme="minorHAnsi"/>
                <w:b/>
                <w:bCs/>
              </w:rPr>
              <w:t>LUNCH</w:t>
            </w:r>
          </w:p>
        </w:tc>
      </w:tr>
      <w:tr w:rsidR="002B0EFF" w:rsidRPr="00AB0EF2" w:rsidTr="002B0EFF">
        <w:trPr>
          <w:trHeight w:val="481"/>
          <w:jc w:val="center"/>
        </w:trPr>
        <w:tc>
          <w:tcPr>
            <w:tcW w:w="1588" w:type="dxa"/>
            <w:vAlign w:val="center"/>
          </w:tcPr>
          <w:p w:rsidR="002B0EFF" w:rsidRPr="006F4F27" w:rsidRDefault="002B0EFF" w:rsidP="002B0EFF">
            <w:pPr>
              <w:spacing w:line="276" w:lineRule="auto"/>
              <w:jc w:val="center"/>
              <w:rPr>
                <w:rFonts w:asciiTheme="minorHAnsi" w:hAnsiTheme="minorHAnsi"/>
                <w:bCs/>
              </w:rPr>
            </w:pPr>
            <w:r>
              <w:rPr>
                <w:rFonts w:asciiTheme="minorHAnsi" w:hAnsiTheme="minorHAnsi"/>
                <w:bCs/>
              </w:rPr>
              <w:t xml:space="preserve">1:00 - </w:t>
            </w:r>
            <w:r w:rsidRPr="006F4F27">
              <w:rPr>
                <w:rFonts w:asciiTheme="minorHAnsi" w:hAnsiTheme="minorHAnsi"/>
                <w:bCs/>
              </w:rPr>
              <w:t>2:00 pm</w:t>
            </w:r>
          </w:p>
        </w:tc>
        <w:tc>
          <w:tcPr>
            <w:tcW w:w="2885" w:type="dxa"/>
            <w:vAlign w:val="center"/>
          </w:tcPr>
          <w:p w:rsidR="002B0EFF" w:rsidRPr="009018B8" w:rsidRDefault="002B0EFF" w:rsidP="002B0EFF">
            <w:pPr>
              <w:spacing w:after="0" w:line="276" w:lineRule="auto"/>
              <w:jc w:val="center"/>
              <w:rPr>
                <w:rFonts w:asciiTheme="minorHAnsi" w:hAnsiTheme="minorHAnsi"/>
              </w:rPr>
            </w:pPr>
            <w:r w:rsidRPr="009018B8">
              <w:rPr>
                <w:rFonts w:asciiTheme="minorHAnsi" w:hAnsiTheme="minorHAnsi"/>
              </w:rPr>
              <w:t>Creative activity according to topic (Resources/tasks supplied by teacher)</w:t>
            </w:r>
          </w:p>
        </w:tc>
        <w:tc>
          <w:tcPr>
            <w:tcW w:w="2885" w:type="dxa"/>
            <w:vAlign w:val="center"/>
          </w:tcPr>
          <w:p w:rsidR="002B0EFF" w:rsidRPr="009018B8" w:rsidRDefault="002B0EFF" w:rsidP="002B0EFF">
            <w:pPr>
              <w:spacing w:after="0" w:line="276" w:lineRule="auto"/>
              <w:jc w:val="center"/>
              <w:rPr>
                <w:rFonts w:asciiTheme="minorHAnsi" w:hAnsiTheme="minorHAnsi"/>
              </w:rPr>
            </w:pPr>
            <w:r w:rsidRPr="009018B8">
              <w:rPr>
                <w:rFonts w:asciiTheme="minorHAnsi" w:hAnsiTheme="minorHAnsi"/>
              </w:rPr>
              <w:t>Creative activity according to topic (Resources/tasks supplied by teacher)</w:t>
            </w:r>
          </w:p>
        </w:tc>
        <w:tc>
          <w:tcPr>
            <w:tcW w:w="2885" w:type="dxa"/>
            <w:vAlign w:val="center"/>
          </w:tcPr>
          <w:p w:rsidR="002B0EFF" w:rsidRPr="009018B8" w:rsidRDefault="002B0EFF" w:rsidP="002B0EFF">
            <w:pPr>
              <w:spacing w:after="0" w:line="276" w:lineRule="auto"/>
              <w:jc w:val="center"/>
              <w:rPr>
                <w:rFonts w:asciiTheme="minorHAnsi" w:hAnsiTheme="minorHAnsi"/>
              </w:rPr>
            </w:pPr>
            <w:r w:rsidRPr="009018B8">
              <w:rPr>
                <w:rFonts w:asciiTheme="minorHAnsi" w:hAnsiTheme="minorHAnsi"/>
              </w:rPr>
              <w:t>Creative activity according to topic-cooking session</w:t>
            </w:r>
          </w:p>
          <w:p w:rsidR="002B0EFF" w:rsidRPr="009018B8" w:rsidRDefault="002B0EFF" w:rsidP="002B0EFF">
            <w:pPr>
              <w:spacing w:after="0" w:line="276" w:lineRule="auto"/>
              <w:jc w:val="center"/>
              <w:rPr>
                <w:rFonts w:asciiTheme="minorHAnsi" w:hAnsiTheme="minorHAnsi"/>
              </w:rPr>
            </w:pPr>
            <w:r w:rsidRPr="009018B8">
              <w:rPr>
                <w:rFonts w:asciiTheme="minorHAnsi" w:hAnsiTheme="minorHAnsi"/>
              </w:rPr>
              <w:t>(teacher/parent choice)</w:t>
            </w:r>
          </w:p>
        </w:tc>
        <w:tc>
          <w:tcPr>
            <w:tcW w:w="2885" w:type="dxa"/>
            <w:vAlign w:val="center"/>
          </w:tcPr>
          <w:p w:rsidR="002B0EFF" w:rsidRPr="009018B8" w:rsidRDefault="002B0EFF" w:rsidP="002B0EFF">
            <w:pPr>
              <w:spacing w:line="276" w:lineRule="auto"/>
              <w:jc w:val="center"/>
              <w:rPr>
                <w:rFonts w:asciiTheme="minorHAnsi" w:hAnsiTheme="minorHAnsi"/>
              </w:rPr>
            </w:pPr>
            <w:r w:rsidRPr="009018B8">
              <w:rPr>
                <w:rFonts w:asciiTheme="minorHAnsi" w:hAnsiTheme="minorHAnsi"/>
              </w:rPr>
              <w:t>Creative activity according to topic (Resources/tasks supplied by teacher)</w:t>
            </w:r>
          </w:p>
        </w:tc>
        <w:tc>
          <w:tcPr>
            <w:tcW w:w="2885" w:type="dxa"/>
            <w:vAlign w:val="center"/>
          </w:tcPr>
          <w:p w:rsidR="002B0EFF" w:rsidRPr="009018B8" w:rsidRDefault="002B0EFF" w:rsidP="002B0EFF">
            <w:pPr>
              <w:spacing w:after="0" w:line="276" w:lineRule="auto"/>
              <w:jc w:val="center"/>
              <w:rPr>
                <w:rFonts w:asciiTheme="minorHAnsi" w:hAnsiTheme="minorHAnsi"/>
              </w:rPr>
            </w:pPr>
            <w:r w:rsidRPr="009018B8">
              <w:rPr>
                <w:rFonts w:asciiTheme="minorHAnsi" w:hAnsiTheme="minorHAnsi"/>
              </w:rPr>
              <w:t>Creative activity according to topic-cooking session</w:t>
            </w:r>
          </w:p>
          <w:p w:rsidR="002B0EFF" w:rsidRPr="009018B8" w:rsidRDefault="002B0EFF" w:rsidP="002B0EFF">
            <w:pPr>
              <w:spacing w:after="0" w:line="276" w:lineRule="auto"/>
              <w:jc w:val="center"/>
              <w:rPr>
                <w:rFonts w:asciiTheme="minorHAnsi" w:hAnsiTheme="minorHAnsi"/>
              </w:rPr>
            </w:pPr>
            <w:r w:rsidRPr="009018B8">
              <w:rPr>
                <w:rFonts w:asciiTheme="minorHAnsi" w:hAnsiTheme="minorHAnsi"/>
              </w:rPr>
              <w:t>(teacher/parent choice)</w:t>
            </w:r>
          </w:p>
        </w:tc>
      </w:tr>
      <w:tr w:rsidR="002B0EFF" w:rsidRPr="00AB0EF2" w:rsidTr="002B0EFF">
        <w:trPr>
          <w:trHeight w:val="353"/>
          <w:jc w:val="center"/>
        </w:trPr>
        <w:tc>
          <w:tcPr>
            <w:tcW w:w="1588" w:type="dxa"/>
            <w:vAlign w:val="center"/>
          </w:tcPr>
          <w:p w:rsidR="002B0EFF" w:rsidRPr="00AB0EF2" w:rsidRDefault="002B0EFF" w:rsidP="002B0EFF">
            <w:pPr>
              <w:spacing w:line="276" w:lineRule="auto"/>
              <w:jc w:val="center"/>
              <w:rPr>
                <w:rFonts w:asciiTheme="minorHAnsi" w:hAnsiTheme="minorHAnsi"/>
                <w:bCs/>
              </w:rPr>
            </w:pPr>
            <w:r w:rsidRPr="00AB0EF2">
              <w:rPr>
                <w:rFonts w:asciiTheme="minorHAnsi" w:hAnsiTheme="minorHAnsi"/>
                <w:bCs/>
              </w:rPr>
              <w:t>2:00</w:t>
            </w:r>
            <w:r>
              <w:rPr>
                <w:rFonts w:asciiTheme="minorHAnsi" w:hAnsiTheme="minorHAnsi"/>
                <w:bCs/>
              </w:rPr>
              <w:t xml:space="preserve"> </w:t>
            </w:r>
            <w:r w:rsidRPr="00AB0EF2">
              <w:rPr>
                <w:rFonts w:asciiTheme="minorHAnsi" w:hAnsiTheme="minorHAnsi"/>
                <w:bCs/>
              </w:rPr>
              <w:t>-</w:t>
            </w:r>
            <w:r>
              <w:rPr>
                <w:rFonts w:asciiTheme="minorHAnsi" w:hAnsiTheme="minorHAnsi"/>
                <w:bCs/>
              </w:rPr>
              <w:t xml:space="preserve"> </w:t>
            </w:r>
            <w:r w:rsidRPr="00AB0EF2">
              <w:rPr>
                <w:rFonts w:asciiTheme="minorHAnsi" w:hAnsiTheme="minorHAnsi"/>
                <w:bCs/>
              </w:rPr>
              <w:t>2:15</w:t>
            </w:r>
            <w:r>
              <w:rPr>
                <w:rFonts w:asciiTheme="minorHAnsi" w:hAnsiTheme="minorHAnsi"/>
                <w:bCs/>
              </w:rPr>
              <w:t xml:space="preserve"> pm</w:t>
            </w:r>
          </w:p>
        </w:tc>
        <w:tc>
          <w:tcPr>
            <w:tcW w:w="2885" w:type="dxa"/>
            <w:vAlign w:val="center"/>
          </w:tcPr>
          <w:p w:rsidR="002B0EFF" w:rsidRPr="009018B8" w:rsidRDefault="002B0EFF" w:rsidP="002B0EFF">
            <w:pPr>
              <w:spacing w:after="0" w:line="276" w:lineRule="auto"/>
              <w:jc w:val="center"/>
              <w:rPr>
                <w:rFonts w:asciiTheme="minorHAnsi" w:hAnsiTheme="minorHAnsi"/>
              </w:rPr>
            </w:pPr>
            <w:r w:rsidRPr="009018B8">
              <w:rPr>
                <w:rFonts w:asciiTheme="minorHAnsi" w:hAnsiTheme="minorHAnsi"/>
              </w:rPr>
              <w:t>Assembly</w:t>
            </w:r>
          </w:p>
        </w:tc>
        <w:tc>
          <w:tcPr>
            <w:tcW w:w="2885" w:type="dxa"/>
            <w:vAlign w:val="center"/>
          </w:tcPr>
          <w:p w:rsidR="002B0EFF" w:rsidRPr="009018B8" w:rsidRDefault="002B0EFF" w:rsidP="002B0EFF">
            <w:pPr>
              <w:spacing w:after="0" w:line="276" w:lineRule="auto"/>
              <w:jc w:val="center"/>
              <w:rPr>
                <w:rFonts w:asciiTheme="minorHAnsi" w:hAnsiTheme="minorHAnsi"/>
                <w:bCs/>
              </w:rPr>
            </w:pPr>
            <w:r w:rsidRPr="009018B8">
              <w:rPr>
                <w:rFonts w:asciiTheme="minorHAnsi" w:hAnsiTheme="minorHAnsi"/>
                <w:bCs/>
              </w:rPr>
              <w:t>Break</w:t>
            </w:r>
          </w:p>
        </w:tc>
        <w:tc>
          <w:tcPr>
            <w:tcW w:w="2885" w:type="dxa"/>
            <w:vAlign w:val="center"/>
          </w:tcPr>
          <w:p w:rsidR="002B0EFF" w:rsidRPr="009018B8" w:rsidRDefault="002B0EFF" w:rsidP="002B0EFF">
            <w:pPr>
              <w:spacing w:after="0" w:line="276" w:lineRule="auto"/>
              <w:jc w:val="center"/>
              <w:rPr>
                <w:rFonts w:asciiTheme="minorHAnsi" w:hAnsiTheme="minorHAnsi"/>
                <w:bCs/>
              </w:rPr>
            </w:pPr>
            <w:r w:rsidRPr="009018B8">
              <w:rPr>
                <w:rFonts w:asciiTheme="minorHAnsi" w:hAnsiTheme="minorHAnsi"/>
                <w:bCs/>
              </w:rPr>
              <w:t>Assembly</w:t>
            </w:r>
          </w:p>
        </w:tc>
        <w:tc>
          <w:tcPr>
            <w:tcW w:w="2885" w:type="dxa"/>
            <w:vAlign w:val="center"/>
          </w:tcPr>
          <w:p w:rsidR="002B0EFF" w:rsidRPr="009018B8" w:rsidRDefault="002B0EFF" w:rsidP="002B0EFF">
            <w:pPr>
              <w:spacing w:after="0" w:line="276" w:lineRule="auto"/>
              <w:jc w:val="center"/>
              <w:rPr>
                <w:rFonts w:asciiTheme="minorHAnsi" w:hAnsiTheme="minorHAnsi"/>
                <w:bCs/>
              </w:rPr>
            </w:pPr>
            <w:r w:rsidRPr="009018B8">
              <w:rPr>
                <w:rFonts w:asciiTheme="minorHAnsi" w:hAnsiTheme="minorHAnsi"/>
                <w:bCs/>
              </w:rPr>
              <w:t>Break</w:t>
            </w:r>
          </w:p>
        </w:tc>
        <w:tc>
          <w:tcPr>
            <w:tcW w:w="2885" w:type="dxa"/>
            <w:vAlign w:val="center"/>
          </w:tcPr>
          <w:p w:rsidR="002B0EFF" w:rsidRPr="009018B8" w:rsidRDefault="002B0EFF" w:rsidP="002B0EFF">
            <w:pPr>
              <w:spacing w:after="0" w:line="276" w:lineRule="auto"/>
              <w:jc w:val="center"/>
              <w:rPr>
                <w:rFonts w:asciiTheme="minorHAnsi" w:hAnsiTheme="minorHAnsi"/>
                <w:bCs/>
              </w:rPr>
            </w:pPr>
            <w:r w:rsidRPr="009018B8">
              <w:rPr>
                <w:rFonts w:asciiTheme="minorHAnsi" w:hAnsiTheme="minorHAnsi"/>
                <w:bCs/>
              </w:rPr>
              <w:t>Assembly</w:t>
            </w:r>
          </w:p>
        </w:tc>
      </w:tr>
      <w:tr w:rsidR="002B0EFF" w:rsidRPr="00AB0EF2" w:rsidTr="002B0EFF">
        <w:trPr>
          <w:trHeight w:val="1181"/>
          <w:jc w:val="center"/>
        </w:trPr>
        <w:tc>
          <w:tcPr>
            <w:tcW w:w="1588" w:type="dxa"/>
            <w:vAlign w:val="center"/>
          </w:tcPr>
          <w:p w:rsidR="002B0EFF" w:rsidRPr="00AB0EF2" w:rsidRDefault="002B0EFF" w:rsidP="002B0EFF">
            <w:pPr>
              <w:spacing w:after="0" w:line="276" w:lineRule="auto"/>
              <w:jc w:val="center"/>
              <w:rPr>
                <w:rFonts w:asciiTheme="minorHAnsi" w:hAnsiTheme="minorHAnsi"/>
                <w:bCs/>
              </w:rPr>
            </w:pPr>
            <w:r w:rsidRPr="00AB0EF2">
              <w:rPr>
                <w:rFonts w:asciiTheme="minorHAnsi" w:hAnsiTheme="minorHAnsi"/>
                <w:bCs/>
              </w:rPr>
              <w:t>2:15</w:t>
            </w:r>
            <w:r>
              <w:rPr>
                <w:rFonts w:asciiTheme="minorHAnsi" w:hAnsiTheme="minorHAnsi"/>
                <w:bCs/>
              </w:rPr>
              <w:t xml:space="preserve"> </w:t>
            </w:r>
            <w:r w:rsidRPr="00AB0EF2">
              <w:rPr>
                <w:rFonts w:asciiTheme="minorHAnsi" w:hAnsiTheme="minorHAnsi"/>
                <w:bCs/>
              </w:rPr>
              <w:t>-</w:t>
            </w:r>
            <w:r>
              <w:rPr>
                <w:rFonts w:asciiTheme="minorHAnsi" w:hAnsiTheme="minorHAnsi"/>
                <w:bCs/>
              </w:rPr>
              <w:t xml:space="preserve"> </w:t>
            </w:r>
            <w:r w:rsidRPr="00AB0EF2">
              <w:rPr>
                <w:rFonts w:asciiTheme="minorHAnsi" w:hAnsiTheme="minorHAnsi"/>
                <w:bCs/>
              </w:rPr>
              <w:t>3:15</w:t>
            </w:r>
            <w:r>
              <w:rPr>
                <w:rFonts w:asciiTheme="minorHAnsi" w:hAnsiTheme="minorHAnsi"/>
                <w:bCs/>
              </w:rPr>
              <w:t xml:space="preserve"> pm</w:t>
            </w:r>
          </w:p>
        </w:tc>
        <w:tc>
          <w:tcPr>
            <w:tcW w:w="2885" w:type="dxa"/>
            <w:vAlign w:val="center"/>
          </w:tcPr>
          <w:p w:rsidR="002B0EFF" w:rsidRPr="009018B8" w:rsidRDefault="002B0EFF" w:rsidP="002B0EFF">
            <w:pPr>
              <w:spacing w:after="0" w:line="276" w:lineRule="auto"/>
              <w:jc w:val="center"/>
              <w:rPr>
                <w:rFonts w:asciiTheme="minorHAnsi" w:hAnsiTheme="minorHAnsi"/>
              </w:rPr>
            </w:pPr>
            <w:r w:rsidRPr="009018B8">
              <w:rPr>
                <w:rFonts w:asciiTheme="minorHAnsi" w:hAnsiTheme="minorHAnsi"/>
              </w:rPr>
              <w:t>Music/dance session-on line or listening to own music</w:t>
            </w:r>
          </w:p>
        </w:tc>
        <w:tc>
          <w:tcPr>
            <w:tcW w:w="2885" w:type="dxa"/>
            <w:vAlign w:val="center"/>
          </w:tcPr>
          <w:p w:rsidR="002B0EFF" w:rsidRPr="009018B8" w:rsidRDefault="002B0EFF" w:rsidP="002B0EFF">
            <w:pPr>
              <w:spacing w:after="0" w:line="276" w:lineRule="auto"/>
              <w:jc w:val="center"/>
              <w:rPr>
                <w:rFonts w:asciiTheme="minorHAnsi" w:hAnsiTheme="minorHAnsi"/>
                <w:bCs/>
              </w:rPr>
            </w:pPr>
            <w:r w:rsidRPr="009018B8">
              <w:rPr>
                <w:rFonts w:asciiTheme="minorHAnsi" w:hAnsiTheme="minorHAnsi"/>
                <w:bCs/>
              </w:rPr>
              <w:t>Singing using ‘Singing Hands website’</w:t>
            </w:r>
          </w:p>
          <w:p w:rsidR="002B0EFF" w:rsidRPr="009018B8" w:rsidRDefault="002B0EFF" w:rsidP="002B0EFF">
            <w:pPr>
              <w:spacing w:after="0" w:line="276" w:lineRule="auto"/>
              <w:jc w:val="center"/>
              <w:rPr>
                <w:rFonts w:asciiTheme="minorHAnsi" w:hAnsiTheme="minorHAnsi"/>
                <w:bCs/>
              </w:rPr>
            </w:pPr>
            <w:r w:rsidRPr="009018B8">
              <w:rPr>
                <w:rFonts w:asciiTheme="minorHAnsi" w:hAnsiTheme="minorHAnsi"/>
                <w:bCs/>
              </w:rPr>
              <w:t>2.30</w:t>
            </w:r>
            <w:r>
              <w:rPr>
                <w:rFonts w:asciiTheme="minorHAnsi" w:hAnsiTheme="minorHAnsi"/>
                <w:bCs/>
              </w:rPr>
              <w:t xml:space="preserve"> pm</w:t>
            </w:r>
            <w:r w:rsidRPr="009018B8">
              <w:rPr>
                <w:rFonts w:asciiTheme="minorHAnsi" w:hAnsiTheme="minorHAnsi"/>
                <w:bCs/>
              </w:rPr>
              <w:t xml:space="preserve"> Video link to class to sing along with pupils</w:t>
            </w:r>
          </w:p>
        </w:tc>
        <w:tc>
          <w:tcPr>
            <w:tcW w:w="2885" w:type="dxa"/>
            <w:vAlign w:val="center"/>
          </w:tcPr>
          <w:p w:rsidR="002B0EFF" w:rsidRPr="009018B8" w:rsidRDefault="002B0EFF" w:rsidP="002B0EFF">
            <w:pPr>
              <w:spacing w:after="0" w:line="276" w:lineRule="auto"/>
              <w:jc w:val="center"/>
              <w:rPr>
                <w:rFonts w:asciiTheme="minorHAnsi" w:hAnsiTheme="minorHAnsi"/>
                <w:bCs/>
              </w:rPr>
            </w:pPr>
            <w:r w:rsidRPr="009018B8">
              <w:rPr>
                <w:rFonts w:asciiTheme="minorHAnsi" w:hAnsiTheme="minorHAnsi"/>
                <w:bCs/>
              </w:rPr>
              <w:t>Teacher/TA 1:1 session with pupil</w:t>
            </w:r>
          </w:p>
          <w:p w:rsidR="002B0EFF" w:rsidRPr="009018B8" w:rsidRDefault="002B0EFF" w:rsidP="002B0EFF">
            <w:pPr>
              <w:spacing w:after="0" w:line="276" w:lineRule="auto"/>
              <w:jc w:val="center"/>
              <w:rPr>
                <w:rFonts w:asciiTheme="minorHAnsi" w:hAnsiTheme="minorHAnsi"/>
                <w:bCs/>
              </w:rPr>
            </w:pPr>
            <w:r w:rsidRPr="009018B8">
              <w:rPr>
                <w:rFonts w:asciiTheme="minorHAnsi" w:hAnsiTheme="minorHAnsi"/>
                <w:bCs/>
              </w:rPr>
              <w:t>Teacher call with parent</w:t>
            </w:r>
          </w:p>
        </w:tc>
        <w:tc>
          <w:tcPr>
            <w:tcW w:w="2885" w:type="dxa"/>
            <w:vAlign w:val="center"/>
          </w:tcPr>
          <w:p w:rsidR="002B0EFF" w:rsidRPr="009018B8" w:rsidRDefault="002B0EFF" w:rsidP="002B0EFF">
            <w:pPr>
              <w:spacing w:after="0" w:line="276" w:lineRule="auto"/>
              <w:jc w:val="center"/>
              <w:rPr>
                <w:rFonts w:asciiTheme="minorHAnsi" w:hAnsiTheme="minorHAnsi"/>
                <w:bCs/>
              </w:rPr>
            </w:pPr>
            <w:r w:rsidRPr="009018B8">
              <w:rPr>
                <w:rFonts w:asciiTheme="minorHAnsi" w:hAnsiTheme="minorHAnsi"/>
                <w:bCs/>
              </w:rPr>
              <w:t>Singing using ‘Singing Hands website’</w:t>
            </w:r>
          </w:p>
          <w:p w:rsidR="002B0EFF" w:rsidRPr="009018B8" w:rsidRDefault="002B0EFF" w:rsidP="002B0EFF">
            <w:pPr>
              <w:spacing w:after="0" w:line="276" w:lineRule="auto"/>
              <w:jc w:val="center"/>
              <w:rPr>
                <w:rFonts w:asciiTheme="minorHAnsi" w:hAnsiTheme="minorHAnsi"/>
                <w:bCs/>
              </w:rPr>
            </w:pPr>
            <w:r w:rsidRPr="009018B8">
              <w:rPr>
                <w:rFonts w:asciiTheme="minorHAnsi" w:hAnsiTheme="minorHAnsi"/>
                <w:bCs/>
              </w:rPr>
              <w:t>2.30 Video link to class to sing along with pupils</w:t>
            </w:r>
          </w:p>
        </w:tc>
        <w:tc>
          <w:tcPr>
            <w:tcW w:w="2885" w:type="dxa"/>
            <w:vAlign w:val="center"/>
          </w:tcPr>
          <w:p w:rsidR="002B0EFF" w:rsidRPr="009018B8" w:rsidRDefault="002B0EFF" w:rsidP="002B0EFF">
            <w:pPr>
              <w:spacing w:after="0" w:line="276" w:lineRule="auto"/>
              <w:jc w:val="center"/>
              <w:rPr>
                <w:rFonts w:asciiTheme="minorHAnsi" w:hAnsiTheme="minorHAnsi"/>
                <w:bCs/>
              </w:rPr>
            </w:pPr>
            <w:r w:rsidRPr="009018B8">
              <w:rPr>
                <w:rFonts w:asciiTheme="minorHAnsi" w:hAnsiTheme="minorHAnsi"/>
                <w:bCs/>
              </w:rPr>
              <w:t>Teacher/TA 1:1 session with pupil</w:t>
            </w:r>
          </w:p>
          <w:p w:rsidR="002B0EFF" w:rsidRPr="009018B8" w:rsidRDefault="002B0EFF" w:rsidP="002B0EFF">
            <w:pPr>
              <w:spacing w:after="0" w:line="276" w:lineRule="auto"/>
              <w:jc w:val="center"/>
              <w:rPr>
                <w:rFonts w:asciiTheme="minorHAnsi" w:hAnsiTheme="minorHAnsi"/>
                <w:bCs/>
              </w:rPr>
            </w:pPr>
            <w:r w:rsidRPr="009018B8">
              <w:rPr>
                <w:rFonts w:asciiTheme="minorHAnsi" w:hAnsiTheme="minorHAnsi"/>
                <w:bCs/>
              </w:rPr>
              <w:t>Teacher call with parent</w:t>
            </w:r>
          </w:p>
        </w:tc>
      </w:tr>
    </w:tbl>
    <w:p w:rsidR="002B0EFF" w:rsidRDefault="002B0EFF" w:rsidP="002B0EFF">
      <w:pPr>
        <w:spacing w:after="200" w:line="276" w:lineRule="auto"/>
      </w:pPr>
      <w:r>
        <w:br w:type="page"/>
      </w:r>
    </w:p>
    <w:p w:rsidR="002B0EFF" w:rsidRDefault="00073FD2" w:rsidP="00073FD2">
      <w:pPr>
        <w:pStyle w:val="Heading2"/>
      </w:pPr>
      <w:bookmarkStart w:id="41" w:name="_Toc51244122"/>
      <w:r>
        <w:lastRenderedPageBreak/>
        <w:t xml:space="preserve">Appendix </w:t>
      </w:r>
      <w:r w:rsidR="00824B76">
        <w:t>5</w:t>
      </w:r>
      <w:r>
        <w:t xml:space="preserve">: </w:t>
      </w:r>
      <w:r w:rsidR="002B0EFF">
        <w:t>Home Schooling for Pupils Self-isolating Record</w:t>
      </w:r>
      <w:bookmarkEnd w:id="41"/>
    </w:p>
    <w:p w:rsidR="00073FD2" w:rsidRDefault="00073FD2" w:rsidP="002B0EFF">
      <w:pPr>
        <w:rPr>
          <w:sz w:val="28"/>
          <w:szCs w:val="28"/>
        </w:rPr>
      </w:pPr>
    </w:p>
    <w:p w:rsidR="00073FD2" w:rsidRDefault="00073FD2" w:rsidP="002B0EFF">
      <w:pPr>
        <w:rPr>
          <w:sz w:val="28"/>
          <w:szCs w:val="28"/>
        </w:rPr>
      </w:pPr>
    </w:p>
    <w:p w:rsidR="002B0EFF" w:rsidRPr="00844870" w:rsidRDefault="002B0EFF" w:rsidP="002B0EFF">
      <w:pPr>
        <w:rPr>
          <w:sz w:val="28"/>
          <w:szCs w:val="28"/>
        </w:rPr>
      </w:pPr>
      <w:r w:rsidRPr="00844870">
        <w:rPr>
          <w:noProof/>
          <w:sz w:val="28"/>
          <w:szCs w:val="28"/>
        </w:rPr>
        <w:drawing>
          <wp:anchor distT="0" distB="0" distL="114300" distR="114300" simplePos="0" relativeHeight="251668480" behindDoc="0" locked="0" layoutInCell="1" allowOverlap="1" wp14:anchorId="08040023" wp14:editId="1C85FF4E">
            <wp:simplePos x="0" y="0"/>
            <wp:positionH relativeFrom="margin">
              <wp:posOffset>8012252</wp:posOffset>
            </wp:positionH>
            <wp:positionV relativeFrom="paragraph">
              <wp:posOffset>274320</wp:posOffset>
            </wp:positionV>
            <wp:extent cx="1070598" cy="948267"/>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lebar School Logo.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70598" cy="948267"/>
                    </a:xfrm>
                    <a:prstGeom prst="rect">
                      <a:avLst/>
                    </a:prstGeom>
                  </pic:spPr>
                </pic:pic>
              </a:graphicData>
            </a:graphic>
            <wp14:sizeRelH relativeFrom="page">
              <wp14:pctWidth>0</wp14:pctWidth>
            </wp14:sizeRelH>
            <wp14:sizeRelV relativeFrom="page">
              <wp14:pctHeight>0</wp14:pctHeight>
            </wp14:sizeRelV>
          </wp:anchor>
        </w:drawing>
      </w:r>
      <w:r w:rsidRPr="00844870">
        <w:rPr>
          <w:sz w:val="28"/>
          <w:szCs w:val="28"/>
        </w:rPr>
        <w:t>Class name:</w:t>
      </w:r>
      <w:r>
        <w:rPr>
          <w:sz w:val="28"/>
          <w:szCs w:val="28"/>
        </w:rPr>
        <w:t xml:space="preserve"> </w:t>
      </w:r>
    </w:p>
    <w:p w:rsidR="002B0EFF" w:rsidRPr="00844870" w:rsidRDefault="002B0EFF" w:rsidP="002B0EFF">
      <w:pPr>
        <w:rPr>
          <w:sz w:val="28"/>
          <w:szCs w:val="28"/>
        </w:rPr>
      </w:pPr>
      <w:r w:rsidRPr="00844870">
        <w:rPr>
          <w:sz w:val="28"/>
          <w:szCs w:val="28"/>
        </w:rPr>
        <w:t>Teacher</w:t>
      </w:r>
      <w:r>
        <w:rPr>
          <w:sz w:val="28"/>
          <w:szCs w:val="28"/>
        </w:rPr>
        <w:t>:</w:t>
      </w:r>
    </w:p>
    <w:p w:rsidR="002B0EFF" w:rsidRPr="00844870" w:rsidRDefault="002B0EFF" w:rsidP="002B0EFF">
      <w:pPr>
        <w:rPr>
          <w:sz w:val="28"/>
          <w:szCs w:val="28"/>
        </w:rPr>
      </w:pPr>
      <w:r w:rsidRPr="00844870">
        <w:rPr>
          <w:sz w:val="28"/>
          <w:szCs w:val="28"/>
        </w:rPr>
        <w:t>Week beginning:</w:t>
      </w:r>
      <w:r>
        <w:rPr>
          <w:sz w:val="28"/>
          <w:szCs w:val="28"/>
        </w:rPr>
        <w:t xml:space="preserve"> </w:t>
      </w:r>
    </w:p>
    <w:p w:rsidR="002B0EFF" w:rsidRDefault="002B0EFF" w:rsidP="002B0EFF"/>
    <w:p w:rsidR="002B0EFF" w:rsidRDefault="002B0EFF" w:rsidP="002B0EFF"/>
    <w:tbl>
      <w:tblPr>
        <w:tblStyle w:val="TableGrid"/>
        <w:tblW w:w="14176" w:type="dxa"/>
        <w:jc w:val="center"/>
        <w:tblLook w:val="04A0" w:firstRow="1" w:lastRow="0" w:firstColumn="1" w:lastColumn="0" w:noHBand="0" w:noVBand="1"/>
      </w:tblPr>
      <w:tblGrid>
        <w:gridCol w:w="1451"/>
        <w:gridCol w:w="1276"/>
        <w:gridCol w:w="1502"/>
        <w:gridCol w:w="2380"/>
        <w:gridCol w:w="2588"/>
        <w:gridCol w:w="2329"/>
        <w:gridCol w:w="2650"/>
      </w:tblGrid>
      <w:tr w:rsidR="002B0EFF" w:rsidRPr="00844870" w:rsidTr="00073FD2">
        <w:trPr>
          <w:jc w:val="center"/>
        </w:trPr>
        <w:tc>
          <w:tcPr>
            <w:tcW w:w="1451" w:type="dxa"/>
            <w:vAlign w:val="center"/>
          </w:tcPr>
          <w:p w:rsidR="002B0EFF" w:rsidRPr="00073FD2" w:rsidRDefault="002B0EFF" w:rsidP="00073FD2">
            <w:pPr>
              <w:spacing w:before="120" w:line="240" w:lineRule="auto"/>
              <w:jc w:val="center"/>
              <w:rPr>
                <w:b/>
                <w:sz w:val="22"/>
              </w:rPr>
            </w:pPr>
            <w:r w:rsidRPr="00073FD2">
              <w:rPr>
                <w:b/>
                <w:sz w:val="22"/>
              </w:rPr>
              <w:t>Child</w:t>
            </w:r>
          </w:p>
        </w:tc>
        <w:tc>
          <w:tcPr>
            <w:tcW w:w="1276" w:type="dxa"/>
            <w:vAlign w:val="center"/>
          </w:tcPr>
          <w:p w:rsidR="002B0EFF" w:rsidRPr="00073FD2" w:rsidRDefault="002B0EFF" w:rsidP="00073FD2">
            <w:pPr>
              <w:spacing w:before="120" w:line="240" w:lineRule="auto"/>
              <w:jc w:val="center"/>
              <w:rPr>
                <w:b/>
                <w:sz w:val="22"/>
              </w:rPr>
            </w:pPr>
            <w:r w:rsidRPr="00073FD2">
              <w:rPr>
                <w:b/>
                <w:sz w:val="22"/>
              </w:rPr>
              <w:t>Dates for home schooling</w:t>
            </w:r>
          </w:p>
        </w:tc>
        <w:tc>
          <w:tcPr>
            <w:tcW w:w="1502" w:type="dxa"/>
            <w:vAlign w:val="center"/>
          </w:tcPr>
          <w:p w:rsidR="002B0EFF" w:rsidRPr="00073FD2" w:rsidRDefault="002B0EFF" w:rsidP="00073FD2">
            <w:pPr>
              <w:spacing w:before="120" w:line="240" w:lineRule="auto"/>
              <w:jc w:val="center"/>
              <w:rPr>
                <w:b/>
                <w:sz w:val="22"/>
              </w:rPr>
            </w:pPr>
            <w:r w:rsidRPr="00073FD2">
              <w:rPr>
                <w:b/>
                <w:sz w:val="22"/>
              </w:rPr>
              <w:t>Maths Activities</w:t>
            </w:r>
          </w:p>
        </w:tc>
        <w:tc>
          <w:tcPr>
            <w:tcW w:w="2380" w:type="dxa"/>
            <w:vAlign w:val="center"/>
          </w:tcPr>
          <w:p w:rsidR="002B0EFF" w:rsidRPr="00073FD2" w:rsidRDefault="002B0EFF" w:rsidP="00073FD2">
            <w:pPr>
              <w:spacing w:before="120" w:line="240" w:lineRule="auto"/>
              <w:jc w:val="center"/>
              <w:rPr>
                <w:b/>
                <w:sz w:val="22"/>
              </w:rPr>
            </w:pPr>
            <w:r w:rsidRPr="00073FD2">
              <w:rPr>
                <w:b/>
                <w:sz w:val="22"/>
              </w:rPr>
              <w:t>Literacy Activities</w:t>
            </w:r>
          </w:p>
        </w:tc>
        <w:tc>
          <w:tcPr>
            <w:tcW w:w="2588" w:type="dxa"/>
            <w:vAlign w:val="center"/>
          </w:tcPr>
          <w:p w:rsidR="002B0EFF" w:rsidRPr="00073FD2" w:rsidRDefault="002B0EFF" w:rsidP="00073FD2">
            <w:pPr>
              <w:spacing w:before="120" w:line="240" w:lineRule="auto"/>
              <w:jc w:val="center"/>
              <w:rPr>
                <w:b/>
                <w:sz w:val="22"/>
                <w:szCs w:val="28"/>
              </w:rPr>
            </w:pPr>
            <w:r w:rsidRPr="00073FD2">
              <w:rPr>
                <w:b/>
                <w:sz w:val="22"/>
              </w:rPr>
              <w:t>Topic activities</w:t>
            </w:r>
          </w:p>
        </w:tc>
        <w:tc>
          <w:tcPr>
            <w:tcW w:w="2329" w:type="dxa"/>
            <w:vAlign w:val="center"/>
          </w:tcPr>
          <w:p w:rsidR="002B0EFF" w:rsidRPr="00073FD2" w:rsidRDefault="002B0EFF" w:rsidP="00073FD2">
            <w:pPr>
              <w:spacing w:before="120" w:line="240" w:lineRule="auto"/>
              <w:jc w:val="center"/>
              <w:rPr>
                <w:b/>
                <w:sz w:val="22"/>
              </w:rPr>
            </w:pPr>
            <w:r w:rsidRPr="00073FD2">
              <w:rPr>
                <w:b/>
                <w:sz w:val="22"/>
              </w:rPr>
              <w:t>Main points from discussion with parents</w:t>
            </w:r>
          </w:p>
        </w:tc>
        <w:tc>
          <w:tcPr>
            <w:tcW w:w="2650" w:type="dxa"/>
            <w:vAlign w:val="center"/>
          </w:tcPr>
          <w:p w:rsidR="002B0EFF" w:rsidRPr="00073FD2" w:rsidRDefault="002B0EFF" w:rsidP="00073FD2">
            <w:pPr>
              <w:spacing w:before="120" w:line="240" w:lineRule="auto"/>
              <w:jc w:val="center"/>
              <w:rPr>
                <w:b/>
                <w:sz w:val="22"/>
              </w:rPr>
            </w:pPr>
            <w:r w:rsidRPr="00073FD2">
              <w:rPr>
                <w:b/>
                <w:sz w:val="22"/>
              </w:rPr>
              <w:t>Pupil progress/review of learning/next steps</w:t>
            </w:r>
          </w:p>
        </w:tc>
      </w:tr>
      <w:tr w:rsidR="002B0EFF" w:rsidRPr="00844870" w:rsidTr="002B0EFF">
        <w:trPr>
          <w:jc w:val="center"/>
        </w:trPr>
        <w:tc>
          <w:tcPr>
            <w:tcW w:w="1451" w:type="dxa"/>
          </w:tcPr>
          <w:p w:rsidR="002B0EFF" w:rsidRPr="00844870" w:rsidRDefault="002B0EFF" w:rsidP="00073FD2">
            <w:pPr>
              <w:jc w:val="center"/>
            </w:pPr>
          </w:p>
        </w:tc>
        <w:tc>
          <w:tcPr>
            <w:tcW w:w="1276" w:type="dxa"/>
          </w:tcPr>
          <w:p w:rsidR="002B0EFF" w:rsidRPr="00844870" w:rsidRDefault="002B0EFF" w:rsidP="00073FD2">
            <w:pPr>
              <w:jc w:val="center"/>
            </w:pPr>
          </w:p>
        </w:tc>
        <w:tc>
          <w:tcPr>
            <w:tcW w:w="1502" w:type="dxa"/>
          </w:tcPr>
          <w:p w:rsidR="002B0EFF" w:rsidRPr="00844870" w:rsidRDefault="002B0EFF" w:rsidP="00073FD2">
            <w:pPr>
              <w:jc w:val="center"/>
            </w:pPr>
          </w:p>
        </w:tc>
        <w:tc>
          <w:tcPr>
            <w:tcW w:w="2380" w:type="dxa"/>
          </w:tcPr>
          <w:p w:rsidR="002B0EFF" w:rsidRPr="00844870" w:rsidRDefault="002B0EFF" w:rsidP="00073FD2">
            <w:pPr>
              <w:jc w:val="center"/>
            </w:pPr>
          </w:p>
        </w:tc>
        <w:tc>
          <w:tcPr>
            <w:tcW w:w="2588" w:type="dxa"/>
          </w:tcPr>
          <w:p w:rsidR="002B0EFF" w:rsidRPr="00844870" w:rsidRDefault="002B0EFF" w:rsidP="00073FD2">
            <w:pPr>
              <w:jc w:val="center"/>
            </w:pPr>
          </w:p>
        </w:tc>
        <w:tc>
          <w:tcPr>
            <w:tcW w:w="2329" w:type="dxa"/>
          </w:tcPr>
          <w:p w:rsidR="002B0EFF" w:rsidRPr="00844870" w:rsidRDefault="002B0EFF" w:rsidP="00073FD2">
            <w:pPr>
              <w:jc w:val="center"/>
            </w:pPr>
          </w:p>
        </w:tc>
        <w:tc>
          <w:tcPr>
            <w:tcW w:w="2650" w:type="dxa"/>
          </w:tcPr>
          <w:p w:rsidR="002B0EFF" w:rsidRPr="00844870" w:rsidRDefault="002B0EFF" w:rsidP="00073FD2">
            <w:pPr>
              <w:jc w:val="center"/>
            </w:pPr>
          </w:p>
        </w:tc>
      </w:tr>
      <w:tr w:rsidR="002B0EFF" w:rsidRPr="00844870" w:rsidTr="002B0EFF">
        <w:trPr>
          <w:jc w:val="center"/>
        </w:trPr>
        <w:tc>
          <w:tcPr>
            <w:tcW w:w="1451" w:type="dxa"/>
          </w:tcPr>
          <w:p w:rsidR="002B0EFF" w:rsidRPr="00844870" w:rsidRDefault="002B0EFF" w:rsidP="00073FD2">
            <w:pPr>
              <w:jc w:val="center"/>
            </w:pPr>
          </w:p>
        </w:tc>
        <w:tc>
          <w:tcPr>
            <w:tcW w:w="1276" w:type="dxa"/>
          </w:tcPr>
          <w:p w:rsidR="002B0EFF" w:rsidRPr="00844870" w:rsidRDefault="002B0EFF" w:rsidP="00073FD2">
            <w:pPr>
              <w:jc w:val="center"/>
            </w:pPr>
          </w:p>
        </w:tc>
        <w:tc>
          <w:tcPr>
            <w:tcW w:w="1502" w:type="dxa"/>
          </w:tcPr>
          <w:p w:rsidR="002B0EFF" w:rsidRPr="00844870" w:rsidRDefault="002B0EFF" w:rsidP="00073FD2">
            <w:pPr>
              <w:jc w:val="center"/>
            </w:pPr>
          </w:p>
        </w:tc>
        <w:tc>
          <w:tcPr>
            <w:tcW w:w="2380" w:type="dxa"/>
          </w:tcPr>
          <w:p w:rsidR="002B0EFF" w:rsidRPr="00844870" w:rsidRDefault="002B0EFF" w:rsidP="00073FD2">
            <w:pPr>
              <w:jc w:val="center"/>
            </w:pPr>
          </w:p>
        </w:tc>
        <w:tc>
          <w:tcPr>
            <w:tcW w:w="2588" w:type="dxa"/>
          </w:tcPr>
          <w:p w:rsidR="002B0EFF" w:rsidRPr="00844870" w:rsidRDefault="002B0EFF" w:rsidP="00073FD2">
            <w:pPr>
              <w:jc w:val="center"/>
            </w:pPr>
          </w:p>
        </w:tc>
        <w:tc>
          <w:tcPr>
            <w:tcW w:w="2329" w:type="dxa"/>
          </w:tcPr>
          <w:p w:rsidR="002B0EFF" w:rsidRPr="00844870" w:rsidRDefault="002B0EFF" w:rsidP="00073FD2">
            <w:pPr>
              <w:jc w:val="center"/>
            </w:pPr>
          </w:p>
        </w:tc>
        <w:tc>
          <w:tcPr>
            <w:tcW w:w="2650" w:type="dxa"/>
          </w:tcPr>
          <w:p w:rsidR="002B0EFF" w:rsidRPr="00844870" w:rsidRDefault="002B0EFF" w:rsidP="00073FD2">
            <w:pPr>
              <w:jc w:val="center"/>
            </w:pPr>
          </w:p>
        </w:tc>
      </w:tr>
      <w:tr w:rsidR="002B0EFF" w:rsidRPr="00844870" w:rsidTr="002B0EFF">
        <w:trPr>
          <w:jc w:val="center"/>
        </w:trPr>
        <w:tc>
          <w:tcPr>
            <w:tcW w:w="1451" w:type="dxa"/>
          </w:tcPr>
          <w:p w:rsidR="002B0EFF" w:rsidRPr="00844870" w:rsidRDefault="002B0EFF" w:rsidP="00073FD2">
            <w:pPr>
              <w:jc w:val="center"/>
            </w:pPr>
          </w:p>
        </w:tc>
        <w:tc>
          <w:tcPr>
            <w:tcW w:w="1276" w:type="dxa"/>
          </w:tcPr>
          <w:p w:rsidR="002B0EFF" w:rsidRPr="00844870" w:rsidRDefault="002B0EFF" w:rsidP="00073FD2">
            <w:pPr>
              <w:jc w:val="center"/>
            </w:pPr>
          </w:p>
        </w:tc>
        <w:tc>
          <w:tcPr>
            <w:tcW w:w="1502" w:type="dxa"/>
          </w:tcPr>
          <w:p w:rsidR="002B0EFF" w:rsidRPr="00844870" w:rsidRDefault="002B0EFF" w:rsidP="00073FD2">
            <w:pPr>
              <w:jc w:val="center"/>
            </w:pPr>
          </w:p>
        </w:tc>
        <w:tc>
          <w:tcPr>
            <w:tcW w:w="2380" w:type="dxa"/>
          </w:tcPr>
          <w:p w:rsidR="002B0EFF" w:rsidRPr="00844870" w:rsidRDefault="002B0EFF" w:rsidP="00073FD2">
            <w:pPr>
              <w:jc w:val="center"/>
            </w:pPr>
          </w:p>
        </w:tc>
        <w:tc>
          <w:tcPr>
            <w:tcW w:w="2588" w:type="dxa"/>
          </w:tcPr>
          <w:p w:rsidR="002B0EFF" w:rsidRPr="00844870" w:rsidRDefault="002B0EFF" w:rsidP="00073FD2">
            <w:pPr>
              <w:jc w:val="center"/>
            </w:pPr>
          </w:p>
        </w:tc>
        <w:tc>
          <w:tcPr>
            <w:tcW w:w="2329" w:type="dxa"/>
          </w:tcPr>
          <w:p w:rsidR="002B0EFF" w:rsidRPr="00844870" w:rsidRDefault="002B0EFF" w:rsidP="00073FD2">
            <w:pPr>
              <w:jc w:val="center"/>
            </w:pPr>
          </w:p>
        </w:tc>
        <w:tc>
          <w:tcPr>
            <w:tcW w:w="2650" w:type="dxa"/>
          </w:tcPr>
          <w:p w:rsidR="002B0EFF" w:rsidRPr="00844870" w:rsidRDefault="002B0EFF" w:rsidP="00073FD2">
            <w:pPr>
              <w:jc w:val="center"/>
            </w:pPr>
          </w:p>
        </w:tc>
      </w:tr>
      <w:tr w:rsidR="002B0EFF" w:rsidRPr="00844870" w:rsidTr="002B0EFF">
        <w:trPr>
          <w:jc w:val="center"/>
        </w:trPr>
        <w:tc>
          <w:tcPr>
            <w:tcW w:w="1451" w:type="dxa"/>
          </w:tcPr>
          <w:p w:rsidR="002B0EFF" w:rsidRPr="00844870" w:rsidRDefault="002B0EFF" w:rsidP="00073FD2">
            <w:pPr>
              <w:jc w:val="center"/>
            </w:pPr>
          </w:p>
        </w:tc>
        <w:tc>
          <w:tcPr>
            <w:tcW w:w="1276" w:type="dxa"/>
          </w:tcPr>
          <w:p w:rsidR="002B0EFF" w:rsidRPr="00844870" w:rsidRDefault="002B0EFF" w:rsidP="00073FD2">
            <w:pPr>
              <w:jc w:val="center"/>
            </w:pPr>
          </w:p>
        </w:tc>
        <w:tc>
          <w:tcPr>
            <w:tcW w:w="1502" w:type="dxa"/>
          </w:tcPr>
          <w:p w:rsidR="002B0EFF" w:rsidRPr="00844870" w:rsidRDefault="002B0EFF" w:rsidP="00073FD2">
            <w:pPr>
              <w:jc w:val="center"/>
            </w:pPr>
          </w:p>
        </w:tc>
        <w:tc>
          <w:tcPr>
            <w:tcW w:w="2380" w:type="dxa"/>
          </w:tcPr>
          <w:p w:rsidR="002B0EFF" w:rsidRPr="00844870" w:rsidRDefault="002B0EFF" w:rsidP="00073FD2">
            <w:pPr>
              <w:jc w:val="center"/>
            </w:pPr>
          </w:p>
        </w:tc>
        <w:tc>
          <w:tcPr>
            <w:tcW w:w="2588" w:type="dxa"/>
          </w:tcPr>
          <w:p w:rsidR="002B0EFF" w:rsidRPr="00844870" w:rsidRDefault="002B0EFF" w:rsidP="00073FD2">
            <w:pPr>
              <w:jc w:val="center"/>
            </w:pPr>
          </w:p>
        </w:tc>
        <w:tc>
          <w:tcPr>
            <w:tcW w:w="2329" w:type="dxa"/>
          </w:tcPr>
          <w:p w:rsidR="002B0EFF" w:rsidRPr="00844870" w:rsidRDefault="002B0EFF" w:rsidP="00073FD2">
            <w:pPr>
              <w:jc w:val="center"/>
            </w:pPr>
          </w:p>
        </w:tc>
        <w:tc>
          <w:tcPr>
            <w:tcW w:w="2650" w:type="dxa"/>
          </w:tcPr>
          <w:p w:rsidR="002B0EFF" w:rsidRPr="00844870" w:rsidRDefault="002B0EFF" w:rsidP="00073FD2">
            <w:pPr>
              <w:jc w:val="center"/>
            </w:pPr>
          </w:p>
        </w:tc>
      </w:tr>
      <w:tr w:rsidR="002B0EFF" w:rsidRPr="00844870" w:rsidTr="002B0EFF">
        <w:trPr>
          <w:jc w:val="center"/>
        </w:trPr>
        <w:tc>
          <w:tcPr>
            <w:tcW w:w="1451" w:type="dxa"/>
          </w:tcPr>
          <w:p w:rsidR="002B0EFF" w:rsidRPr="00844870" w:rsidRDefault="002B0EFF" w:rsidP="00073FD2">
            <w:pPr>
              <w:jc w:val="center"/>
            </w:pPr>
          </w:p>
        </w:tc>
        <w:tc>
          <w:tcPr>
            <w:tcW w:w="1276" w:type="dxa"/>
          </w:tcPr>
          <w:p w:rsidR="002B0EFF" w:rsidRPr="00844870" w:rsidRDefault="002B0EFF" w:rsidP="00073FD2">
            <w:pPr>
              <w:jc w:val="center"/>
            </w:pPr>
          </w:p>
        </w:tc>
        <w:tc>
          <w:tcPr>
            <w:tcW w:w="1502" w:type="dxa"/>
          </w:tcPr>
          <w:p w:rsidR="002B0EFF" w:rsidRPr="00844870" w:rsidRDefault="002B0EFF" w:rsidP="00073FD2">
            <w:pPr>
              <w:jc w:val="center"/>
            </w:pPr>
          </w:p>
        </w:tc>
        <w:tc>
          <w:tcPr>
            <w:tcW w:w="2380" w:type="dxa"/>
          </w:tcPr>
          <w:p w:rsidR="002B0EFF" w:rsidRPr="00844870" w:rsidRDefault="002B0EFF" w:rsidP="00073FD2">
            <w:pPr>
              <w:jc w:val="center"/>
            </w:pPr>
          </w:p>
        </w:tc>
        <w:tc>
          <w:tcPr>
            <w:tcW w:w="2588" w:type="dxa"/>
          </w:tcPr>
          <w:p w:rsidR="002B0EFF" w:rsidRPr="00844870" w:rsidRDefault="002B0EFF" w:rsidP="00073FD2">
            <w:pPr>
              <w:jc w:val="center"/>
            </w:pPr>
          </w:p>
        </w:tc>
        <w:tc>
          <w:tcPr>
            <w:tcW w:w="2329" w:type="dxa"/>
          </w:tcPr>
          <w:p w:rsidR="002B0EFF" w:rsidRPr="00844870" w:rsidRDefault="002B0EFF" w:rsidP="00073FD2">
            <w:pPr>
              <w:jc w:val="center"/>
            </w:pPr>
          </w:p>
        </w:tc>
        <w:tc>
          <w:tcPr>
            <w:tcW w:w="2650" w:type="dxa"/>
          </w:tcPr>
          <w:p w:rsidR="002B0EFF" w:rsidRPr="00844870" w:rsidRDefault="002B0EFF" w:rsidP="00073FD2">
            <w:pPr>
              <w:jc w:val="center"/>
            </w:pPr>
          </w:p>
        </w:tc>
      </w:tr>
      <w:tr w:rsidR="002B0EFF" w:rsidRPr="00844870" w:rsidTr="002B0EFF">
        <w:trPr>
          <w:jc w:val="center"/>
        </w:trPr>
        <w:tc>
          <w:tcPr>
            <w:tcW w:w="1451" w:type="dxa"/>
          </w:tcPr>
          <w:p w:rsidR="002B0EFF" w:rsidRPr="00844870" w:rsidRDefault="002B0EFF" w:rsidP="00073FD2">
            <w:pPr>
              <w:jc w:val="center"/>
            </w:pPr>
          </w:p>
        </w:tc>
        <w:tc>
          <w:tcPr>
            <w:tcW w:w="1276" w:type="dxa"/>
          </w:tcPr>
          <w:p w:rsidR="002B0EFF" w:rsidRPr="00844870" w:rsidRDefault="002B0EFF" w:rsidP="00073FD2">
            <w:pPr>
              <w:jc w:val="center"/>
            </w:pPr>
          </w:p>
        </w:tc>
        <w:tc>
          <w:tcPr>
            <w:tcW w:w="1502" w:type="dxa"/>
          </w:tcPr>
          <w:p w:rsidR="002B0EFF" w:rsidRPr="00844870" w:rsidRDefault="002B0EFF" w:rsidP="00073FD2">
            <w:pPr>
              <w:jc w:val="center"/>
            </w:pPr>
          </w:p>
        </w:tc>
        <w:tc>
          <w:tcPr>
            <w:tcW w:w="2380" w:type="dxa"/>
          </w:tcPr>
          <w:p w:rsidR="002B0EFF" w:rsidRPr="00844870" w:rsidRDefault="002B0EFF" w:rsidP="00073FD2">
            <w:pPr>
              <w:jc w:val="center"/>
            </w:pPr>
          </w:p>
        </w:tc>
        <w:tc>
          <w:tcPr>
            <w:tcW w:w="2588" w:type="dxa"/>
          </w:tcPr>
          <w:p w:rsidR="002B0EFF" w:rsidRPr="00844870" w:rsidRDefault="002B0EFF" w:rsidP="00073FD2">
            <w:pPr>
              <w:jc w:val="center"/>
            </w:pPr>
          </w:p>
        </w:tc>
        <w:tc>
          <w:tcPr>
            <w:tcW w:w="2329" w:type="dxa"/>
          </w:tcPr>
          <w:p w:rsidR="002B0EFF" w:rsidRPr="00844870" w:rsidRDefault="002B0EFF" w:rsidP="00073FD2">
            <w:pPr>
              <w:jc w:val="center"/>
            </w:pPr>
          </w:p>
        </w:tc>
        <w:tc>
          <w:tcPr>
            <w:tcW w:w="2650" w:type="dxa"/>
          </w:tcPr>
          <w:p w:rsidR="002B0EFF" w:rsidRPr="00844870" w:rsidRDefault="002B0EFF" w:rsidP="00073FD2">
            <w:pPr>
              <w:jc w:val="center"/>
            </w:pPr>
          </w:p>
        </w:tc>
      </w:tr>
      <w:tr w:rsidR="002B0EFF" w:rsidRPr="00844870" w:rsidTr="002B0EFF">
        <w:trPr>
          <w:jc w:val="center"/>
        </w:trPr>
        <w:tc>
          <w:tcPr>
            <w:tcW w:w="1451" w:type="dxa"/>
          </w:tcPr>
          <w:p w:rsidR="002B0EFF" w:rsidRPr="00844870" w:rsidRDefault="002B0EFF" w:rsidP="00073FD2">
            <w:pPr>
              <w:jc w:val="center"/>
            </w:pPr>
          </w:p>
        </w:tc>
        <w:tc>
          <w:tcPr>
            <w:tcW w:w="1276" w:type="dxa"/>
          </w:tcPr>
          <w:p w:rsidR="002B0EFF" w:rsidRPr="00844870" w:rsidRDefault="002B0EFF" w:rsidP="00073FD2">
            <w:pPr>
              <w:jc w:val="center"/>
            </w:pPr>
          </w:p>
        </w:tc>
        <w:tc>
          <w:tcPr>
            <w:tcW w:w="1502" w:type="dxa"/>
          </w:tcPr>
          <w:p w:rsidR="002B0EFF" w:rsidRPr="00844870" w:rsidRDefault="002B0EFF" w:rsidP="00073FD2">
            <w:pPr>
              <w:jc w:val="center"/>
            </w:pPr>
          </w:p>
        </w:tc>
        <w:tc>
          <w:tcPr>
            <w:tcW w:w="2380" w:type="dxa"/>
          </w:tcPr>
          <w:p w:rsidR="002B0EFF" w:rsidRPr="00844870" w:rsidRDefault="002B0EFF" w:rsidP="00073FD2">
            <w:pPr>
              <w:jc w:val="center"/>
            </w:pPr>
          </w:p>
        </w:tc>
        <w:tc>
          <w:tcPr>
            <w:tcW w:w="2588" w:type="dxa"/>
          </w:tcPr>
          <w:p w:rsidR="002B0EFF" w:rsidRPr="00844870" w:rsidRDefault="002B0EFF" w:rsidP="00073FD2">
            <w:pPr>
              <w:jc w:val="center"/>
            </w:pPr>
          </w:p>
        </w:tc>
        <w:tc>
          <w:tcPr>
            <w:tcW w:w="2329" w:type="dxa"/>
          </w:tcPr>
          <w:p w:rsidR="002B0EFF" w:rsidRPr="00844870" w:rsidRDefault="002B0EFF" w:rsidP="00073FD2">
            <w:pPr>
              <w:jc w:val="center"/>
            </w:pPr>
          </w:p>
        </w:tc>
        <w:tc>
          <w:tcPr>
            <w:tcW w:w="2650" w:type="dxa"/>
          </w:tcPr>
          <w:p w:rsidR="002B0EFF" w:rsidRPr="00844870" w:rsidRDefault="002B0EFF" w:rsidP="00073FD2">
            <w:pPr>
              <w:jc w:val="center"/>
            </w:pPr>
          </w:p>
        </w:tc>
      </w:tr>
      <w:tr w:rsidR="002B0EFF" w:rsidRPr="00844870" w:rsidTr="002B0EFF">
        <w:trPr>
          <w:jc w:val="center"/>
        </w:trPr>
        <w:tc>
          <w:tcPr>
            <w:tcW w:w="1451" w:type="dxa"/>
          </w:tcPr>
          <w:p w:rsidR="002B0EFF" w:rsidRPr="00844870" w:rsidRDefault="002B0EFF" w:rsidP="00073FD2">
            <w:pPr>
              <w:jc w:val="center"/>
            </w:pPr>
          </w:p>
        </w:tc>
        <w:tc>
          <w:tcPr>
            <w:tcW w:w="1276" w:type="dxa"/>
          </w:tcPr>
          <w:p w:rsidR="002B0EFF" w:rsidRPr="00844870" w:rsidRDefault="002B0EFF" w:rsidP="00073FD2">
            <w:pPr>
              <w:jc w:val="center"/>
            </w:pPr>
          </w:p>
        </w:tc>
        <w:tc>
          <w:tcPr>
            <w:tcW w:w="1502" w:type="dxa"/>
          </w:tcPr>
          <w:p w:rsidR="002B0EFF" w:rsidRPr="00844870" w:rsidRDefault="002B0EFF" w:rsidP="00073FD2">
            <w:pPr>
              <w:jc w:val="center"/>
            </w:pPr>
          </w:p>
        </w:tc>
        <w:tc>
          <w:tcPr>
            <w:tcW w:w="2380" w:type="dxa"/>
          </w:tcPr>
          <w:p w:rsidR="002B0EFF" w:rsidRPr="00844870" w:rsidRDefault="002B0EFF" w:rsidP="00073FD2">
            <w:pPr>
              <w:jc w:val="center"/>
            </w:pPr>
          </w:p>
        </w:tc>
        <w:tc>
          <w:tcPr>
            <w:tcW w:w="2588" w:type="dxa"/>
          </w:tcPr>
          <w:p w:rsidR="002B0EFF" w:rsidRPr="00844870" w:rsidRDefault="002B0EFF" w:rsidP="00073FD2">
            <w:pPr>
              <w:jc w:val="center"/>
            </w:pPr>
          </w:p>
        </w:tc>
        <w:tc>
          <w:tcPr>
            <w:tcW w:w="2329" w:type="dxa"/>
          </w:tcPr>
          <w:p w:rsidR="002B0EFF" w:rsidRPr="00844870" w:rsidRDefault="002B0EFF" w:rsidP="00073FD2">
            <w:pPr>
              <w:jc w:val="center"/>
            </w:pPr>
          </w:p>
        </w:tc>
        <w:tc>
          <w:tcPr>
            <w:tcW w:w="2650" w:type="dxa"/>
          </w:tcPr>
          <w:p w:rsidR="002B0EFF" w:rsidRPr="00844870" w:rsidRDefault="002B0EFF" w:rsidP="00073FD2">
            <w:pPr>
              <w:jc w:val="center"/>
            </w:pPr>
          </w:p>
        </w:tc>
      </w:tr>
      <w:tr w:rsidR="002B0EFF" w:rsidRPr="00844870" w:rsidTr="002B0EFF">
        <w:trPr>
          <w:jc w:val="center"/>
        </w:trPr>
        <w:tc>
          <w:tcPr>
            <w:tcW w:w="1451" w:type="dxa"/>
          </w:tcPr>
          <w:p w:rsidR="002B0EFF" w:rsidRPr="00844870" w:rsidRDefault="002B0EFF" w:rsidP="00073FD2">
            <w:pPr>
              <w:jc w:val="center"/>
            </w:pPr>
          </w:p>
        </w:tc>
        <w:tc>
          <w:tcPr>
            <w:tcW w:w="1276" w:type="dxa"/>
          </w:tcPr>
          <w:p w:rsidR="002B0EFF" w:rsidRPr="00844870" w:rsidRDefault="002B0EFF" w:rsidP="00073FD2">
            <w:pPr>
              <w:jc w:val="center"/>
            </w:pPr>
          </w:p>
        </w:tc>
        <w:tc>
          <w:tcPr>
            <w:tcW w:w="1502" w:type="dxa"/>
          </w:tcPr>
          <w:p w:rsidR="002B0EFF" w:rsidRPr="00844870" w:rsidRDefault="002B0EFF" w:rsidP="00073FD2">
            <w:pPr>
              <w:jc w:val="center"/>
            </w:pPr>
          </w:p>
        </w:tc>
        <w:tc>
          <w:tcPr>
            <w:tcW w:w="2380" w:type="dxa"/>
          </w:tcPr>
          <w:p w:rsidR="002B0EFF" w:rsidRPr="00844870" w:rsidRDefault="002B0EFF" w:rsidP="00073FD2">
            <w:pPr>
              <w:jc w:val="center"/>
            </w:pPr>
          </w:p>
        </w:tc>
        <w:tc>
          <w:tcPr>
            <w:tcW w:w="2588" w:type="dxa"/>
          </w:tcPr>
          <w:p w:rsidR="002B0EFF" w:rsidRPr="00844870" w:rsidRDefault="002B0EFF" w:rsidP="00073FD2">
            <w:pPr>
              <w:jc w:val="center"/>
            </w:pPr>
          </w:p>
        </w:tc>
        <w:tc>
          <w:tcPr>
            <w:tcW w:w="2329" w:type="dxa"/>
          </w:tcPr>
          <w:p w:rsidR="002B0EFF" w:rsidRPr="00844870" w:rsidRDefault="002B0EFF" w:rsidP="00073FD2">
            <w:pPr>
              <w:jc w:val="center"/>
            </w:pPr>
          </w:p>
        </w:tc>
        <w:tc>
          <w:tcPr>
            <w:tcW w:w="2650" w:type="dxa"/>
          </w:tcPr>
          <w:p w:rsidR="002B0EFF" w:rsidRPr="00844870" w:rsidRDefault="002B0EFF" w:rsidP="00073FD2">
            <w:pPr>
              <w:jc w:val="center"/>
            </w:pPr>
          </w:p>
        </w:tc>
      </w:tr>
    </w:tbl>
    <w:p w:rsidR="00073FD2" w:rsidRDefault="00073FD2">
      <w:pPr>
        <w:spacing w:after="200" w:line="276" w:lineRule="auto"/>
      </w:pPr>
      <w:r>
        <w:br w:type="page"/>
      </w:r>
    </w:p>
    <w:p w:rsidR="00073FD2" w:rsidRPr="004B28ED" w:rsidRDefault="00073FD2" w:rsidP="00073FD2">
      <w:pPr>
        <w:jc w:val="both"/>
        <w:rPr>
          <w:b/>
          <w:sz w:val="24"/>
          <w:szCs w:val="28"/>
          <w:u w:val="single"/>
        </w:rPr>
      </w:pPr>
      <w:r w:rsidRPr="004B28ED">
        <w:rPr>
          <w:b/>
          <w:sz w:val="24"/>
          <w:szCs w:val="28"/>
          <w:u w:val="single"/>
        </w:rPr>
        <w:lastRenderedPageBreak/>
        <w:t>Guidance for monitoring pupils</w:t>
      </w:r>
    </w:p>
    <w:p w:rsidR="00073FD2" w:rsidRPr="00073FD2" w:rsidRDefault="00073FD2" w:rsidP="00073FD2">
      <w:pPr>
        <w:jc w:val="both"/>
        <w:rPr>
          <w:szCs w:val="28"/>
        </w:rPr>
      </w:pPr>
    </w:p>
    <w:p w:rsidR="00073FD2" w:rsidRPr="00073FD2" w:rsidRDefault="00073FD2" w:rsidP="00073FD2">
      <w:pPr>
        <w:pStyle w:val="ListParagraph"/>
        <w:numPr>
          <w:ilvl w:val="0"/>
          <w:numId w:val="25"/>
        </w:numPr>
        <w:spacing w:after="160" w:line="259" w:lineRule="auto"/>
        <w:jc w:val="both"/>
        <w:rPr>
          <w:szCs w:val="28"/>
        </w:rPr>
      </w:pPr>
      <w:r w:rsidRPr="00073FD2">
        <w:rPr>
          <w:szCs w:val="28"/>
        </w:rPr>
        <w:t xml:space="preserve">Class teacher to ring every child at least weekly /twice weekly (including the families of children who are still attending school?) </w:t>
      </w:r>
      <w:r w:rsidRPr="00073FD2">
        <w:rPr>
          <w:b/>
          <w:szCs w:val="28"/>
          <w:u w:val="single"/>
        </w:rPr>
        <w:t>Staff when using their personal phone, in order to protect their privacy, should use the prefix 141 before then dialling in the number.</w:t>
      </w:r>
      <w:r w:rsidRPr="00073FD2">
        <w:rPr>
          <w:szCs w:val="28"/>
        </w:rPr>
        <w:t xml:space="preserve"> If you initially don’t make contact leave a message for them to say that you have tried to make contact and that you will try again in 10 minutes etc. Where it is not possible to effect contact please inform the office or Assistant Head directly. They will then attempt to make contact. </w:t>
      </w:r>
    </w:p>
    <w:p w:rsidR="00073FD2" w:rsidRPr="00073FD2" w:rsidRDefault="00073FD2" w:rsidP="00073FD2">
      <w:pPr>
        <w:pStyle w:val="ListParagraph"/>
        <w:numPr>
          <w:ilvl w:val="0"/>
          <w:numId w:val="25"/>
        </w:numPr>
        <w:spacing w:after="160" w:line="259" w:lineRule="auto"/>
        <w:jc w:val="both"/>
        <w:rPr>
          <w:szCs w:val="28"/>
        </w:rPr>
      </w:pPr>
      <w:r w:rsidRPr="00073FD2">
        <w:rPr>
          <w:szCs w:val="28"/>
        </w:rPr>
        <w:t>CP or CIN pupils will receive an additional call each week from school social worker/assistant head which will be recorded also</w:t>
      </w:r>
    </w:p>
    <w:p w:rsidR="00073FD2" w:rsidRPr="00073FD2" w:rsidRDefault="00073FD2" w:rsidP="00073FD2">
      <w:pPr>
        <w:pStyle w:val="ListParagraph"/>
        <w:numPr>
          <w:ilvl w:val="0"/>
          <w:numId w:val="25"/>
        </w:numPr>
        <w:spacing w:after="160" w:line="259" w:lineRule="auto"/>
        <w:jc w:val="both"/>
        <w:rPr>
          <w:szCs w:val="28"/>
        </w:rPr>
      </w:pPr>
      <w:r w:rsidRPr="00073FD2">
        <w:rPr>
          <w:szCs w:val="28"/>
        </w:rPr>
        <w:t>Where there are any concerns about vulnerable adults try and gain contact with that individual first</w:t>
      </w:r>
    </w:p>
    <w:p w:rsidR="00073FD2" w:rsidRPr="00073FD2" w:rsidRDefault="00073FD2" w:rsidP="00073FD2">
      <w:pPr>
        <w:pStyle w:val="ListParagraph"/>
        <w:numPr>
          <w:ilvl w:val="0"/>
          <w:numId w:val="25"/>
        </w:numPr>
        <w:spacing w:after="160" w:line="259" w:lineRule="auto"/>
        <w:jc w:val="both"/>
        <w:rPr>
          <w:szCs w:val="28"/>
        </w:rPr>
      </w:pPr>
      <w:r w:rsidRPr="00073FD2">
        <w:rPr>
          <w:szCs w:val="28"/>
        </w:rPr>
        <w:t>Discussion points to raise in a supportive way:</w:t>
      </w:r>
    </w:p>
    <w:p w:rsidR="00073FD2" w:rsidRPr="00073FD2" w:rsidRDefault="00073FD2" w:rsidP="00073FD2">
      <w:pPr>
        <w:pStyle w:val="ListParagraph"/>
        <w:numPr>
          <w:ilvl w:val="0"/>
          <w:numId w:val="27"/>
        </w:numPr>
        <w:spacing w:after="160" w:line="259" w:lineRule="auto"/>
        <w:jc w:val="both"/>
        <w:rPr>
          <w:szCs w:val="28"/>
        </w:rPr>
      </w:pPr>
      <w:r w:rsidRPr="00073FD2">
        <w:rPr>
          <w:szCs w:val="28"/>
        </w:rPr>
        <w:t xml:space="preserve">How are you all getting on? Enquire about families general wellbeing, is everyone in good health including the child, how is their food supply, any other concerns? For anything health related then parents need to follow national guidelines </w:t>
      </w:r>
      <w:r w:rsidR="004B28ED" w:rsidRPr="00073FD2">
        <w:rPr>
          <w:szCs w:val="28"/>
        </w:rPr>
        <w:t>e.g.</w:t>
      </w:r>
      <w:r w:rsidRPr="00073FD2">
        <w:rPr>
          <w:szCs w:val="28"/>
        </w:rPr>
        <w:t xml:space="preserve"> 111. If there are concerns over limited food </w:t>
      </w:r>
      <w:r w:rsidR="004B28ED" w:rsidRPr="00073FD2">
        <w:rPr>
          <w:szCs w:val="28"/>
        </w:rPr>
        <w:t>etc.</w:t>
      </w:r>
      <w:r w:rsidRPr="00073FD2">
        <w:rPr>
          <w:szCs w:val="28"/>
        </w:rPr>
        <w:t xml:space="preserve"> then refer to social worker\assistant heads to make follow up call. Any concerns or feelings teachers have that there may be a problem or family are not coping then refer to social worker\assistant heads.</w:t>
      </w:r>
    </w:p>
    <w:p w:rsidR="00073FD2" w:rsidRPr="00073FD2" w:rsidRDefault="00073FD2" w:rsidP="00073FD2">
      <w:pPr>
        <w:pStyle w:val="ListParagraph"/>
        <w:numPr>
          <w:ilvl w:val="0"/>
          <w:numId w:val="27"/>
        </w:numPr>
        <w:spacing w:after="160" w:line="259" w:lineRule="auto"/>
        <w:jc w:val="both"/>
        <w:rPr>
          <w:szCs w:val="28"/>
        </w:rPr>
      </w:pPr>
      <w:r w:rsidRPr="00073FD2">
        <w:rPr>
          <w:szCs w:val="28"/>
        </w:rPr>
        <w:t>How is behaviour? Discuss strategies parents could try, encourage parents to keep a daily routine and suggest what it might look like, share ideas for activities they could do and how to break up the day, recommend where it is possible to follow social distancing and it is safe to go for a daily walk to get exercise or do yoga or dancing which can be found on YouTube.</w:t>
      </w:r>
    </w:p>
    <w:p w:rsidR="00073FD2" w:rsidRPr="00073FD2" w:rsidRDefault="00073FD2" w:rsidP="00073FD2">
      <w:pPr>
        <w:pStyle w:val="ListParagraph"/>
        <w:numPr>
          <w:ilvl w:val="0"/>
          <w:numId w:val="27"/>
        </w:numPr>
        <w:spacing w:after="160" w:line="259" w:lineRule="auto"/>
        <w:jc w:val="both"/>
        <w:rPr>
          <w:b/>
          <w:szCs w:val="28"/>
        </w:rPr>
      </w:pPr>
      <w:r w:rsidRPr="00073FD2">
        <w:rPr>
          <w:szCs w:val="28"/>
        </w:rPr>
        <w:t>If parents ask when they can send children back then remind them that the government advice is to stay at home if possible and follow social distancing rules</w:t>
      </w:r>
      <w:r w:rsidRPr="00073FD2">
        <w:rPr>
          <w:b/>
          <w:szCs w:val="28"/>
        </w:rPr>
        <w:t xml:space="preserve">. </w:t>
      </w:r>
    </w:p>
    <w:p w:rsidR="00073FD2" w:rsidRPr="00073FD2" w:rsidRDefault="00073FD2" w:rsidP="00073FD2">
      <w:pPr>
        <w:pStyle w:val="ListParagraph"/>
        <w:numPr>
          <w:ilvl w:val="0"/>
          <w:numId w:val="25"/>
        </w:numPr>
        <w:spacing w:after="160" w:line="259" w:lineRule="auto"/>
        <w:jc w:val="both"/>
        <w:rPr>
          <w:szCs w:val="28"/>
        </w:rPr>
      </w:pPr>
      <w:r w:rsidRPr="00073FD2">
        <w:rPr>
          <w:szCs w:val="28"/>
        </w:rPr>
        <w:t xml:space="preserve">The class teacher knows the child best so any advice on behaviour </w:t>
      </w:r>
      <w:r w:rsidR="004B28ED" w:rsidRPr="00073FD2">
        <w:rPr>
          <w:szCs w:val="28"/>
        </w:rPr>
        <w:t>etc.</w:t>
      </w:r>
      <w:r w:rsidRPr="00073FD2">
        <w:rPr>
          <w:szCs w:val="28"/>
        </w:rPr>
        <w:t xml:space="preserve"> would come from them. Where there are any welfare concerns then please mark that a follow up call is required and the general reason </w:t>
      </w:r>
      <w:r w:rsidR="004B28ED" w:rsidRPr="00073FD2">
        <w:rPr>
          <w:szCs w:val="28"/>
        </w:rPr>
        <w:t>e.g.</w:t>
      </w:r>
      <w:r w:rsidRPr="00073FD2">
        <w:rPr>
          <w:szCs w:val="28"/>
        </w:rPr>
        <w:t xml:space="preserve"> limited food, safety concerns, high family stress. Then email all the DSL’s Paul, Mel, Alan, Louise, Dawn and Heather. Explain what your concerns are for the family. Whoever is going to action it will call you to discuss. If you do not hear back from anyone then please follow this up until you do.</w:t>
      </w:r>
    </w:p>
    <w:p w:rsidR="00073FD2" w:rsidRPr="00073FD2" w:rsidRDefault="00073FD2" w:rsidP="00073FD2">
      <w:pPr>
        <w:pStyle w:val="ListParagraph"/>
        <w:numPr>
          <w:ilvl w:val="0"/>
          <w:numId w:val="25"/>
        </w:numPr>
        <w:spacing w:after="160" w:line="259" w:lineRule="auto"/>
        <w:jc w:val="both"/>
        <w:rPr>
          <w:szCs w:val="28"/>
        </w:rPr>
      </w:pPr>
      <w:r w:rsidRPr="00073FD2">
        <w:rPr>
          <w:szCs w:val="28"/>
        </w:rPr>
        <w:t>Once you have completed your phone calls please email the completed update to all the DSL’s. Any concerns would need to be sent immediately and not wait until the other calls are all made.</w:t>
      </w:r>
    </w:p>
    <w:p w:rsidR="00073FD2" w:rsidRPr="00844870" w:rsidRDefault="00073FD2" w:rsidP="00073FD2">
      <w:pPr>
        <w:pStyle w:val="ListParagraph"/>
        <w:numPr>
          <w:ilvl w:val="0"/>
          <w:numId w:val="25"/>
        </w:numPr>
        <w:spacing w:after="160" w:line="259" w:lineRule="auto"/>
        <w:jc w:val="both"/>
        <w:rPr>
          <w:sz w:val="28"/>
          <w:szCs w:val="28"/>
        </w:rPr>
      </w:pPr>
      <w:r w:rsidRPr="00073FD2">
        <w:rPr>
          <w:szCs w:val="28"/>
        </w:rPr>
        <w:t>This will be continued each week so we have a running record of contact with the families and the Childs welfare</w:t>
      </w:r>
      <w:r w:rsidRPr="00844870">
        <w:rPr>
          <w:sz w:val="28"/>
          <w:szCs w:val="28"/>
        </w:rPr>
        <w:t>.</w:t>
      </w:r>
    </w:p>
    <w:p w:rsidR="00073FD2" w:rsidRDefault="00073FD2" w:rsidP="00073FD2">
      <w:pPr>
        <w:pStyle w:val="ListParagraph"/>
      </w:pPr>
    </w:p>
    <w:p w:rsidR="002B0EFF" w:rsidRDefault="002B0EFF" w:rsidP="002B0EFF"/>
    <w:p w:rsidR="004B28ED" w:rsidRDefault="002B0EFF">
      <w:pPr>
        <w:spacing w:after="200" w:line="276" w:lineRule="auto"/>
        <w:rPr>
          <w:rFonts w:asciiTheme="minorHAnsi" w:eastAsiaTheme="minorHAnsi" w:hAnsiTheme="minorHAnsi"/>
          <w:kern w:val="0"/>
          <w:sz w:val="22"/>
          <w:szCs w:val="22"/>
          <w:lang w:eastAsia="en-US"/>
          <w14:ligatures w14:val="none"/>
          <w14:cntxtAlts w14:val="0"/>
        </w:rPr>
      </w:pPr>
      <w:r>
        <w:rPr>
          <w:rFonts w:asciiTheme="minorHAnsi" w:eastAsiaTheme="minorHAnsi" w:hAnsiTheme="minorHAnsi"/>
          <w:kern w:val="0"/>
          <w:sz w:val="22"/>
          <w:szCs w:val="22"/>
          <w:lang w:eastAsia="en-US"/>
          <w14:ligatures w14:val="none"/>
          <w14:cntxtAlts w14:val="0"/>
        </w:rPr>
        <w:br w:type="page"/>
      </w:r>
    </w:p>
    <w:p w:rsidR="004B28ED" w:rsidRPr="006C7394" w:rsidRDefault="006A574E" w:rsidP="004B28ED">
      <w:pPr>
        <w:pStyle w:val="Heading2"/>
      </w:pPr>
      <w:bookmarkStart w:id="42" w:name="_Toc51244123"/>
      <w:r w:rsidRPr="006C7394">
        <w:lastRenderedPageBreak/>
        <w:drawing>
          <wp:anchor distT="0" distB="0" distL="114300" distR="114300" simplePos="0" relativeHeight="251670528" behindDoc="1" locked="0" layoutInCell="1" allowOverlap="1" wp14:anchorId="731730FB" wp14:editId="5BBF1241">
            <wp:simplePos x="0" y="0"/>
            <wp:positionH relativeFrom="column">
              <wp:posOffset>8569630</wp:posOffset>
            </wp:positionH>
            <wp:positionV relativeFrom="paragraph">
              <wp:posOffset>0</wp:posOffset>
            </wp:positionV>
            <wp:extent cx="777834" cy="936768"/>
            <wp:effectExtent l="0" t="0" r="3810" b="0"/>
            <wp:wrapTight wrapText="bothSides">
              <wp:wrapPolygon edited="0">
                <wp:start x="10588" y="2197"/>
                <wp:lineTo x="0" y="3515"/>
                <wp:lineTo x="0" y="15816"/>
                <wp:lineTo x="2647" y="18012"/>
                <wp:lineTo x="15882" y="18891"/>
                <wp:lineTo x="18000" y="18891"/>
                <wp:lineTo x="18000" y="17134"/>
                <wp:lineTo x="21176" y="16255"/>
                <wp:lineTo x="21176" y="4833"/>
                <wp:lineTo x="13765" y="2197"/>
                <wp:lineTo x="10588" y="219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 Logo Tall.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77834" cy="936768"/>
                    </a:xfrm>
                    <a:prstGeom prst="rect">
                      <a:avLst/>
                    </a:prstGeom>
                  </pic:spPr>
                </pic:pic>
              </a:graphicData>
            </a:graphic>
            <wp14:sizeRelH relativeFrom="page">
              <wp14:pctWidth>0</wp14:pctWidth>
            </wp14:sizeRelH>
            <wp14:sizeRelV relativeFrom="page">
              <wp14:pctHeight>0</wp14:pctHeight>
            </wp14:sizeRelV>
          </wp:anchor>
        </w:drawing>
      </w:r>
      <w:r w:rsidR="004B28ED">
        <w:t xml:space="preserve">Appendix </w:t>
      </w:r>
      <w:r w:rsidR="00824B76">
        <w:t>6</w:t>
      </w:r>
      <w:r w:rsidR="004B28ED">
        <w:t xml:space="preserve">: </w:t>
      </w:r>
      <w:r>
        <w:t xml:space="preserve">Support Staff </w:t>
      </w:r>
      <w:r w:rsidR="004B28ED" w:rsidRPr="006C7394">
        <w:t>Home Working Diary</w:t>
      </w:r>
      <w:bookmarkEnd w:id="42"/>
    </w:p>
    <w:p w:rsidR="004B28ED" w:rsidRDefault="004B28ED" w:rsidP="006A574E">
      <w:pPr>
        <w:jc w:val="both"/>
      </w:pPr>
      <w:r>
        <w:t>In these strange times we are all working in different ways to continue completing tasks to support our work places. Our opportunity to deliver the usual role is continually changing. As a member of staff working from home this document supports you to outline your continuing contribution to your classroom role. Please detail the activities you are working on, which should amount to 5 and a half hours working time for 2 days in the week.</w:t>
      </w:r>
    </w:p>
    <w:tbl>
      <w:tblPr>
        <w:tblStyle w:val="TableGrid"/>
        <w:tblW w:w="14596" w:type="dxa"/>
        <w:jc w:val="center"/>
        <w:tblLook w:val="04A0" w:firstRow="1" w:lastRow="0" w:firstColumn="1" w:lastColumn="0" w:noHBand="0" w:noVBand="1"/>
      </w:tblPr>
      <w:tblGrid>
        <w:gridCol w:w="1980"/>
        <w:gridCol w:w="12616"/>
      </w:tblGrid>
      <w:tr w:rsidR="004B28ED" w:rsidTr="006A574E">
        <w:trPr>
          <w:jc w:val="center"/>
        </w:trPr>
        <w:tc>
          <w:tcPr>
            <w:tcW w:w="1980" w:type="dxa"/>
          </w:tcPr>
          <w:p w:rsidR="004B28ED" w:rsidRPr="004B28ED" w:rsidRDefault="004B28ED" w:rsidP="006A574E">
            <w:pPr>
              <w:spacing w:before="120" w:line="240" w:lineRule="auto"/>
              <w:jc w:val="center"/>
              <w:rPr>
                <w:b/>
                <w:sz w:val="24"/>
              </w:rPr>
            </w:pPr>
            <w:r w:rsidRPr="004B28ED">
              <w:rPr>
                <w:b/>
                <w:sz w:val="24"/>
              </w:rPr>
              <w:t>Day/Date</w:t>
            </w:r>
          </w:p>
        </w:tc>
        <w:tc>
          <w:tcPr>
            <w:tcW w:w="12616" w:type="dxa"/>
          </w:tcPr>
          <w:p w:rsidR="004B28ED" w:rsidRPr="004B28ED" w:rsidRDefault="004B28ED" w:rsidP="006A574E">
            <w:pPr>
              <w:spacing w:before="120" w:line="240" w:lineRule="auto"/>
              <w:jc w:val="center"/>
              <w:rPr>
                <w:b/>
                <w:sz w:val="24"/>
              </w:rPr>
            </w:pPr>
            <w:r w:rsidRPr="004B28ED">
              <w:rPr>
                <w:b/>
                <w:sz w:val="24"/>
              </w:rPr>
              <w:t>School based tasks</w:t>
            </w:r>
          </w:p>
        </w:tc>
      </w:tr>
      <w:tr w:rsidR="004B28ED" w:rsidTr="006A574E">
        <w:trPr>
          <w:jc w:val="center"/>
        </w:trPr>
        <w:tc>
          <w:tcPr>
            <w:tcW w:w="1980" w:type="dxa"/>
          </w:tcPr>
          <w:p w:rsidR="004B28ED" w:rsidRDefault="004B28ED" w:rsidP="006A574E">
            <w:pPr>
              <w:spacing w:line="600" w:lineRule="auto"/>
            </w:pPr>
          </w:p>
        </w:tc>
        <w:tc>
          <w:tcPr>
            <w:tcW w:w="12616" w:type="dxa"/>
          </w:tcPr>
          <w:p w:rsidR="004B28ED" w:rsidRDefault="004B28ED" w:rsidP="006A574E">
            <w:pPr>
              <w:spacing w:line="600" w:lineRule="auto"/>
            </w:pPr>
          </w:p>
          <w:p w:rsidR="006A574E" w:rsidRDefault="006A574E" w:rsidP="006A574E">
            <w:pPr>
              <w:spacing w:line="600" w:lineRule="auto"/>
            </w:pPr>
          </w:p>
        </w:tc>
      </w:tr>
      <w:tr w:rsidR="004B28ED" w:rsidTr="006A574E">
        <w:trPr>
          <w:jc w:val="center"/>
        </w:trPr>
        <w:tc>
          <w:tcPr>
            <w:tcW w:w="1980" w:type="dxa"/>
          </w:tcPr>
          <w:p w:rsidR="004B28ED" w:rsidRDefault="004B28ED" w:rsidP="006A574E">
            <w:pPr>
              <w:spacing w:line="600" w:lineRule="auto"/>
            </w:pPr>
          </w:p>
        </w:tc>
        <w:tc>
          <w:tcPr>
            <w:tcW w:w="12616" w:type="dxa"/>
          </w:tcPr>
          <w:p w:rsidR="004B28ED" w:rsidRDefault="004B28ED" w:rsidP="006A574E">
            <w:pPr>
              <w:spacing w:line="600" w:lineRule="auto"/>
            </w:pPr>
          </w:p>
          <w:p w:rsidR="006A574E" w:rsidRDefault="006A574E" w:rsidP="006A574E">
            <w:pPr>
              <w:spacing w:line="600" w:lineRule="auto"/>
            </w:pPr>
          </w:p>
        </w:tc>
      </w:tr>
      <w:tr w:rsidR="004B28ED" w:rsidTr="006A574E">
        <w:trPr>
          <w:jc w:val="center"/>
        </w:trPr>
        <w:tc>
          <w:tcPr>
            <w:tcW w:w="1980" w:type="dxa"/>
          </w:tcPr>
          <w:p w:rsidR="004B28ED" w:rsidRDefault="004B28ED" w:rsidP="006A574E">
            <w:pPr>
              <w:spacing w:line="600" w:lineRule="auto"/>
            </w:pPr>
          </w:p>
        </w:tc>
        <w:tc>
          <w:tcPr>
            <w:tcW w:w="12616" w:type="dxa"/>
          </w:tcPr>
          <w:p w:rsidR="004B28ED" w:rsidRDefault="004B28ED" w:rsidP="006A574E">
            <w:pPr>
              <w:spacing w:line="600" w:lineRule="auto"/>
            </w:pPr>
          </w:p>
          <w:p w:rsidR="006A574E" w:rsidRDefault="006A574E" w:rsidP="006A574E">
            <w:pPr>
              <w:spacing w:line="600" w:lineRule="auto"/>
            </w:pPr>
          </w:p>
        </w:tc>
      </w:tr>
      <w:tr w:rsidR="004B28ED" w:rsidTr="006A574E">
        <w:trPr>
          <w:jc w:val="center"/>
        </w:trPr>
        <w:tc>
          <w:tcPr>
            <w:tcW w:w="1980" w:type="dxa"/>
          </w:tcPr>
          <w:p w:rsidR="004B28ED" w:rsidRDefault="004B28ED" w:rsidP="006A574E">
            <w:pPr>
              <w:spacing w:line="600" w:lineRule="auto"/>
            </w:pPr>
          </w:p>
        </w:tc>
        <w:tc>
          <w:tcPr>
            <w:tcW w:w="12616" w:type="dxa"/>
          </w:tcPr>
          <w:p w:rsidR="004B28ED" w:rsidRDefault="004B28ED" w:rsidP="006A574E">
            <w:pPr>
              <w:spacing w:line="600" w:lineRule="auto"/>
            </w:pPr>
          </w:p>
          <w:p w:rsidR="006A574E" w:rsidRDefault="006A574E" w:rsidP="006A574E">
            <w:pPr>
              <w:spacing w:line="600" w:lineRule="auto"/>
            </w:pPr>
          </w:p>
        </w:tc>
      </w:tr>
      <w:tr w:rsidR="004B28ED" w:rsidTr="006A574E">
        <w:trPr>
          <w:jc w:val="center"/>
        </w:trPr>
        <w:tc>
          <w:tcPr>
            <w:tcW w:w="1980" w:type="dxa"/>
          </w:tcPr>
          <w:p w:rsidR="004B28ED" w:rsidRDefault="004B28ED" w:rsidP="006A574E">
            <w:pPr>
              <w:spacing w:line="600" w:lineRule="auto"/>
            </w:pPr>
          </w:p>
        </w:tc>
        <w:tc>
          <w:tcPr>
            <w:tcW w:w="12616" w:type="dxa"/>
          </w:tcPr>
          <w:p w:rsidR="004B28ED" w:rsidRDefault="004B28ED" w:rsidP="006A574E">
            <w:pPr>
              <w:spacing w:line="600" w:lineRule="auto"/>
            </w:pPr>
          </w:p>
          <w:p w:rsidR="006A574E" w:rsidRDefault="006A574E" w:rsidP="006A574E">
            <w:pPr>
              <w:spacing w:line="600" w:lineRule="auto"/>
            </w:pPr>
          </w:p>
        </w:tc>
      </w:tr>
    </w:tbl>
    <w:p w:rsidR="004B28ED" w:rsidRDefault="004B28ED">
      <w:pPr>
        <w:spacing w:after="200" w:line="276" w:lineRule="auto"/>
        <w:rPr>
          <w:rFonts w:asciiTheme="minorHAnsi" w:eastAsiaTheme="minorHAnsi" w:hAnsiTheme="minorHAnsi"/>
          <w:kern w:val="0"/>
          <w:sz w:val="22"/>
          <w:szCs w:val="22"/>
          <w:lang w:eastAsia="en-US"/>
          <w14:ligatures w14:val="none"/>
          <w14:cntxtAlts w14:val="0"/>
        </w:rPr>
      </w:pPr>
      <w:r>
        <w:rPr>
          <w:rFonts w:asciiTheme="minorHAnsi" w:eastAsiaTheme="minorHAnsi" w:hAnsiTheme="minorHAnsi"/>
          <w:kern w:val="0"/>
          <w:sz w:val="22"/>
          <w:szCs w:val="22"/>
          <w:lang w:eastAsia="en-US"/>
          <w14:ligatures w14:val="none"/>
          <w14:cntxtAlts w14:val="0"/>
        </w:rPr>
        <w:br w:type="page"/>
      </w:r>
    </w:p>
    <w:p w:rsidR="002B0EFF" w:rsidRPr="009018B8" w:rsidRDefault="00073FD2" w:rsidP="00073FD2">
      <w:pPr>
        <w:pStyle w:val="Heading2"/>
        <w:rPr>
          <w:rFonts w:eastAsiaTheme="minorHAnsi"/>
        </w:rPr>
      </w:pPr>
      <w:bookmarkStart w:id="43" w:name="_Toc45804307"/>
      <w:bookmarkStart w:id="44" w:name="_Toc51244124"/>
      <w:r w:rsidRPr="009018B8">
        <w:rPr>
          <w:rFonts w:eastAsiaTheme="minorHAnsi"/>
        </w:rPr>
        <w:lastRenderedPageBreak/>
        <w:drawing>
          <wp:anchor distT="0" distB="0" distL="114300" distR="114300" simplePos="0" relativeHeight="251666432" behindDoc="0" locked="0" layoutInCell="1" allowOverlap="1" wp14:anchorId="34068716" wp14:editId="79791E05">
            <wp:simplePos x="0" y="0"/>
            <wp:positionH relativeFrom="margin">
              <wp:posOffset>542290</wp:posOffset>
            </wp:positionH>
            <wp:positionV relativeFrom="margin">
              <wp:posOffset>415620</wp:posOffset>
            </wp:positionV>
            <wp:extent cx="8346440" cy="597598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3">
                      <a:extLst>
                        <a:ext uri="{28A0092B-C50C-407E-A947-70E740481C1C}">
                          <a14:useLocalDpi xmlns:a14="http://schemas.microsoft.com/office/drawing/2010/main" val="0"/>
                        </a:ext>
                      </a:extLst>
                    </a:blip>
                    <a:srcRect b="907"/>
                    <a:stretch/>
                  </pic:blipFill>
                  <pic:spPr bwMode="auto">
                    <a:xfrm>
                      <a:off x="0" y="0"/>
                      <a:ext cx="8346440" cy="5975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heme="minorHAnsi"/>
        </w:rPr>
        <w:t xml:space="preserve">Appendix </w:t>
      </w:r>
      <w:r w:rsidR="00824B76">
        <w:rPr>
          <w:rFonts w:eastAsiaTheme="minorHAnsi"/>
        </w:rPr>
        <w:t>7</w:t>
      </w:r>
      <w:r>
        <w:rPr>
          <w:rFonts w:eastAsiaTheme="minorHAnsi"/>
        </w:rPr>
        <w:t xml:space="preserve">: </w:t>
      </w:r>
      <w:r w:rsidR="002B0EFF" w:rsidRPr="009018B8">
        <w:rPr>
          <w:rFonts w:eastAsiaTheme="minorHAnsi"/>
        </w:rPr>
        <w:t>Twenty Safeguarding Considerations for Lesson Livestreaming</w:t>
      </w:r>
      <w:bookmarkEnd w:id="43"/>
      <w:bookmarkEnd w:id="44"/>
    </w:p>
    <w:p w:rsidR="00627CE4" w:rsidRDefault="00627CE4"/>
    <w:p w:rsidR="00627CE4" w:rsidRDefault="00627CE4">
      <w:pPr>
        <w:rPr>
          <w:rFonts w:ascii="Comic Sans MS" w:hAnsi="Comic Sans MS"/>
        </w:rPr>
      </w:pPr>
    </w:p>
    <w:bookmarkEnd w:id="5"/>
    <w:p w:rsidR="00627CE4" w:rsidRDefault="00627CE4"/>
    <w:sectPr w:rsidR="00627CE4" w:rsidSect="00073FD2">
      <w:type w:val="continuous"/>
      <w:pgSz w:w="16838" w:h="11906" w:orient="landscape"/>
      <w:pgMar w:top="993" w:right="1134" w:bottom="426" w:left="851" w:header="709"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189" w:rsidRDefault="00670189">
      <w:pPr>
        <w:spacing w:after="0" w:line="240" w:lineRule="auto"/>
      </w:pPr>
      <w:r>
        <w:separator/>
      </w:r>
    </w:p>
    <w:p w:rsidR="00670189" w:rsidRDefault="00670189"/>
  </w:endnote>
  <w:endnote w:type="continuationSeparator" w:id="0">
    <w:p w:rsidR="00670189" w:rsidRDefault="00670189">
      <w:pPr>
        <w:spacing w:after="0" w:line="240" w:lineRule="auto"/>
      </w:pPr>
      <w:r>
        <w:continuationSeparator/>
      </w:r>
    </w:p>
    <w:p w:rsidR="00670189" w:rsidRDefault="006701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964018"/>
      <w:docPartObj>
        <w:docPartGallery w:val="Page Numbers (Bottom of Page)"/>
        <w:docPartUnique/>
      </w:docPartObj>
    </w:sdtPr>
    <w:sdtEndPr>
      <w:rPr>
        <w:color w:val="808080" w:themeColor="background1" w:themeShade="80"/>
        <w:spacing w:val="60"/>
      </w:rPr>
    </w:sdtEndPr>
    <w:sdtContent>
      <w:p w:rsidR="001F1C03" w:rsidRDefault="001F1C03">
        <w:pPr>
          <w:pStyle w:val="Footer"/>
          <w:pBdr>
            <w:top w:val="single" w:sz="4" w:space="1" w:color="D9D9D9" w:themeColor="background1" w:themeShade="D9"/>
          </w:pBdr>
          <w:jc w:val="right"/>
        </w:pPr>
        <w:r>
          <w:fldChar w:fldCharType="begin"/>
        </w:r>
        <w:r>
          <w:instrText xml:space="preserve"> PAGE   \* MERGEFORMAT </w:instrText>
        </w:r>
        <w:r>
          <w:fldChar w:fldCharType="separate"/>
        </w:r>
        <w:r w:rsidR="008B5782">
          <w:rPr>
            <w:noProof/>
          </w:rPr>
          <w:t>9</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189" w:rsidRDefault="00670189">
      <w:pPr>
        <w:spacing w:after="0" w:line="240" w:lineRule="auto"/>
      </w:pPr>
      <w:r>
        <w:separator/>
      </w:r>
    </w:p>
    <w:p w:rsidR="00670189" w:rsidRDefault="00670189"/>
  </w:footnote>
  <w:footnote w:type="continuationSeparator" w:id="0">
    <w:p w:rsidR="00670189" w:rsidRDefault="00670189">
      <w:pPr>
        <w:spacing w:after="0" w:line="240" w:lineRule="auto"/>
      </w:pPr>
      <w:r>
        <w:continuationSeparator/>
      </w:r>
    </w:p>
    <w:p w:rsidR="00670189" w:rsidRDefault="006701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C03" w:rsidRDefault="001F1C03">
    <w:pPr>
      <w:pStyle w:val="Header"/>
      <w:pBdr>
        <w:bottom w:val="single" w:sz="12" w:space="1" w:color="auto"/>
      </w:pBdr>
      <w:rPr>
        <w:color w:val="95B3D7" w:themeColor="accent1" w:themeTint="99"/>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7A1"/>
    <w:multiLevelType w:val="multilevel"/>
    <w:tmpl w:val="5BB6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11411"/>
    <w:multiLevelType w:val="hybridMultilevel"/>
    <w:tmpl w:val="06B844A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C67072"/>
    <w:multiLevelType w:val="hybridMultilevel"/>
    <w:tmpl w:val="1CAEC4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99803C6"/>
    <w:multiLevelType w:val="hybridMultilevel"/>
    <w:tmpl w:val="F2CE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325BD"/>
    <w:multiLevelType w:val="hybridMultilevel"/>
    <w:tmpl w:val="0736EE8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247966B7"/>
    <w:multiLevelType w:val="hybridMultilevel"/>
    <w:tmpl w:val="8654E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E2301"/>
    <w:multiLevelType w:val="hybridMultilevel"/>
    <w:tmpl w:val="9C12E98C"/>
    <w:lvl w:ilvl="0" w:tplc="AA0887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D6617"/>
    <w:multiLevelType w:val="hybridMultilevel"/>
    <w:tmpl w:val="9EC8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4279C"/>
    <w:multiLevelType w:val="hybridMultilevel"/>
    <w:tmpl w:val="C694AE4A"/>
    <w:lvl w:ilvl="0" w:tplc="325C495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D24C9B"/>
    <w:multiLevelType w:val="hybridMultilevel"/>
    <w:tmpl w:val="A9025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2F462C"/>
    <w:multiLevelType w:val="hybridMultilevel"/>
    <w:tmpl w:val="B4301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36586B"/>
    <w:multiLevelType w:val="hybridMultilevel"/>
    <w:tmpl w:val="B2A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AA3C0F"/>
    <w:multiLevelType w:val="hybridMultilevel"/>
    <w:tmpl w:val="8D8A6CA4"/>
    <w:lvl w:ilvl="0" w:tplc="6AEC7B04">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7695516"/>
    <w:multiLevelType w:val="hybridMultilevel"/>
    <w:tmpl w:val="C600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D53869"/>
    <w:multiLevelType w:val="hybridMultilevel"/>
    <w:tmpl w:val="986C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EF0ED7"/>
    <w:multiLevelType w:val="hybridMultilevel"/>
    <w:tmpl w:val="7F6A8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D17A1E"/>
    <w:multiLevelType w:val="hybridMultilevel"/>
    <w:tmpl w:val="38823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CF06EA"/>
    <w:multiLevelType w:val="hybridMultilevel"/>
    <w:tmpl w:val="F4BA4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873ABF"/>
    <w:multiLevelType w:val="hybridMultilevel"/>
    <w:tmpl w:val="06F2E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8956FC"/>
    <w:multiLevelType w:val="hybridMultilevel"/>
    <w:tmpl w:val="6D7C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415A6E"/>
    <w:multiLevelType w:val="hybridMultilevel"/>
    <w:tmpl w:val="48C06A2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1" w15:restartNumberingAfterBreak="0">
    <w:nsid w:val="721B3A2A"/>
    <w:multiLevelType w:val="hybridMultilevel"/>
    <w:tmpl w:val="188E5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EE6CC0"/>
    <w:multiLevelType w:val="hybridMultilevel"/>
    <w:tmpl w:val="8634D9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A93876"/>
    <w:multiLevelType w:val="hybridMultilevel"/>
    <w:tmpl w:val="760C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E1201F"/>
    <w:multiLevelType w:val="hybridMultilevel"/>
    <w:tmpl w:val="D49AC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4E7F93"/>
    <w:multiLevelType w:val="hybridMultilevel"/>
    <w:tmpl w:val="DD1E8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CB5E26"/>
    <w:multiLevelType w:val="hybridMultilevel"/>
    <w:tmpl w:val="272C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7"/>
  </w:num>
  <w:num w:numId="4">
    <w:abstractNumId w:val="0"/>
  </w:num>
  <w:num w:numId="5">
    <w:abstractNumId w:val="2"/>
  </w:num>
  <w:num w:numId="6">
    <w:abstractNumId w:val="21"/>
  </w:num>
  <w:num w:numId="7">
    <w:abstractNumId w:val="5"/>
  </w:num>
  <w:num w:numId="8">
    <w:abstractNumId w:val="11"/>
  </w:num>
  <w:num w:numId="9">
    <w:abstractNumId w:val="24"/>
  </w:num>
  <w:num w:numId="10">
    <w:abstractNumId w:val="3"/>
  </w:num>
  <w:num w:numId="11">
    <w:abstractNumId w:val="16"/>
  </w:num>
  <w:num w:numId="12">
    <w:abstractNumId w:val="14"/>
  </w:num>
  <w:num w:numId="13">
    <w:abstractNumId w:val="20"/>
  </w:num>
  <w:num w:numId="14">
    <w:abstractNumId w:val="4"/>
  </w:num>
  <w:num w:numId="15">
    <w:abstractNumId w:val="26"/>
  </w:num>
  <w:num w:numId="16">
    <w:abstractNumId w:val="19"/>
  </w:num>
  <w:num w:numId="17">
    <w:abstractNumId w:val="15"/>
  </w:num>
  <w:num w:numId="18">
    <w:abstractNumId w:val="7"/>
  </w:num>
  <w:num w:numId="19">
    <w:abstractNumId w:val="10"/>
  </w:num>
  <w:num w:numId="20">
    <w:abstractNumId w:val="1"/>
  </w:num>
  <w:num w:numId="21">
    <w:abstractNumId w:val="13"/>
  </w:num>
  <w:num w:numId="22">
    <w:abstractNumId w:val="22"/>
  </w:num>
  <w:num w:numId="23">
    <w:abstractNumId w:val="18"/>
  </w:num>
  <w:num w:numId="24">
    <w:abstractNumId w:val="25"/>
  </w:num>
  <w:num w:numId="25">
    <w:abstractNumId w:val="6"/>
  </w:num>
  <w:num w:numId="26">
    <w:abstractNumId w:val="23"/>
  </w:num>
  <w:num w:numId="27">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CE4"/>
    <w:rsid w:val="00017952"/>
    <w:rsid w:val="00073FD2"/>
    <w:rsid w:val="00106474"/>
    <w:rsid w:val="001F1C03"/>
    <w:rsid w:val="00266B77"/>
    <w:rsid w:val="002B0EFF"/>
    <w:rsid w:val="00332B91"/>
    <w:rsid w:val="00375E04"/>
    <w:rsid w:val="004316CC"/>
    <w:rsid w:val="004B28ED"/>
    <w:rsid w:val="004C5367"/>
    <w:rsid w:val="00500B1D"/>
    <w:rsid w:val="00571A65"/>
    <w:rsid w:val="005B61F4"/>
    <w:rsid w:val="005E6FFB"/>
    <w:rsid w:val="00627CE4"/>
    <w:rsid w:val="00670189"/>
    <w:rsid w:val="00674BBC"/>
    <w:rsid w:val="006938A4"/>
    <w:rsid w:val="006A574E"/>
    <w:rsid w:val="006C2C20"/>
    <w:rsid w:val="006C5896"/>
    <w:rsid w:val="00765089"/>
    <w:rsid w:val="00824B76"/>
    <w:rsid w:val="008B5782"/>
    <w:rsid w:val="009018B8"/>
    <w:rsid w:val="00986774"/>
    <w:rsid w:val="009B4C4E"/>
    <w:rsid w:val="00AD4A84"/>
    <w:rsid w:val="00B0428F"/>
    <w:rsid w:val="00B51005"/>
    <w:rsid w:val="00B552D4"/>
    <w:rsid w:val="00BC25BF"/>
    <w:rsid w:val="00BF5BC1"/>
    <w:rsid w:val="00C64CD4"/>
    <w:rsid w:val="00CC375B"/>
    <w:rsid w:val="00D366F1"/>
    <w:rsid w:val="00E56B6C"/>
    <w:rsid w:val="00ED6510"/>
    <w:rsid w:val="00F71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43F78A-7B83-4574-86EF-3E706B25D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pPr>
      <w:numPr>
        <w:numId w:val="1"/>
      </w:numPr>
      <w:tabs>
        <w:tab w:val="left" w:pos="567"/>
      </w:tabs>
      <w:spacing w:before="360" w:after="160" w:line="286" w:lineRule="auto"/>
      <w:ind w:left="357" w:hanging="357"/>
      <w:contextualSpacing/>
      <w:outlineLvl w:val="0"/>
    </w:pPr>
    <w:rPr>
      <w:rFonts w:asciiTheme="minorHAnsi" w:hAnsiTheme="minorHAnsi" w:cstheme="minorHAnsi"/>
      <w:b/>
      <w:color w:val="4F81BD" w:themeColor="accent1"/>
      <w:sz w:val="28"/>
    </w:rPr>
  </w:style>
  <w:style w:type="paragraph" w:styleId="Heading2">
    <w:name w:val="heading 2"/>
    <w:basedOn w:val="Normal"/>
    <w:next w:val="Normal"/>
    <w:link w:val="Heading2Char"/>
    <w:uiPriority w:val="9"/>
    <w:unhideWhenUsed/>
    <w:qFormat/>
    <w:pPr>
      <w:tabs>
        <w:tab w:val="left" w:pos="2061"/>
      </w:tabs>
      <w:spacing w:after="0"/>
      <w:contextualSpacing/>
      <w:outlineLvl w:val="1"/>
    </w:pPr>
    <w:rPr>
      <w:rFonts w:asciiTheme="minorHAnsi" w:hAnsiTheme="minorHAnsi" w:cstheme="minorHAnsi"/>
      <w:b/>
      <w:noProof/>
      <w:color w:val="4F81BD" w:themeColor="accent1"/>
      <w:sz w:val="28"/>
      <w14:ligatures w14:val="none"/>
      <w14:cntxtAlts w14:val="0"/>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eastAsia="Times New Roman" w:cstheme="minorHAnsi"/>
      <w:b/>
      <w:color w:val="4F81BD" w:themeColor="accent1"/>
      <w:kern w:val="28"/>
      <w:sz w:val="28"/>
      <w:szCs w:val="20"/>
      <w:lang w:eastAsia="en-GB"/>
      <w14:ligatures w14:val="standard"/>
      <w14:cntxtAlt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2Char">
    <w:name w:val="Heading 2 Char"/>
    <w:basedOn w:val="DefaultParagraphFont"/>
    <w:link w:val="Heading2"/>
    <w:uiPriority w:val="9"/>
    <w:rPr>
      <w:rFonts w:eastAsia="Times New Roman" w:cstheme="minorHAnsi"/>
      <w:b/>
      <w:noProof/>
      <w:color w:val="4F81BD" w:themeColor="accent1"/>
      <w:kern w:val="28"/>
      <w:sz w:val="28"/>
      <w:szCs w:val="20"/>
      <w:lang w:eastAsia="en-GB"/>
    </w:rPr>
  </w:style>
  <w:style w:type="paragraph" w:styleId="TOCHeading">
    <w:name w:val="TOC Heading"/>
    <w:basedOn w:val="Heading1"/>
    <w:next w:val="Normal"/>
    <w:uiPriority w:val="39"/>
    <w:unhideWhenUsed/>
    <w:qFormat/>
    <w:pPr>
      <w:keepNext/>
      <w:keepLines/>
      <w:numPr>
        <w:numId w:val="0"/>
      </w:numPr>
      <w:spacing w:before="480" w:line="276" w:lineRule="auto"/>
      <w:contextualSpacing w:val="0"/>
      <w:outlineLvl w:val="9"/>
    </w:pPr>
    <w:rPr>
      <w:rFonts w:asciiTheme="majorHAnsi" w:eastAsiaTheme="majorEastAsia" w:hAnsiTheme="majorHAnsi" w:cstheme="majorBidi"/>
      <w:bCs/>
      <w:color w:val="365F91" w:themeColor="accent1" w:themeShade="BF"/>
      <w:kern w:val="0"/>
      <w:szCs w:val="28"/>
      <w:lang w:val="en-US" w:eastAsia="ja-JP"/>
      <w14:ligatures w14:val="none"/>
      <w14:cntxtAlts w14:val="0"/>
    </w:rPr>
  </w:style>
  <w:style w:type="paragraph" w:styleId="TOC1">
    <w:name w:val="toc 1"/>
    <w:basedOn w:val="Normal"/>
    <w:next w:val="Normal"/>
    <w:autoRedefine/>
    <w:uiPriority w:val="39"/>
    <w:unhideWhenUsed/>
    <w:rsid w:val="00B51005"/>
    <w:pPr>
      <w:tabs>
        <w:tab w:val="left" w:pos="440"/>
        <w:tab w:val="right" w:leader="dot" w:pos="9016"/>
      </w:tabs>
      <w:spacing w:after="100"/>
      <w:ind w:left="426" w:hanging="426"/>
    </w:pPr>
  </w:style>
  <w:style w:type="paragraph" w:styleId="TOC2">
    <w:name w:val="toc 2"/>
    <w:basedOn w:val="Normal"/>
    <w:next w:val="Normal"/>
    <w:autoRedefine/>
    <w:uiPriority w:val="39"/>
    <w:unhideWhenUsed/>
    <w:pPr>
      <w:spacing w:after="100"/>
      <w:ind w:left="200"/>
    </w:pPr>
  </w:style>
  <w:style w:type="paragraph" w:styleId="NoSpacing">
    <w:name w:val="No Spacing"/>
    <w:uiPriority w:val="1"/>
    <w:qFormat/>
    <w:pPr>
      <w:spacing w:after="0" w:line="240" w:lineRule="auto"/>
    </w:pPr>
    <w:rPr>
      <w:rFonts w:ascii="Calibri" w:eastAsia="Times New Roman" w:hAnsi="Calibri" w:cs="Calibri"/>
      <w:color w:val="000000"/>
      <w:kern w:val="28"/>
      <w:sz w:val="20"/>
      <w:szCs w:val="20"/>
      <w:lang w:eastAsia="en-GB"/>
      <w14:ligatures w14:val="standard"/>
      <w14:cntxtAlts/>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kern w:val="28"/>
      <w:sz w:val="20"/>
      <w:szCs w:val="20"/>
      <w:lang w:eastAsia="en-GB"/>
      <w14:ligatures w14:val="standard"/>
      <w14:cntxtAlts/>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spacing w:after="0" w:line="240" w:lineRule="auto"/>
      <w:jc w:val="center"/>
    </w:pPr>
    <w:rPr>
      <w:rFonts w:ascii="Comic Sans MS" w:hAnsi="Comic Sans MS" w:cs="Times New Roman"/>
      <w:b/>
      <w:bCs/>
      <w:color w:val="auto"/>
      <w:kern w:val="0"/>
      <w:sz w:val="28"/>
      <w:szCs w:val="28"/>
      <w14:ligatures w14:val="none"/>
      <w14:cntxtAlts w14:val="0"/>
    </w:rPr>
  </w:style>
  <w:style w:type="character" w:customStyle="1" w:styleId="TitleChar">
    <w:name w:val="Title Char"/>
    <w:basedOn w:val="DefaultParagraphFont"/>
    <w:link w:val="Title"/>
    <w:rPr>
      <w:rFonts w:ascii="Comic Sans MS" w:eastAsia="Times New Roman" w:hAnsi="Comic Sans MS" w:cs="Times New Roman"/>
      <w:b/>
      <w:b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650075">
      <w:bodyDiv w:val="1"/>
      <w:marLeft w:val="0"/>
      <w:marRight w:val="0"/>
      <w:marTop w:val="0"/>
      <w:marBottom w:val="0"/>
      <w:divBdr>
        <w:top w:val="none" w:sz="0" w:space="0" w:color="auto"/>
        <w:left w:val="none" w:sz="0" w:space="0" w:color="auto"/>
        <w:bottom w:val="none" w:sz="0" w:space="0" w:color="auto"/>
        <w:right w:val="none" w:sz="0" w:space="0" w:color="auto"/>
      </w:divBdr>
      <w:divsChild>
        <w:div w:id="986278318">
          <w:marLeft w:val="750"/>
          <w:marRight w:val="0"/>
          <w:marTop w:val="675"/>
          <w:marBottom w:val="345"/>
          <w:divBdr>
            <w:top w:val="none" w:sz="0" w:space="0" w:color="auto"/>
            <w:left w:val="none" w:sz="0" w:space="0" w:color="auto"/>
            <w:bottom w:val="none" w:sz="0" w:space="0" w:color="auto"/>
            <w:right w:val="none" w:sz="0" w:space="0" w:color="auto"/>
          </w:divBdr>
          <w:divsChild>
            <w:div w:id="2108382026">
              <w:marLeft w:val="0"/>
              <w:marRight w:val="0"/>
              <w:marTop w:val="0"/>
              <w:marBottom w:val="0"/>
              <w:divBdr>
                <w:top w:val="none" w:sz="0" w:space="0" w:color="auto"/>
                <w:left w:val="none" w:sz="0" w:space="0" w:color="auto"/>
                <w:bottom w:val="none" w:sz="0" w:space="0" w:color="auto"/>
                <w:right w:val="none" w:sz="0" w:space="0" w:color="auto"/>
              </w:divBdr>
            </w:div>
            <w:div w:id="721755781">
              <w:marLeft w:val="750"/>
              <w:marRight w:val="0"/>
              <w:marTop w:val="0"/>
              <w:marBottom w:val="0"/>
              <w:divBdr>
                <w:top w:val="none" w:sz="0" w:space="0" w:color="auto"/>
                <w:left w:val="none" w:sz="0" w:space="0" w:color="auto"/>
                <w:bottom w:val="none" w:sz="0" w:space="0" w:color="auto"/>
                <w:right w:val="none" w:sz="0" w:space="0" w:color="auto"/>
              </w:divBdr>
            </w:div>
            <w:div w:id="1498498434">
              <w:marLeft w:val="585"/>
              <w:marRight w:val="0"/>
              <w:marTop w:val="660"/>
              <w:marBottom w:val="0"/>
              <w:divBdr>
                <w:top w:val="none" w:sz="0" w:space="0" w:color="auto"/>
                <w:left w:val="none" w:sz="0" w:space="0" w:color="auto"/>
                <w:bottom w:val="none" w:sz="0" w:space="0" w:color="auto"/>
                <w:right w:val="none" w:sz="0" w:space="0" w:color="auto"/>
              </w:divBdr>
              <w:divsChild>
                <w:div w:id="1595480517">
                  <w:marLeft w:val="0"/>
                  <w:marRight w:val="0"/>
                  <w:marTop w:val="1005"/>
                  <w:marBottom w:val="0"/>
                  <w:divBdr>
                    <w:top w:val="none" w:sz="0" w:space="0" w:color="auto"/>
                    <w:left w:val="none" w:sz="0" w:space="0" w:color="auto"/>
                    <w:bottom w:val="none" w:sz="0" w:space="0" w:color="auto"/>
                    <w:right w:val="none" w:sz="0" w:space="0" w:color="auto"/>
                  </w:divBdr>
                </w:div>
                <w:div w:id="1581283822">
                  <w:marLeft w:val="0"/>
                  <w:marRight w:val="0"/>
                  <w:marTop w:val="0"/>
                  <w:marBottom w:val="0"/>
                  <w:divBdr>
                    <w:top w:val="none" w:sz="0" w:space="0" w:color="auto"/>
                    <w:left w:val="none" w:sz="0" w:space="0" w:color="auto"/>
                    <w:bottom w:val="none" w:sz="0" w:space="0" w:color="auto"/>
                    <w:right w:val="none" w:sz="0" w:space="0" w:color="auto"/>
                  </w:divBdr>
                </w:div>
                <w:div w:id="1302463120">
                  <w:marLeft w:val="0"/>
                  <w:marRight w:val="0"/>
                  <w:marTop w:val="1005"/>
                  <w:marBottom w:val="0"/>
                  <w:divBdr>
                    <w:top w:val="none" w:sz="0" w:space="0" w:color="auto"/>
                    <w:left w:val="none" w:sz="0" w:space="0" w:color="auto"/>
                    <w:bottom w:val="none" w:sz="0" w:space="0" w:color="auto"/>
                    <w:right w:val="none" w:sz="0" w:space="0" w:color="auto"/>
                  </w:divBdr>
                </w:div>
              </w:divsChild>
            </w:div>
            <w:div w:id="979118032">
              <w:marLeft w:val="315"/>
              <w:marRight w:val="0"/>
              <w:marTop w:val="435"/>
              <w:marBottom w:val="0"/>
              <w:divBdr>
                <w:top w:val="none" w:sz="0" w:space="0" w:color="auto"/>
                <w:left w:val="none" w:sz="0" w:space="0" w:color="auto"/>
                <w:bottom w:val="none" w:sz="0" w:space="0" w:color="auto"/>
                <w:right w:val="none" w:sz="0" w:space="0" w:color="auto"/>
              </w:divBdr>
              <w:divsChild>
                <w:div w:id="900679123">
                  <w:marLeft w:val="0"/>
                  <w:marRight w:val="0"/>
                  <w:marTop w:val="0"/>
                  <w:marBottom w:val="0"/>
                  <w:divBdr>
                    <w:top w:val="none" w:sz="0" w:space="0" w:color="auto"/>
                    <w:left w:val="none" w:sz="0" w:space="0" w:color="auto"/>
                    <w:bottom w:val="none" w:sz="0" w:space="0" w:color="auto"/>
                    <w:right w:val="none" w:sz="0" w:space="0" w:color="auto"/>
                  </w:divBdr>
                </w:div>
                <w:div w:id="1236283153">
                  <w:marLeft w:val="0"/>
                  <w:marRight w:val="0"/>
                  <w:marTop w:val="0"/>
                  <w:marBottom w:val="0"/>
                  <w:divBdr>
                    <w:top w:val="none" w:sz="0" w:space="0" w:color="auto"/>
                    <w:left w:val="none" w:sz="0" w:space="0" w:color="auto"/>
                    <w:bottom w:val="none" w:sz="0" w:space="0" w:color="auto"/>
                    <w:right w:val="none" w:sz="0" w:space="0" w:color="auto"/>
                  </w:divBdr>
                </w:div>
              </w:divsChild>
            </w:div>
            <w:div w:id="1582064083">
              <w:marLeft w:val="255"/>
              <w:marRight w:val="0"/>
              <w:marTop w:val="75"/>
              <w:marBottom w:val="0"/>
              <w:divBdr>
                <w:top w:val="none" w:sz="0" w:space="0" w:color="auto"/>
                <w:left w:val="none" w:sz="0" w:space="0" w:color="auto"/>
                <w:bottom w:val="none" w:sz="0" w:space="0" w:color="auto"/>
                <w:right w:val="none" w:sz="0" w:space="0" w:color="auto"/>
              </w:divBdr>
            </w:div>
            <w:div w:id="4212569">
              <w:marLeft w:val="2520"/>
              <w:marRight w:val="0"/>
              <w:marTop w:val="660"/>
              <w:marBottom w:val="0"/>
              <w:divBdr>
                <w:top w:val="none" w:sz="0" w:space="0" w:color="auto"/>
                <w:left w:val="none" w:sz="0" w:space="0" w:color="auto"/>
                <w:bottom w:val="none" w:sz="0" w:space="0" w:color="auto"/>
                <w:right w:val="none" w:sz="0" w:space="0" w:color="auto"/>
              </w:divBdr>
            </w:div>
          </w:divsChild>
        </w:div>
        <w:div w:id="1811315745">
          <w:marLeft w:val="0"/>
          <w:marRight w:val="0"/>
          <w:marTop w:val="0"/>
          <w:marBottom w:val="0"/>
          <w:divBdr>
            <w:top w:val="none" w:sz="0" w:space="0" w:color="auto"/>
            <w:left w:val="none" w:sz="0" w:space="0" w:color="auto"/>
            <w:bottom w:val="none" w:sz="0" w:space="0" w:color="auto"/>
            <w:right w:val="none" w:sz="0" w:space="0" w:color="auto"/>
          </w:divBdr>
        </w:div>
      </w:divsChild>
    </w:div>
    <w:div w:id="929628197">
      <w:bodyDiv w:val="1"/>
      <w:marLeft w:val="0"/>
      <w:marRight w:val="0"/>
      <w:marTop w:val="0"/>
      <w:marBottom w:val="0"/>
      <w:divBdr>
        <w:top w:val="none" w:sz="0" w:space="0" w:color="auto"/>
        <w:left w:val="none" w:sz="0" w:space="0" w:color="auto"/>
        <w:bottom w:val="none" w:sz="0" w:space="0" w:color="auto"/>
        <w:right w:val="none" w:sz="0" w:space="0" w:color="auto"/>
      </w:divBdr>
    </w:div>
    <w:div w:id="1452701077">
      <w:bodyDiv w:val="1"/>
      <w:marLeft w:val="0"/>
      <w:marRight w:val="0"/>
      <w:marTop w:val="0"/>
      <w:marBottom w:val="0"/>
      <w:divBdr>
        <w:top w:val="none" w:sz="0" w:space="0" w:color="auto"/>
        <w:left w:val="none" w:sz="0" w:space="0" w:color="auto"/>
        <w:bottom w:val="none" w:sz="0" w:space="0" w:color="auto"/>
        <w:right w:val="none" w:sz="0" w:space="0" w:color="auto"/>
      </w:divBdr>
    </w:div>
    <w:div w:id="1627541196">
      <w:bodyDiv w:val="1"/>
      <w:marLeft w:val="0"/>
      <w:marRight w:val="0"/>
      <w:marTop w:val="0"/>
      <w:marBottom w:val="0"/>
      <w:divBdr>
        <w:top w:val="none" w:sz="0" w:space="0" w:color="auto"/>
        <w:left w:val="none" w:sz="0" w:space="0" w:color="auto"/>
        <w:bottom w:val="none" w:sz="0" w:space="0" w:color="auto"/>
        <w:right w:val="none" w:sz="0" w:space="0" w:color="auto"/>
      </w:divBdr>
    </w:div>
    <w:div w:id="210167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ducationendowmentfoundation.org.uk/covid-19-resources/support-resources-for-schools/" TargetMode="External"/><Relationship Id="rId18" Type="http://schemas.openxmlformats.org/officeDocument/2006/relationships/hyperlink" Target="https://www.childrenscommissioner.gov.uk/our-work/digital/5-a-day/" TargetMode="External"/><Relationship Id="rId26" Type="http://schemas.openxmlformats.org/officeDocument/2006/relationships/hyperlink" Target="https://www.starfall.com/h/"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pquenby\AppData\Local\Temp\&#8226;%09https:\educationendowmentfoundation.org.uk\school-themes\special-educational-needs-disabilities\" TargetMode="External"/><Relationship Id="rId17" Type="http://schemas.openxmlformats.org/officeDocument/2006/relationships/image" Target="media/image3.png"/><Relationship Id="rId25" Type="http://schemas.openxmlformats.org/officeDocument/2006/relationships/hyperlink" Target="https://www.ictgames.com/" TargetMode="External"/><Relationship Id="rId33"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29" Type="http://schemas.openxmlformats.org/officeDocument/2006/relationships/hyperlink" Target="https://uk.ix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national.academy/" TargetMode="External"/><Relationship Id="rId24" Type="http://schemas.openxmlformats.org/officeDocument/2006/relationships/hyperlink" Target="http://www.snappymaths.com/" TargetMode="External"/><Relationship Id="rId32"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egfl.org.uk/sites/default/files/Wellbeing%20guide%20for%20staff%20working%20in%20schools%20and%20trusts%20LGA.pdf" TargetMode="External"/><Relationship Id="rId23" Type="http://schemas.openxmlformats.org/officeDocument/2006/relationships/hyperlink" Target="mailto:jwood@castlebar.ealing.sch.uk" TargetMode="External"/><Relationship Id="rId28" Type="http://schemas.openxmlformats.org/officeDocument/2006/relationships/hyperlink" Target="http://www.crickweb.co.uk/Early-Years.html" TargetMode="External"/><Relationship Id="rId10" Type="http://schemas.openxmlformats.org/officeDocument/2006/relationships/hyperlink" Target="https://educationendowmentfoundation.org.uk/public/files/Publications/Covid-19_Resources/Remote_learning_evidence_review/Rapid_Evidence_Assessment_summary.pdf" TargetMode="External"/><Relationship Id="rId19" Type="http://schemas.openxmlformats.org/officeDocument/2006/relationships/hyperlink" Target="http://www.castlebar.ealing.sch.uk/wp-content/uploads/2018/06/Curriculum-Online-Safety-Policy.pdf"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yperlink" Target="file:///T:\COVID%2019\PH%20key%20messages%20for%20professionals%20to%20support%20CYP%20back%20to%20school.pptx" TargetMode="External"/><Relationship Id="rId22" Type="http://schemas.openxmlformats.org/officeDocument/2006/relationships/hyperlink" Target="https://connect.collins.co.uk/school/portal.aspx" TargetMode="External"/><Relationship Id="rId27" Type="http://schemas.openxmlformats.org/officeDocument/2006/relationships/hyperlink" Target="https://www.bbc.co.uk/bitesize" TargetMode="External"/><Relationship Id="rId30" Type="http://schemas.openxmlformats.org/officeDocument/2006/relationships/hyperlink" Target="https://idp3.lgfl.org.uk/idp/profile/SAML2/Unsolicited/SSO?execution=e1s1"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620B3-F1EC-415E-AB2C-B902B36CD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5478</Words>
  <Characters>31229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Policy 2012</vt:lpstr>
    </vt:vector>
  </TitlesOfParts>
  <Company>Microsoft</Company>
  <LinksUpToDate>false</LinksUpToDate>
  <CharactersWithSpaces>36634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2012</dc:title>
  <dc:creator>hdolan</dc:creator>
  <cp:lastModifiedBy>Deirdre</cp:lastModifiedBy>
  <cp:revision>2</cp:revision>
  <cp:lastPrinted>2020-09-17T13:13:00Z</cp:lastPrinted>
  <dcterms:created xsi:type="dcterms:W3CDTF">2020-09-18T12:28:00Z</dcterms:created>
  <dcterms:modified xsi:type="dcterms:W3CDTF">2020-09-18T12:28:00Z</dcterms:modified>
</cp:coreProperties>
</file>