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0E4D8C" w:rsidRDefault="0064758B">
      <w:pPr>
        <w:rPr>
          <w:rFonts w:ascii="Palatino Linotype" w:hAnsi="Palatino Linotyp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D258EE" w:rsidP="00A811A8">
            <w:pPr>
              <w:jc w:val="center"/>
              <w:rPr>
                <w:rFonts w:ascii="Palatino Linotype" w:hAnsi="Palatino Linotype"/>
                <w:b/>
                <w:sz w:val="22"/>
              </w:rPr>
            </w:pPr>
            <w:r>
              <w:rPr>
                <w:rFonts w:ascii="Palatino Linotype" w:hAnsi="Palatino Linotype"/>
                <w:b/>
                <w:noProof/>
                <w:sz w:val="22"/>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215265</wp:posOffset>
                  </wp:positionV>
                  <wp:extent cx="685800" cy="619125"/>
                  <wp:effectExtent l="0" t="0" r="0" b="9525"/>
                  <wp:wrapNone/>
                  <wp:docPr id="14" name="Picture 2" descr="ks1_special_day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1_special_days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467635" w:rsidP="00467635">
            <w:pPr>
              <w:rPr>
                <w:rFonts w:ascii="Palatino Linotype" w:hAnsi="Palatino Linotype"/>
                <w:b/>
                <w:color w:val="FFFFFF"/>
                <w:sz w:val="28"/>
              </w:rPr>
            </w:pPr>
            <w:r>
              <w:rPr>
                <w:rFonts w:ascii="Palatino Linotype" w:hAnsi="Palatino Linotype"/>
                <w:b/>
                <w:color w:val="FFFFFF"/>
                <w:sz w:val="28"/>
              </w:rPr>
              <w:t>KS1.1</w:t>
            </w:r>
            <w:r w:rsidR="0064758B" w:rsidRPr="000E4D8C">
              <w:rPr>
                <w:rFonts w:ascii="Palatino Linotype" w:hAnsi="Palatino Linotype"/>
                <w:b/>
                <w:color w:val="FFFFFF"/>
                <w:sz w:val="28"/>
              </w:rPr>
              <w:t xml:space="preserve">: </w:t>
            </w:r>
            <w:r>
              <w:rPr>
                <w:rFonts w:ascii="Palatino Linotype" w:hAnsi="Palatino Linotype"/>
                <w:b/>
                <w:color w:val="FFFFFF"/>
                <w:sz w:val="28"/>
              </w:rPr>
              <w:t>Special days</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8C0E35">
            <w:pPr>
              <w:rPr>
                <w:rFonts w:ascii="Palatino Linotype" w:hAnsi="Palatino Linotype"/>
                <w:b/>
              </w:rPr>
            </w:pPr>
            <w:r w:rsidRPr="000E4D8C">
              <w:rPr>
                <w:rFonts w:ascii="Palatino Linotype" w:hAnsi="Palatino Linotype"/>
                <w:b/>
              </w:rPr>
              <w:t xml:space="preserve">Overall aim: </w:t>
            </w:r>
            <w:r w:rsidR="008C0E35">
              <w:rPr>
                <w:rFonts w:ascii="Palatino Linotype" w:hAnsi="Palatino Linotype"/>
                <w:bCs/>
              </w:rPr>
              <w:t>explore the context–for individuals, families and communities–of days and festiv</w:t>
            </w:r>
            <w:r w:rsidR="00982C2B">
              <w:rPr>
                <w:rFonts w:ascii="Palatino Linotype" w:hAnsi="Palatino Linotype"/>
                <w:bCs/>
              </w:rPr>
              <w:t>e seasons set aside as ‘special</w:t>
            </w:r>
            <w:r w:rsidR="008C0E35">
              <w:rPr>
                <w:rFonts w:ascii="Palatino Linotype" w:hAnsi="Palatino Linotype"/>
                <w:bCs/>
              </w:rPr>
              <w:t>’</w:t>
            </w:r>
            <w:r w:rsidR="00982C2B">
              <w:rPr>
                <w:rFonts w:ascii="Palatino Linotype" w:hAnsi="Palatino Linotype"/>
                <w:bCs/>
              </w:rPr>
              <w:t xml:space="preserve"> or ‘sacred.’</w:t>
            </w:r>
            <w:r w:rsidR="008C0E35">
              <w:rPr>
                <w:rFonts w:ascii="Palatino Linotype" w:hAnsi="Palatino Linotype"/>
                <w:bCs/>
              </w:rPr>
              <w:t xml:space="preserve"> </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8C0E35">
            <w:pPr>
              <w:pStyle w:val="Heading4"/>
              <w:rPr>
                <w:rFonts w:ascii="Palatino Linotype" w:hAnsi="Palatino Linotype"/>
              </w:rPr>
            </w:pPr>
            <w:r>
              <w:rPr>
                <w:rFonts w:ascii="Palatino Linotype" w:hAnsi="Palatino Linotype"/>
              </w:rPr>
              <w:t>Special days</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150218" w:rsidP="00150218">
            <w:pPr>
              <w:autoSpaceDE w:val="0"/>
              <w:autoSpaceDN w:val="0"/>
              <w:adjustRightInd w:val="0"/>
              <w:rPr>
                <w:rFonts w:ascii="Palatino Linotype" w:hAnsi="Palatino Linotype" w:cs="Helvetica"/>
                <w:sz w:val="22"/>
                <w:szCs w:val="22"/>
                <w:lang w:eastAsia="en-GB"/>
              </w:rPr>
            </w:pPr>
            <w:r>
              <w:rPr>
                <w:rFonts w:ascii="Palatino Linotype" w:hAnsi="Palatino Linotype" w:cs="Helvetica"/>
                <w:sz w:val="22"/>
                <w:szCs w:val="22"/>
                <w:lang w:eastAsia="en-GB"/>
              </w:rPr>
              <w:t xml:space="preserve">understand that certain occasions are observed differently than the normal day-to-day routine; reflect on days that are special to them, their family, and to other people they know. </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8C0E35">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8C0E35">
              <w:rPr>
                <w:rFonts w:ascii="Palatino Linotype" w:hAnsi="Palatino Linotype" w:cs="Helvetica"/>
                <w:sz w:val="22"/>
                <w:szCs w:val="22"/>
                <w:lang w:eastAsia="en-GB"/>
              </w:rPr>
              <w:t xml:space="preserve">to introduce the topic of time set aside for </w:t>
            </w:r>
            <w:r w:rsidR="00150218">
              <w:rPr>
                <w:rFonts w:ascii="Palatino Linotype" w:hAnsi="Palatino Linotype" w:cs="Helvetica"/>
                <w:sz w:val="22"/>
                <w:szCs w:val="22"/>
                <w:lang w:eastAsia="en-GB"/>
              </w:rPr>
              <w:t>non-ordinary observances.</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B677F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B677F5" w:rsidRPr="000E4D8C" w:rsidTr="003B1976">
        <w:trPr>
          <w:cantSplit/>
          <w:trHeight w:val="1283"/>
        </w:trPr>
        <w:tc>
          <w:tcPr>
            <w:tcW w:w="14786" w:type="dxa"/>
            <w:gridSpan w:val="4"/>
            <w:tcBorders>
              <w:top w:val="double" w:sz="4" w:space="0" w:color="auto"/>
              <w:bottom w:val="single" w:sz="4" w:space="0" w:color="auto"/>
            </w:tcBorders>
            <w:vAlign w:val="center"/>
          </w:tcPr>
          <w:p w:rsidR="00B677F5" w:rsidRPr="00B677F5" w:rsidRDefault="00B677F5" w:rsidP="00C2756F">
            <w:pPr>
              <w:rPr>
                <w:rFonts w:ascii="Palatino Linotype" w:hAnsi="Palatino Linotype"/>
                <w:sz w:val="22"/>
                <w:szCs w:val="22"/>
              </w:rPr>
            </w:pPr>
            <w:r w:rsidRPr="00B677F5">
              <w:rPr>
                <w:rFonts w:ascii="Palatino Linotype" w:hAnsi="Palatino Linotype"/>
                <w:i/>
                <w:iCs/>
                <w:sz w:val="22"/>
                <w:szCs w:val="22"/>
              </w:rPr>
              <w:t xml:space="preserve">Before the start of this unit: </w:t>
            </w:r>
            <w:r w:rsidRPr="00B677F5">
              <w:rPr>
                <w:rFonts w:ascii="Palatino Linotype" w:hAnsi="Palatino Linotype"/>
                <w:sz w:val="22"/>
                <w:szCs w:val="22"/>
              </w:rPr>
              <w:t>tell class to bring in pictures of themselves that could be used in a class project. Then, construct a large linear calendar, with a different colour piece of sugar paper for each month. Paste pictures of class members on the</w:t>
            </w:r>
            <w:r w:rsidR="001C3DC6">
              <w:rPr>
                <w:rFonts w:ascii="Palatino Linotype" w:hAnsi="Palatino Linotype"/>
                <w:sz w:val="22"/>
                <w:szCs w:val="22"/>
              </w:rPr>
              <w:t xml:space="preserve">ir </w:t>
            </w:r>
            <w:r w:rsidRPr="00B677F5">
              <w:rPr>
                <w:rFonts w:ascii="Palatino Linotype" w:hAnsi="Palatino Linotype"/>
                <w:sz w:val="22"/>
                <w:szCs w:val="22"/>
              </w:rPr>
              <w:t xml:space="preserve">relevant </w:t>
            </w:r>
            <w:r w:rsidR="001C3DC6">
              <w:rPr>
                <w:rFonts w:ascii="Palatino Linotype" w:hAnsi="Palatino Linotype"/>
                <w:sz w:val="22"/>
                <w:szCs w:val="22"/>
              </w:rPr>
              <w:t xml:space="preserve">birthday </w:t>
            </w:r>
            <w:r w:rsidRPr="00B677F5">
              <w:rPr>
                <w:rFonts w:ascii="Palatino Linotype" w:hAnsi="Palatino Linotype"/>
                <w:sz w:val="22"/>
                <w:szCs w:val="22"/>
              </w:rPr>
              <w:t>months, as well as images representing the festivals discussed during this unit. Paste over each picture and image a rectangular piece of sugar paper that can be folded up like the windows of an advent calendar.</w:t>
            </w:r>
          </w:p>
        </w:tc>
      </w:tr>
      <w:tr w:rsidR="0064758B" w:rsidRPr="000E4D8C" w:rsidTr="003B1976">
        <w:trPr>
          <w:cantSplit/>
          <w:trHeight w:val="1563"/>
        </w:trPr>
        <w:tc>
          <w:tcPr>
            <w:tcW w:w="10740" w:type="dxa"/>
            <w:gridSpan w:val="3"/>
            <w:tcBorders>
              <w:top w:val="single" w:sz="4" w:space="0" w:color="auto"/>
              <w:bottom w:val="single" w:sz="4" w:space="0" w:color="auto"/>
            </w:tcBorders>
            <w:vAlign w:val="center"/>
          </w:tcPr>
          <w:p w:rsidR="00417877" w:rsidRPr="00B677F5" w:rsidRDefault="00467635" w:rsidP="00C2756F">
            <w:pPr>
              <w:rPr>
                <w:rFonts w:ascii="Palatino Linotype" w:hAnsi="Palatino Linotype"/>
                <w:sz w:val="22"/>
                <w:szCs w:val="22"/>
              </w:rPr>
            </w:pPr>
            <w:r w:rsidRPr="003B1976">
              <w:rPr>
                <w:rFonts w:ascii="Palatino Linotype" w:hAnsi="Palatino Linotype"/>
                <w:b/>
                <w:sz w:val="22"/>
                <w:szCs w:val="22"/>
              </w:rPr>
              <w:t>Introduction:</w:t>
            </w:r>
            <w:r w:rsidRPr="00B677F5">
              <w:rPr>
                <w:rFonts w:ascii="Palatino Linotype" w:hAnsi="Palatino Linotype"/>
                <w:sz w:val="22"/>
                <w:szCs w:val="22"/>
              </w:rPr>
              <w:t xml:space="preserve"> Brainstorm: what is your favourite day of the year? Why? How do you make it special? Is it just special for you, or is it special for other people as well? How does it make you feel? Make a list of all the special days. Where do people go on their special days? To visit family, e.g. grandparents? To church? The temple, mosque, synagogue or gurdwara?</w:t>
            </w:r>
          </w:p>
        </w:tc>
        <w:tc>
          <w:tcPr>
            <w:tcW w:w="4046" w:type="dxa"/>
            <w:tcBorders>
              <w:top w:val="single" w:sz="4" w:space="0" w:color="auto"/>
              <w:bottom w:val="single" w:sz="4" w:space="0" w:color="auto"/>
            </w:tcBorders>
            <w:vAlign w:val="center"/>
          </w:tcPr>
          <w:p w:rsidR="003B1976" w:rsidRPr="003B1976" w:rsidRDefault="003B1976" w:rsidP="003B1976">
            <w:pPr>
              <w:rPr>
                <w:rFonts w:ascii="Palatino Linotype" w:hAnsi="Palatino Linotype"/>
                <w:sz w:val="22"/>
                <w:szCs w:val="22"/>
              </w:rPr>
            </w:pPr>
            <w:r w:rsidRPr="003B1976">
              <w:rPr>
                <w:rFonts w:ascii="Palatino Linotype" w:hAnsi="Palatino Linotype"/>
                <w:sz w:val="22"/>
                <w:szCs w:val="22"/>
              </w:rPr>
              <w:t>Sugar paper to make calendar, a different colour strip for each month, and rectangular pieces that can be pasted on as ‘windows’.</w:t>
            </w:r>
          </w:p>
          <w:p w:rsidR="0064758B" w:rsidRPr="00B677F5" w:rsidRDefault="0064758B" w:rsidP="00C2756F">
            <w:pPr>
              <w:rPr>
                <w:rFonts w:ascii="Palatino Linotype" w:hAnsi="Palatino Linotype"/>
                <w:sz w:val="22"/>
                <w:szCs w:val="22"/>
              </w:rPr>
            </w:pPr>
          </w:p>
        </w:tc>
      </w:tr>
      <w:tr w:rsidR="003B1976" w:rsidRPr="000E4D8C" w:rsidTr="00484123">
        <w:trPr>
          <w:cantSplit/>
          <w:trHeight w:val="2252"/>
        </w:trPr>
        <w:tc>
          <w:tcPr>
            <w:tcW w:w="10740" w:type="dxa"/>
            <w:gridSpan w:val="3"/>
            <w:tcBorders>
              <w:top w:val="single" w:sz="4" w:space="0" w:color="auto"/>
              <w:bottom w:val="single" w:sz="4" w:space="0" w:color="auto"/>
            </w:tcBorders>
            <w:vAlign w:val="center"/>
          </w:tcPr>
          <w:p w:rsidR="003B1976" w:rsidRDefault="003B1976" w:rsidP="00B677F5">
            <w:pPr>
              <w:rPr>
                <w:rFonts w:ascii="Palatino Linotype" w:hAnsi="Palatino Linotype"/>
                <w:sz w:val="22"/>
                <w:szCs w:val="22"/>
              </w:rPr>
            </w:pPr>
            <w:r w:rsidRPr="003B1976">
              <w:rPr>
                <w:rFonts w:ascii="Palatino Linotype" w:hAnsi="Palatino Linotype"/>
                <w:b/>
                <w:sz w:val="22"/>
                <w:szCs w:val="22"/>
              </w:rPr>
              <w:t xml:space="preserve">Activity 1: </w:t>
            </w:r>
            <w:r w:rsidRPr="003B1976">
              <w:rPr>
                <w:rFonts w:ascii="Palatino Linotype" w:hAnsi="Palatino Linotype"/>
                <w:sz w:val="22"/>
                <w:szCs w:val="22"/>
              </w:rPr>
              <w:t>Tell class that over the course of six lessons you will be looking at a class calendar, which will feature all the days special to members of the class, including their birthdays. In each lesson you will look at special days for a couple of months.</w:t>
            </w:r>
          </w:p>
          <w:p w:rsidR="00484123" w:rsidRDefault="00484123" w:rsidP="00B677F5">
            <w:pPr>
              <w:rPr>
                <w:rFonts w:ascii="Palatino Linotype" w:hAnsi="Palatino Linotype"/>
                <w:sz w:val="22"/>
                <w:szCs w:val="22"/>
              </w:rPr>
            </w:pPr>
          </w:p>
          <w:p w:rsidR="003B1976" w:rsidRPr="00484123" w:rsidRDefault="00484123" w:rsidP="00484123">
            <w:pPr>
              <w:rPr>
                <w:rFonts w:ascii="Palatino Linotype" w:hAnsi="Palatino Linotype"/>
                <w:sz w:val="22"/>
                <w:szCs w:val="22"/>
              </w:rPr>
            </w:pPr>
            <w:r w:rsidRPr="00F628D8">
              <w:rPr>
                <w:rFonts w:ascii="Palatino Linotype" w:hAnsi="Palatino Linotype"/>
                <w:sz w:val="22"/>
                <w:szCs w:val="22"/>
              </w:rPr>
              <w:t>How do we prepare for a special day? Ask class if their family cleans the house for any special day? What about wearing new clothes? When might that happen? Is it different for people of different cultures/religions?</w:t>
            </w:r>
          </w:p>
        </w:tc>
        <w:tc>
          <w:tcPr>
            <w:tcW w:w="4046" w:type="dxa"/>
            <w:tcBorders>
              <w:top w:val="single" w:sz="4" w:space="0" w:color="auto"/>
              <w:bottom w:val="single" w:sz="4" w:space="0" w:color="auto"/>
            </w:tcBorders>
            <w:vAlign w:val="center"/>
          </w:tcPr>
          <w:p w:rsidR="003B1976" w:rsidRPr="00B677F5" w:rsidRDefault="003B1976" w:rsidP="00B86EE3">
            <w:pPr>
              <w:rPr>
                <w:rFonts w:ascii="Palatino Linotype" w:hAnsi="Palatino Linotype"/>
                <w:sz w:val="22"/>
                <w:szCs w:val="22"/>
              </w:rPr>
            </w:pPr>
          </w:p>
          <w:p w:rsidR="003B1976" w:rsidRPr="00B677F5" w:rsidRDefault="003B1976" w:rsidP="00B86EE3">
            <w:pPr>
              <w:rPr>
                <w:rFonts w:ascii="Palatino Linotype" w:hAnsi="Palatino Linotype"/>
                <w:sz w:val="22"/>
                <w:szCs w:val="22"/>
              </w:rPr>
            </w:pPr>
          </w:p>
        </w:tc>
      </w:tr>
      <w:tr w:rsidR="00B86EE3" w:rsidRPr="000E4D8C" w:rsidTr="00150218">
        <w:trPr>
          <w:cantSplit/>
          <w:trHeight w:val="1408"/>
        </w:trPr>
        <w:tc>
          <w:tcPr>
            <w:tcW w:w="10740" w:type="dxa"/>
            <w:gridSpan w:val="3"/>
            <w:tcBorders>
              <w:top w:val="single" w:sz="4" w:space="0" w:color="auto"/>
              <w:bottom w:val="single" w:sz="4" w:space="0" w:color="auto"/>
            </w:tcBorders>
            <w:vAlign w:val="center"/>
          </w:tcPr>
          <w:p w:rsidR="00B86EE3" w:rsidRPr="00484123" w:rsidRDefault="00B86EE3" w:rsidP="003B1976">
            <w:pPr>
              <w:rPr>
                <w:rFonts w:ascii="Palatino Linotype" w:hAnsi="Palatino Linotype"/>
                <w:sz w:val="22"/>
                <w:szCs w:val="22"/>
              </w:rPr>
            </w:pPr>
            <w:r>
              <w:rPr>
                <w:rFonts w:ascii="Palatino Linotype" w:hAnsi="Palatino Linotype"/>
                <w:b/>
                <w:sz w:val="22"/>
                <w:szCs w:val="22"/>
              </w:rPr>
              <w:lastRenderedPageBreak/>
              <w:t>Activity 2</w:t>
            </w:r>
            <w:r w:rsidRPr="003B1976">
              <w:rPr>
                <w:rFonts w:ascii="Palatino Linotype" w:hAnsi="Palatino Linotype"/>
                <w:b/>
                <w:sz w:val="22"/>
                <w:szCs w:val="22"/>
              </w:rPr>
              <w:t xml:space="preserve">: </w:t>
            </w:r>
            <w:r w:rsidRPr="003B1976">
              <w:rPr>
                <w:rFonts w:ascii="Palatino Linotype" w:hAnsi="Palatino Linotype"/>
                <w:sz w:val="22"/>
                <w:szCs w:val="22"/>
              </w:rPr>
              <w:t>Talk about calendars in general. Show some examples, including both linear and table form. What do calendars tell you? Get members of class to find their birthday on a typical calendar. Show class an advent calendar. What is it for? What special day is it leading up to</w:t>
            </w:r>
          </w:p>
        </w:tc>
        <w:tc>
          <w:tcPr>
            <w:tcW w:w="4046" w:type="dxa"/>
            <w:vMerge w:val="restart"/>
            <w:tcBorders>
              <w:top w:val="single" w:sz="4" w:space="0" w:color="auto"/>
            </w:tcBorders>
            <w:vAlign w:val="center"/>
          </w:tcPr>
          <w:p w:rsidR="00B86EE3" w:rsidRPr="00F628D8" w:rsidRDefault="00B86EE3" w:rsidP="003B1976">
            <w:pPr>
              <w:rPr>
                <w:rFonts w:ascii="Palatino Linotype" w:hAnsi="Palatino Linotype"/>
                <w:sz w:val="22"/>
                <w:szCs w:val="22"/>
              </w:rPr>
            </w:pPr>
            <w:r w:rsidRPr="00F628D8">
              <w:rPr>
                <w:rFonts w:ascii="Palatino Linotype" w:hAnsi="Palatino Linotype"/>
                <w:sz w:val="22"/>
                <w:szCs w:val="22"/>
              </w:rPr>
              <w:t>Examples of calendars, including linear and table examples.</w:t>
            </w:r>
          </w:p>
          <w:p w:rsidR="00B86EE3" w:rsidRPr="00F628D8" w:rsidRDefault="00B86EE3" w:rsidP="003B1976">
            <w:pPr>
              <w:rPr>
                <w:rFonts w:ascii="Palatino Linotype" w:hAnsi="Palatino Linotype"/>
                <w:sz w:val="22"/>
                <w:szCs w:val="22"/>
              </w:rPr>
            </w:pPr>
          </w:p>
          <w:p w:rsidR="00B86EE3" w:rsidRPr="00F628D8" w:rsidRDefault="00B86EE3" w:rsidP="003B1976">
            <w:pPr>
              <w:rPr>
                <w:rFonts w:ascii="Palatino Linotype" w:hAnsi="Palatino Linotype"/>
                <w:sz w:val="22"/>
                <w:szCs w:val="22"/>
              </w:rPr>
            </w:pPr>
            <w:r w:rsidRPr="00F628D8">
              <w:rPr>
                <w:rFonts w:ascii="Palatino Linotype" w:hAnsi="Palatino Linotype"/>
                <w:sz w:val="22"/>
                <w:szCs w:val="22"/>
              </w:rPr>
              <w:t>Example of an advent calendar</w:t>
            </w:r>
          </w:p>
          <w:p w:rsidR="00B86EE3" w:rsidRPr="00F628D8" w:rsidRDefault="00B86EE3" w:rsidP="003B1976">
            <w:pPr>
              <w:rPr>
                <w:rFonts w:ascii="Palatino Linotype" w:hAnsi="Palatino Linotype"/>
                <w:sz w:val="22"/>
                <w:szCs w:val="22"/>
              </w:rPr>
            </w:pPr>
          </w:p>
          <w:p w:rsidR="00B86EE3" w:rsidRPr="00F628D8" w:rsidRDefault="00B86EE3" w:rsidP="003B1976">
            <w:pPr>
              <w:rPr>
                <w:rFonts w:ascii="Palatino Linotype" w:hAnsi="Palatino Linotype"/>
                <w:sz w:val="22"/>
                <w:szCs w:val="22"/>
              </w:rPr>
            </w:pPr>
            <w:r w:rsidRPr="00F628D8">
              <w:rPr>
                <w:rFonts w:ascii="Palatino Linotype" w:hAnsi="Palatino Linotype"/>
                <w:sz w:val="22"/>
                <w:szCs w:val="22"/>
              </w:rPr>
              <w:t>Online advent calendars:</w:t>
            </w:r>
          </w:p>
          <w:p w:rsidR="00B86EE3" w:rsidRDefault="00982C2B" w:rsidP="003B1976">
            <w:pPr>
              <w:rPr>
                <w:rStyle w:val="Hyperlink"/>
                <w:rFonts w:ascii="Palatino Linotype" w:hAnsi="Palatino Linotype"/>
                <w:sz w:val="22"/>
                <w:szCs w:val="22"/>
              </w:rPr>
            </w:pPr>
            <w:hyperlink r:id="rId9" w:history="1">
              <w:r w:rsidR="00B86EE3" w:rsidRPr="00F628D8">
                <w:rPr>
                  <w:rStyle w:val="Hyperlink"/>
                  <w:rFonts w:ascii="Palatino Linotype" w:hAnsi="Palatino Linotype"/>
                  <w:sz w:val="22"/>
                  <w:szCs w:val="22"/>
                </w:rPr>
                <w:t>http://www.smmp.com/Advent/Advent.php</w:t>
              </w:r>
            </w:hyperlink>
            <w:r w:rsidR="00155C88">
              <w:rPr>
                <w:rStyle w:val="Hyperlink"/>
                <w:rFonts w:ascii="Palatino Linotype" w:hAnsi="Palatino Linotype"/>
                <w:sz w:val="22"/>
                <w:szCs w:val="22"/>
              </w:rPr>
              <w:t xml:space="preserve"> </w:t>
            </w:r>
          </w:p>
          <w:p w:rsidR="00155C88" w:rsidRDefault="00155C88" w:rsidP="003B1976">
            <w:pPr>
              <w:rPr>
                <w:rStyle w:val="Hyperlink"/>
              </w:rPr>
            </w:pPr>
          </w:p>
          <w:p w:rsidR="00155C88" w:rsidRPr="00155C88" w:rsidRDefault="00155C88" w:rsidP="003B1976">
            <w:pPr>
              <w:rPr>
                <w:rFonts w:ascii="Palatino Linotype" w:hAnsi="Palatino Linotype"/>
                <w:sz w:val="20"/>
              </w:rPr>
            </w:pPr>
            <w:r w:rsidRPr="00155C88">
              <w:rPr>
                <w:rStyle w:val="Hyperlink"/>
                <w:rFonts w:ascii="Palatino Linotype" w:hAnsi="Palatino Linotype"/>
                <w:color w:val="auto"/>
                <w:sz w:val="20"/>
                <w:u w:val="none"/>
              </w:rPr>
              <w:t>(Note the above link is only active during advent period.)</w:t>
            </w:r>
          </w:p>
          <w:p w:rsidR="00B86EE3" w:rsidRPr="00F628D8" w:rsidRDefault="00B86EE3" w:rsidP="003B1976">
            <w:pPr>
              <w:rPr>
                <w:rFonts w:ascii="Palatino Linotype" w:hAnsi="Palatino Linotype"/>
                <w:sz w:val="22"/>
                <w:szCs w:val="22"/>
              </w:rPr>
            </w:pPr>
          </w:p>
          <w:p w:rsidR="00B86EE3" w:rsidRPr="00F628D8" w:rsidRDefault="00B86EE3" w:rsidP="003B1976">
            <w:pPr>
              <w:rPr>
                <w:rFonts w:ascii="Palatino Linotype" w:hAnsi="Palatino Linotype"/>
                <w:sz w:val="22"/>
                <w:szCs w:val="22"/>
              </w:rPr>
            </w:pPr>
            <w:r w:rsidRPr="00F628D8">
              <w:rPr>
                <w:rFonts w:ascii="Palatino Linotype" w:hAnsi="Palatino Linotype"/>
                <w:sz w:val="22"/>
                <w:szCs w:val="22"/>
              </w:rPr>
              <w:t xml:space="preserve">Some charming online advent calendars featuring the adventures of Tate the cat: </w:t>
            </w:r>
            <w:hyperlink r:id="rId10" w:history="1">
              <w:r w:rsidRPr="00F628D8">
                <w:rPr>
                  <w:rStyle w:val="Hyperlink"/>
                  <w:rFonts w:ascii="Palatino Linotype" w:hAnsi="Palatino Linotype"/>
                  <w:sz w:val="22"/>
                  <w:szCs w:val="22"/>
                </w:rPr>
                <w:t>http://www.catwholaughed.com/previous/</w:t>
              </w:r>
            </w:hyperlink>
            <w:r w:rsidRPr="00F628D8">
              <w:rPr>
                <w:rFonts w:ascii="Palatino Linotype" w:hAnsi="Palatino Linotype"/>
                <w:sz w:val="22"/>
                <w:szCs w:val="22"/>
              </w:rPr>
              <w:t xml:space="preserve"> </w:t>
            </w:r>
          </w:p>
          <w:p w:rsidR="00B86EE3" w:rsidRPr="00F628D8" w:rsidRDefault="00B86EE3" w:rsidP="003B1976">
            <w:pPr>
              <w:rPr>
                <w:rFonts w:ascii="Palatino Linotype" w:hAnsi="Palatino Linotype"/>
                <w:sz w:val="22"/>
                <w:szCs w:val="22"/>
              </w:rPr>
            </w:pPr>
          </w:p>
          <w:p w:rsidR="00B86EE3" w:rsidRDefault="00B86EE3" w:rsidP="003B1976">
            <w:pPr>
              <w:rPr>
                <w:rFonts w:ascii="Palatino Linotype" w:hAnsi="Palatino Linotype"/>
                <w:sz w:val="22"/>
                <w:szCs w:val="22"/>
              </w:rPr>
            </w:pPr>
            <w:r w:rsidRPr="00F628D8">
              <w:rPr>
                <w:rFonts w:ascii="Palatino Linotype" w:hAnsi="Palatino Linotype"/>
                <w:sz w:val="22"/>
                <w:szCs w:val="22"/>
              </w:rPr>
              <w:t xml:space="preserve">Information about various religious festivals can be found on the EGfL Days of Observance calendar: </w:t>
            </w:r>
            <w:hyperlink r:id="rId11" w:history="1">
              <w:r w:rsidRPr="00F628D8">
                <w:rPr>
                  <w:rStyle w:val="Hyperlink"/>
                  <w:rFonts w:ascii="Palatino Linotype" w:hAnsi="Palatino Linotype"/>
                  <w:sz w:val="22"/>
                  <w:szCs w:val="22"/>
                </w:rPr>
                <w:t>http://www.egfl.org.uk/categories/teaching/curriculum/subjects/re/days/</w:t>
              </w:r>
            </w:hyperlink>
          </w:p>
          <w:p w:rsidR="009233EC" w:rsidRDefault="009233EC" w:rsidP="003B1976">
            <w:pPr>
              <w:rPr>
                <w:rFonts w:ascii="Palatino Linotype" w:hAnsi="Palatino Linotype"/>
                <w:sz w:val="22"/>
                <w:szCs w:val="22"/>
              </w:rPr>
            </w:pPr>
          </w:p>
          <w:p w:rsidR="009233EC" w:rsidRPr="000E4D8C" w:rsidRDefault="009233EC" w:rsidP="003B1976">
            <w:pPr>
              <w:rPr>
                <w:rFonts w:ascii="Palatino Linotype" w:hAnsi="Palatino Linotype"/>
                <w:sz w:val="22"/>
              </w:rPr>
            </w:pPr>
            <w:r>
              <w:rPr>
                <w:rFonts w:ascii="Palatino Linotype" w:hAnsi="Palatino Linotype"/>
                <w:sz w:val="22"/>
                <w:szCs w:val="22"/>
              </w:rPr>
              <w:t>Materials to make cards</w:t>
            </w:r>
          </w:p>
        </w:tc>
      </w:tr>
      <w:tr w:rsidR="00B86EE3" w:rsidRPr="000E4D8C" w:rsidTr="00484123">
        <w:trPr>
          <w:cantSplit/>
          <w:trHeight w:val="1971"/>
        </w:trPr>
        <w:tc>
          <w:tcPr>
            <w:tcW w:w="10740" w:type="dxa"/>
            <w:gridSpan w:val="3"/>
            <w:tcBorders>
              <w:top w:val="single" w:sz="4" w:space="0" w:color="auto"/>
              <w:bottom w:val="single" w:sz="4" w:space="0" w:color="auto"/>
            </w:tcBorders>
            <w:vAlign w:val="center"/>
          </w:tcPr>
          <w:p w:rsidR="00B86EE3" w:rsidRPr="00484123" w:rsidRDefault="00B86EE3" w:rsidP="00484123">
            <w:pPr>
              <w:rPr>
                <w:rFonts w:ascii="Palatino Linotype" w:hAnsi="Palatino Linotype"/>
                <w:sz w:val="22"/>
                <w:szCs w:val="22"/>
              </w:rPr>
            </w:pPr>
            <w:r>
              <w:rPr>
                <w:rFonts w:ascii="Palatino Linotype" w:hAnsi="Palatino Linotype"/>
                <w:b/>
                <w:sz w:val="22"/>
                <w:szCs w:val="22"/>
              </w:rPr>
              <w:t>Activity 3</w:t>
            </w:r>
            <w:r w:rsidRPr="003B1976">
              <w:rPr>
                <w:rFonts w:ascii="Palatino Linotype" w:hAnsi="Palatino Linotype"/>
                <w:b/>
                <w:sz w:val="22"/>
                <w:szCs w:val="22"/>
              </w:rPr>
              <w:t xml:space="preserve">: </w:t>
            </w:r>
            <w:r w:rsidRPr="00F628D8">
              <w:rPr>
                <w:rFonts w:ascii="Palatino Linotype" w:hAnsi="Palatino Linotype"/>
                <w:sz w:val="22"/>
                <w:szCs w:val="22"/>
              </w:rPr>
              <w:t>What is the first special day that happens in January? Get one of the pupils to ‘open’ the window over New Year on the calendar. How do people celebrate the New Year? Do they eat special food? Explain that different groups of people have different calendars, and so their New Year might be at a different time. Get another pupil to open the window over Chinese New Year. Look at video clips of celebrations of Chinese New Year. What special foods do the Chinese eat at New Year? Why do they eat these foods?</w:t>
            </w:r>
          </w:p>
        </w:tc>
        <w:tc>
          <w:tcPr>
            <w:tcW w:w="4046" w:type="dxa"/>
            <w:vMerge/>
            <w:vAlign w:val="center"/>
          </w:tcPr>
          <w:p w:rsidR="00B86EE3" w:rsidRPr="000E4D8C" w:rsidRDefault="00B86EE3" w:rsidP="00C2756F">
            <w:pPr>
              <w:rPr>
                <w:rFonts w:ascii="Palatino Linotype" w:hAnsi="Palatino Linotype"/>
                <w:sz w:val="22"/>
              </w:rPr>
            </w:pPr>
          </w:p>
        </w:tc>
      </w:tr>
      <w:tr w:rsidR="00B86EE3" w:rsidRPr="000E4D8C" w:rsidTr="00484123">
        <w:trPr>
          <w:cantSplit/>
          <w:trHeight w:val="990"/>
        </w:trPr>
        <w:tc>
          <w:tcPr>
            <w:tcW w:w="10740" w:type="dxa"/>
            <w:gridSpan w:val="3"/>
            <w:tcBorders>
              <w:top w:val="single" w:sz="4" w:space="0" w:color="auto"/>
              <w:bottom w:val="single" w:sz="4" w:space="0" w:color="auto"/>
            </w:tcBorders>
            <w:vAlign w:val="center"/>
          </w:tcPr>
          <w:p w:rsidR="00B86EE3" w:rsidRPr="00484123" w:rsidRDefault="00B86EE3" w:rsidP="00484123">
            <w:pPr>
              <w:rPr>
                <w:rFonts w:ascii="Palatino Linotype" w:hAnsi="Palatino Linotype"/>
                <w:sz w:val="22"/>
                <w:szCs w:val="22"/>
              </w:rPr>
            </w:pPr>
            <w:r>
              <w:rPr>
                <w:rFonts w:ascii="Palatino Linotype" w:hAnsi="Palatino Linotype"/>
                <w:b/>
                <w:sz w:val="22"/>
                <w:szCs w:val="22"/>
              </w:rPr>
              <w:t>Activity 4</w:t>
            </w:r>
            <w:r w:rsidRPr="003B1976">
              <w:rPr>
                <w:rFonts w:ascii="Palatino Linotype" w:hAnsi="Palatino Linotype"/>
                <w:b/>
                <w:sz w:val="22"/>
                <w:szCs w:val="22"/>
              </w:rPr>
              <w:t xml:space="preserve">: </w:t>
            </w:r>
            <w:r w:rsidRPr="00F628D8">
              <w:rPr>
                <w:rFonts w:ascii="Palatino Linotype" w:hAnsi="Palatino Linotype"/>
                <w:sz w:val="22"/>
                <w:szCs w:val="22"/>
              </w:rPr>
              <w:t>Let all the children with birthdays in January and February find their spot on the calendar and open that door. Ask them if they eat any special food on their birthday?</w:t>
            </w:r>
          </w:p>
        </w:tc>
        <w:tc>
          <w:tcPr>
            <w:tcW w:w="4046" w:type="dxa"/>
            <w:vMerge/>
            <w:vAlign w:val="center"/>
          </w:tcPr>
          <w:p w:rsidR="00B86EE3" w:rsidRPr="000E4D8C" w:rsidRDefault="00B86EE3" w:rsidP="008D5D05">
            <w:pPr>
              <w:rPr>
                <w:rFonts w:ascii="Palatino Linotype" w:hAnsi="Palatino Linotype"/>
                <w:sz w:val="22"/>
              </w:rPr>
            </w:pPr>
          </w:p>
        </w:tc>
      </w:tr>
      <w:tr w:rsidR="00B86EE3" w:rsidRPr="000E4D8C" w:rsidTr="00150218">
        <w:trPr>
          <w:cantSplit/>
          <w:trHeight w:val="1114"/>
        </w:trPr>
        <w:tc>
          <w:tcPr>
            <w:tcW w:w="10740" w:type="dxa"/>
            <w:gridSpan w:val="3"/>
            <w:tcBorders>
              <w:top w:val="single" w:sz="4" w:space="0" w:color="auto"/>
              <w:bottom w:val="single" w:sz="4" w:space="0" w:color="auto"/>
            </w:tcBorders>
            <w:vAlign w:val="center"/>
          </w:tcPr>
          <w:p w:rsidR="00B86EE3" w:rsidRPr="000E4D8C" w:rsidRDefault="009233EC" w:rsidP="009233EC">
            <w:pPr>
              <w:rPr>
                <w:rFonts w:ascii="Palatino Linotype" w:hAnsi="Palatino Linotype" w:cs="Helvetica"/>
                <w:sz w:val="22"/>
                <w:szCs w:val="22"/>
                <w:lang w:eastAsia="en-GB"/>
              </w:rPr>
            </w:pPr>
            <w:r w:rsidRPr="009233EC">
              <w:rPr>
                <w:rFonts w:ascii="Palatino Linotype" w:hAnsi="Palatino Linotype" w:cs="Helvetica"/>
                <w:b/>
                <w:sz w:val="22"/>
                <w:szCs w:val="22"/>
                <w:lang w:eastAsia="en-GB"/>
              </w:rPr>
              <w:t>Activity 5:</w:t>
            </w:r>
            <w:r>
              <w:rPr>
                <w:rFonts w:ascii="Palatino Linotype" w:hAnsi="Palatino Linotype" w:cs="Helvetica"/>
                <w:sz w:val="22"/>
                <w:szCs w:val="22"/>
                <w:lang w:eastAsia="en-GB"/>
              </w:rPr>
              <w:t xml:space="preserve"> </w:t>
            </w:r>
            <w:r w:rsidRPr="00F628D8">
              <w:rPr>
                <w:rFonts w:ascii="Palatino Linotype" w:hAnsi="Palatino Linotype"/>
                <w:sz w:val="22"/>
                <w:szCs w:val="22"/>
              </w:rPr>
              <w:t>If there are any other special celebrations celebrated by members of the class in January and February (e.g. Birthday of Guru Gobind Singh, and, depending on the year, the beginning of Lent), and if these aren’t included already in the calendar, mark their place and find images to represent them.</w:t>
            </w:r>
          </w:p>
        </w:tc>
        <w:tc>
          <w:tcPr>
            <w:tcW w:w="4046" w:type="dxa"/>
            <w:vMerge/>
            <w:vAlign w:val="center"/>
          </w:tcPr>
          <w:p w:rsidR="00B86EE3" w:rsidRPr="000E4D8C" w:rsidRDefault="00B86EE3" w:rsidP="008D5D05">
            <w:pPr>
              <w:autoSpaceDE w:val="0"/>
              <w:autoSpaceDN w:val="0"/>
              <w:adjustRightInd w:val="0"/>
              <w:rPr>
                <w:rFonts w:ascii="Palatino Linotype" w:hAnsi="Palatino Linotype" w:cs="Helvetica"/>
                <w:sz w:val="20"/>
                <w:lang w:eastAsia="en-GB"/>
              </w:rPr>
            </w:pPr>
          </w:p>
        </w:tc>
      </w:tr>
      <w:tr w:rsidR="00B86EE3" w:rsidRPr="000E4D8C" w:rsidTr="00155C88">
        <w:trPr>
          <w:cantSplit/>
          <w:trHeight w:val="1980"/>
        </w:trPr>
        <w:tc>
          <w:tcPr>
            <w:tcW w:w="10740" w:type="dxa"/>
            <w:gridSpan w:val="3"/>
            <w:tcBorders>
              <w:top w:val="single" w:sz="4" w:space="0" w:color="auto"/>
              <w:bottom w:val="single" w:sz="4" w:space="0" w:color="auto"/>
            </w:tcBorders>
            <w:vAlign w:val="center"/>
          </w:tcPr>
          <w:p w:rsidR="00B86EE3" w:rsidRPr="00155C88" w:rsidRDefault="009233EC" w:rsidP="003B1976">
            <w:pPr>
              <w:rPr>
                <w:rFonts w:ascii="Palatino Linotype" w:hAnsi="Palatino Linotype"/>
                <w:sz w:val="22"/>
                <w:szCs w:val="22"/>
              </w:rPr>
            </w:pPr>
            <w:r w:rsidRPr="00484123">
              <w:rPr>
                <w:rFonts w:ascii="Palatino Linotype" w:hAnsi="Palatino Linotype"/>
                <w:b/>
                <w:sz w:val="22"/>
                <w:szCs w:val="22"/>
              </w:rPr>
              <w:t>Plenary:</w:t>
            </w:r>
            <w:r>
              <w:rPr>
                <w:rFonts w:ascii="Palatino Linotype" w:hAnsi="Palatino Linotype"/>
                <w:sz w:val="22"/>
                <w:szCs w:val="22"/>
              </w:rPr>
              <w:t xml:space="preserve"> Ask class if they have ever received a special card in the post. What was the occasion? Each child to choose an occasion to celebrate with a card. They can choose any special occasion and draw a card or make a montage on the card. Ask if some members of the class are willing to share their cards and explain To whom they would send the card and for what occasion.</w:t>
            </w:r>
          </w:p>
        </w:tc>
        <w:tc>
          <w:tcPr>
            <w:tcW w:w="4046" w:type="dxa"/>
            <w:vMerge/>
            <w:tcBorders>
              <w:bottom w:val="single" w:sz="4" w:space="0" w:color="auto"/>
            </w:tcBorders>
            <w:vAlign w:val="center"/>
          </w:tcPr>
          <w:p w:rsidR="00B86EE3" w:rsidRPr="000E4D8C" w:rsidRDefault="00B86EE3" w:rsidP="008D5D05">
            <w:pPr>
              <w:autoSpaceDE w:val="0"/>
              <w:autoSpaceDN w:val="0"/>
              <w:adjustRightInd w:val="0"/>
              <w:rPr>
                <w:rFonts w:ascii="Palatino Linotype" w:hAnsi="Palatino Linotype" w:cs="Helvetica"/>
                <w:sz w:val="20"/>
                <w:lang w:eastAsia="en-GB"/>
              </w:rPr>
            </w:pPr>
          </w:p>
        </w:tc>
      </w:tr>
    </w:tbl>
    <w:p w:rsidR="00417877" w:rsidRPr="000E4D8C" w:rsidRDefault="00417877">
      <w:pPr>
        <w:pStyle w:val="Heading2"/>
        <w:rPr>
          <w:rFonts w:ascii="Palatino Linotype" w:hAnsi="Palatino Linotype"/>
        </w:rPr>
      </w:pPr>
    </w:p>
    <w:p w:rsidR="000E4D8C" w:rsidRPr="000E4D8C" w:rsidRDefault="000E4D8C">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E90D23">
        <w:trPr>
          <w:cantSplit/>
          <w:trHeight w:val="668"/>
        </w:trPr>
        <w:tc>
          <w:tcPr>
            <w:tcW w:w="3528" w:type="dxa"/>
            <w:tcBorders>
              <w:top w:val="double" w:sz="4" w:space="0" w:color="auto"/>
              <w:left w:val="double" w:sz="4" w:space="0" w:color="auto"/>
            </w:tcBorders>
            <w:shd w:val="clear" w:color="auto" w:fill="D9D9D9"/>
            <w:vAlign w:val="center"/>
          </w:tcPr>
          <w:p w:rsidR="000E4D8C" w:rsidRPr="000E4D8C" w:rsidRDefault="009233EC" w:rsidP="000E4D8C">
            <w:pPr>
              <w:pStyle w:val="Heading4"/>
              <w:rPr>
                <w:rFonts w:ascii="Palatino Linotype" w:hAnsi="Palatino Linotype"/>
              </w:rPr>
            </w:pPr>
            <w:r>
              <w:rPr>
                <w:rFonts w:ascii="Palatino Linotype" w:hAnsi="Palatino Linotype"/>
              </w:rPr>
              <w:t>Shabbat Shalom</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600C6B" w:rsidRDefault="00E90D23" w:rsidP="002923E4">
            <w:pPr>
              <w:autoSpaceDE w:val="0"/>
              <w:autoSpaceDN w:val="0"/>
              <w:adjustRightInd w:val="0"/>
              <w:rPr>
                <w:rFonts w:ascii="Palatino Linotype" w:hAnsi="Palatino Linotype" w:cs="Helvetica"/>
                <w:sz w:val="22"/>
                <w:szCs w:val="22"/>
                <w:lang w:eastAsia="en-GB"/>
              </w:rPr>
            </w:pPr>
            <w:r w:rsidRPr="00600C6B">
              <w:rPr>
                <w:rFonts w:ascii="Palatino Linotype" w:hAnsi="Palatino Linotype" w:cs="Helvetica"/>
                <w:sz w:val="22"/>
                <w:szCs w:val="22"/>
                <w:lang w:eastAsia="en-GB"/>
              </w:rPr>
              <w:t xml:space="preserve">think about days and times of the week that are special to them; </w:t>
            </w:r>
            <w:r w:rsidR="002923E4" w:rsidRPr="00600C6B">
              <w:rPr>
                <w:rFonts w:ascii="Palatino Linotype" w:hAnsi="Palatino Linotype" w:cs="Helvetica"/>
                <w:sz w:val="22"/>
                <w:szCs w:val="22"/>
                <w:lang w:eastAsia="en-GB"/>
              </w:rPr>
              <w:t>understand that some rituals are established by rules set down in books regarded by believers as sacred.</w:t>
            </w:r>
          </w:p>
        </w:tc>
      </w:tr>
      <w:tr w:rsidR="000E4D8C" w:rsidRPr="000E4D8C" w:rsidTr="00E90D23">
        <w:trPr>
          <w:cantSplit/>
          <w:trHeight w:val="708"/>
        </w:trPr>
        <w:tc>
          <w:tcPr>
            <w:tcW w:w="3528" w:type="dxa"/>
            <w:vMerge w:val="restart"/>
            <w:tcBorders>
              <w:left w:val="double" w:sz="4" w:space="0" w:color="auto"/>
            </w:tcBorders>
            <w:vAlign w:val="center"/>
          </w:tcPr>
          <w:p w:rsidR="000E4D8C" w:rsidRPr="000E4D8C" w:rsidRDefault="000E4D8C" w:rsidP="00E90D23">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E90D23">
              <w:rPr>
                <w:rFonts w:ascii="Palatino Linotype" w:hAnsi="Palatino Linotype" w:cs="Helvetica"/>
                <w:sz w:val="22"/>
                <w:szCs w:val="22"/>
                <w:lang w:eastAsia="en-GB"/>
              </w:rPr>
              <w:t>to introduce the idea that certain traditions have rules regarding the observance of special days and occasions.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E90D23">
        <w:trPr>
          <w:cantSplit/>
          <w:trHeight w:val="821"/>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E90D23" w:rsidRPr="000E4D8C" w:rsidTr="002923E4">
        <w:trPr>
          <w:cantSplit/>
          <w:trHeight w:val="1937"/>
        </w:trPr>
        <w:tc>
          <w:tcPr>
            <w:tcW w:w="14786" w:type="dxa"/>
            <w:gridSpan w:val="4"/>
            <w:tcBorders>
              <w:top w:val="double" w:sz="4" w:space="0" w:color="auto"/>
              <w:bottom w:val="single" w:sz="4" w:space="0" w:color="auto"/>
            </w:tcBorders>
            <w:vAlign w:val="center"/>
          </w:tcPr>
          <w:p w:rsidR="00E90D23" w:rsidRDefault="00E90D23" w:rsidP="002923E4">
            <w:pPr>
              <w:rPr>
                <w:rFonts w:ascii="Palatino Linotype" w:hAnsi="Palatino Linotype"/>
                <w:sz w:val="22"/>
                <w:szCs w:val="22"/>
              </w:rPr>
            </w:pPr>
            <w:r w:rsidRPr="00F628D8">
              <w:rPr>
                <w:rFonts w:ascii="Palatino Linotype" w:hAnsi="Palatino Linotype"/>
                <w:b/>
                <w:bCs/>
                <w:sz w:val="22"/>
                <w:szCs w:val="22"/>
              </w:rPr>
              <w:t>Starter:</w:t>
            </w:r>
            <w:r w:rsidRPr="00F628D8">
              <w:rPr>
                <w:rFonts w:ascii="Palatino Linotype" w:hAnsi="Palatino Linotype"/>
                <w:sz w:val="22"/>
                <w:szCs w:val="22"/>
              </w:rPr>
              <w:t xml:space="preserve"> Ask class to think about which days of the week are different from other days. For instance, which days are school days? How are these days different? Do you wear special clothes for school that you don’t wear the rest of the week?</w:t>
            </w:r>
          </w:p>
          <w:p w:rsidR="00E90D23" w:rsidRDefault="00E90D23" w:rsidP="002923E4">
            <w:pPr>
              <w:rPr>
                <w:rFonts w:ascii="Palatino Linotype" w:hAnsi="Palatino Linotype"/>
                <w:sz w:val="22"/>
                <w:szCs w:val="22"/>
              </w:rPr>
            </w:pPr>
          </w:p>
          <w:p w:rsidR="00E90D23" w:rsidRPr="002923E4" w:rsidRDefault="00E90D23" w:rsidP="00982C2B">
            <w:pPr>
              <w:rPr>
                <w:rFonts w:ascii="Palatino Linotype" w:hAnsi="Palatino Linotype"/>
                <w:sz w:val="22"/>
                <w:szCs w:val="22"/>
              </w:rPr>
            </w:pPr>
            <w:r>
              <w:rPr>
                <w:rFonts w:ascii="Palatino Linotype" w:hAnsi="Palatino Linotype"/>
                <w:sz w:val="22"/>
                <w:szCs w:val="22"/>
              </w:rPr>
              <w:t xml:space="preserve">Then, </w:t>
            </w:r>
            <w:r w:rsidR="00982C2B">
              <w:rPr>
                <w:rFonts w:ascii="Palatino Linotype" w:hAnsi="Palatino Linotype"/>
                <w:sz w:val="22"/>
                <w:szCs w:val="22"/>
              </w:rPr>
              <w:t>a</w:t>
            </w:r>
            <w:r w:rsidRPr="00F628D8">
              <w:rPr>
                <w:rFonts w:ascii="Palatino Linotype" w:hAnsi="Palatino Linotype"/>
                <w:sz w:val="22"/>
                <w:szCs w:val="22"/>
              </w:rPr>
              <w:t>sk class which day, if any, their family goes to a place of worship</w:t>
            </w:r>
            <w:r>
              <w:rPr>
                <w:rFonts w:ascii="Palatino Linotype" w:hAnsi="Palatino Linotype"/>
                <w:sz w:val="22"/>
                <w:szCs w:val="22"/>
              </w:rPr>
              <w:t>, or a special place, like the family visit to the library/bookmobile</w:t>
            </w:r>
            <w:r w:rsidRPr="00F628D8">
              <w:rPr>
                <w:rFonts w:ascii="Palatino Linotype" w:hAnsi="Palatino Linotype"/>
                <w:sz w:val="22"/>
                <w:szCs w:val="22"/>
              </w:rPr>
              <w:t xml:space="preserve">. Do they go every week? Or </w:t>
            </w:r>
            <w:r w:rsidR="00982C2B">
              <w:rPr>
                <w:rFonts w:ascii="Palatino Linotype" w:hAnsi="Palatino Linotype"/>
                <w:sz w:val="22"/>
                <w:szCs w:val="22"/>
              </w:rPr>
              <w:t>do these visits only occur at</w:t>
            </w:r>
            <w:r w:rsidRPr="00F628D8">
              <w:rPr>
                <w:rFonts w:ascii="Palatino Linotype" w:hAnsi="Palatino Linotype"/>
                <w:sz w:val="22"/>
                <w:szCs w:val="22"/>
              </w:rPr>
              <w:t xml:space="preserve"> certain times of the year? Do they wear special clothes? How do they feel when they are getting rea</w:t>
            </w:r>
            <w:r>
              <w:rPr>
                <w:rFonts w:ascii="Palatino Linotype" w:hAnsi="Palatino Linotype"/>
                <w:sz w:val="22"/>
                <w:szCs w:val="22"/>
              </w:rPr>
              <w:t>dy to go to a place of worship?</w:t>
            </w:r>
          </w:p>
        </w:tc>
      </w:tr>
      <w:tr w:rsidR="00E90D23" w:rsidRPr="000E4D8C" w:rsidTr="002923E4">
        <w:trPr>
          <w:cantSplit/>
          <w:trHeight w:val="2963"/>
        </w:trPr>
        <w:tc>
          <w:tcPr>
            <w:tcW w:w="14786" w:type="dxa"/>
            <w:gridSpan w:val="4"/>
            <w:tcBorders>
              <w:top w:val="single" w:sz="4" w:space="0" w:color="auto"/>
              <w:bottom w:val="single" w:sz="4" w:space="0" w:color="auto"/>
            </w:tcBorders>
            <w:vAlign w:val="center"/>
          </w:tcPr>
          <w:p w:rsidR="00E90D23" w:rsidRPr="00F628D8" w:rsidRDefault="00E90D23" w:rsidP="002923E4">
            <w:pPr>
              <w:rPr>
                <w:rFonts w:ascii="Palatino Linotype" w:hAnsi="Palatino Linotype"/>
                <w:sz w:val="22"/>
                <w:szCs w:val="22"/>
              </w:rPr>
            </w:pPr>
            <w:r w:rsidRPr="00E90D23">
              <w:rPr>
                <w:rFonts w:ascii="Palatino Linotype" w:hAnsi="Palatino Linotype"/>
                <w:b/>
                <w:sz w:val="22"/>
                <w:szCs w:val="22"/>
              </w:rPr>
              <w:t>Activity 1:</w:t>
            </w:r>
            <w:r>
              <w:rPr>
                <w:rFonts w:ascii="Palatino Linotype" w:hAnsi="Palatino Linotype"/>
                <w:sz w:val="22"/>
                <w:szCs w:val="22"/>
              </w:rPr>
              <w:t xml:space="preserve"> </w:t>
            </w:r>
            <w:r w:rsidR="002923E4">
              <w:rPr>
                <w:rFonts w:ascii="Palatino Linotype" w:hAnsi="Palatino Linotype"/>
                <w:sz w:val="22"/>
                <w:szCs w:val="22"/>
              </w:rPr>
              <w:t>Read Genesis 2: 3</w:t>
            </w:r>
            <w:r w:rsidRPr="00F628D8">
              <w:rPr>
                <w:rFonts w:ascii="Palatino Linotype" w:hAnsi="Palatino Linotype"/>
                <w:sz w:val="22"/>
                <w:szCs w:val="22"/>
              </w:rPr>
              <w:t xml:space="preserve">: </w:t>
            </w:r>
            <w:r w:rsidRPr="00F628D8">
              <w:rPr>
                <w:rStyle w:val="sup"/>
                <w:rFonts w:ascii="Palatino Linotype" w:hAnsi="Palatino Linotype"/>
                <w:sz w:val="22"/>
                <w:szCs w:val="22"/>
              </w:rPr>
              <w:t>“</w:t>
            </w:r>
            <w:r w:rsidRPr="00F628D8">
              <w:rPr>
                <w:rFonts w:ascii="Palatino Linotype" w:hAnsi="Palatino Linotype"/>
                <w:sz w:val="22"/>
                <w:szCs w:val="22"/>
              </w:rPr>
              <w:t>And God blessed the seventh day and made it holy, because on it he rested from all the work of creating that he had done.”</w:t>
            </w:r>
          </w:p>
          <w:p w:rsidR="00E90D23" w:rsidRPr="00F628D8" w:rsidRDefault="00E90D23" w:rsidP="002923E4">
            <w:pPr>
              <w:rPr>
                <w:rFonts w:ascii="Palatino Linotype" w:hAnsi="Palatino Linotype"/>
                <w:sz w:val="22"/>
                <w:szCs w:val="22"/>
              </w:rPr>
            </w:pPr>
          </w:p>
          <w:p w:rsidR="00E90D23" w:rsidRPr="00F628D8" w:rsidRDefault="00E90D23" w:rsidP="002923E4">
            <w:pPr>
              <w:rPr>
                <w:rFonts w:ascii="Palatino Linotype" w:hAnsi="Palatino Linotype"/>
                <w:sz w:val="22"/>
                <w:szCs w:val="22"/>
              </w:rPr>
            </w:pPr>
            <w:r w:rsidRPr="00F628D8">
              <w:rPr>
                <w:rFonts w:ascii="Palatino Linotype" w:hAnsi="Palatino Linotype"/>
                <w:sz w:val="22"/>
                <w:szCs w:val="22"/>
              </w:rPr>
              <w:t>Explain that this is from the Jewish Bible, the Torah, which Christians call the Old Testament. Then read Exodus 20: 8-10:  </w:t>
            </w:r>
            <w:r w:rsidRPr="00F628D8">
              <w:rPr>
                <w:rStyle w:val="sup"/>
                <w:rFonts w:ascii="Palatino Linotype" w:hAnsi="Palatino Linotype"/>
                <w:sz w:val="22"/>
                <w:szCs w:val="22"/>
              </w:rPr>
              <w:t>“</w:t>
            </w:r>
            <w:r w:rsidRPr="00F628D8">
              <w:rPr>
                <w:rFonts w:ascii="Palatino Linotype" w:hAnsi="Palatino Linotype"/>
                <w:sz w:val="22"/>
                <w:szCs w:val="22"/>
              </w:rPr>
              <w:t xml:space="preserve">Remember the Sabbath day by keeping it holy. </w:t>
            </w:r>
            <w:r w:rsidRPr="00F628D8">
              <w:rPr>
                <w:rStyle w:val="sup"/>
                <w:rFonts w:ascii="Palatino Linotype" w:hAnsi="Palatino Linotype"/>
                <w:sz w:val="22"/>
                <w:szCs w:val="22"/>
              </w:rPr>
              <w:t xml:space="preserve"> </w:t>
            </w:r>
            <w:r w:rsidRPr="00F628D8">
              <w:rPr>
                <w:rFonts w:ascii="Palatino Linotype" w:hAnsi="Palatino Linotype"/>
                <w:sz w:val="22"/>
                <w:szCs w:val="22"/>
              </w:rPr>
              <w:t>Six days you shall labour and do all your work, but the seventh day is a Sabbath to the LORD your God. On it you shall not do any work….”</w:t>
            </w:r>
          </w:p>
          <w:p w:rsidR="00E90D23" w:rsidRDefault="00E90D23" w:rsidP="002923E4">
            <w:pPr>
              <w:rPr>
                <w:rFonts w:ascii="Palatino Linotype" w:hAnsi="Palatino Linotype"/>
                <w:sz w:val="22"/>
                <w:szCs w:val="22"/>
              </w:rPr>
            </w:pPr>
          </w:p>
          <w:p w:rsidR="00E90D23" w:rsidRPr="002923E4" w:rsidRDefault="00E90D23" w:rsidP="002923E4">
            <w:pPr>
              <w:rPr>
                <w:rFonts w:ascii="Palatino Linotype" w:hAnsi="Palatino Linotype"/>
                <w:sz w:val="22"/>
                <w:szCs w:val="22"/>
              </w:rPr>
            </w:pPr>
            <w:r w:rsidRPr="00F628D8">
              <w:rPr>
                <w:rFonts w:ascii="Palatino Linotype" w:hAnsi="Palatino Linotype"/>
                <w:sz w:val="22"/>
                <w:szCs w:val="22"/>
              </w:rPr>
              <w:t>Explain that this is a rule that both Christians and Jews keep, although the day of the week on which they observe the Sabbath differs, Friday/Saturday for Jews and Sunday f</w:t>
            </w:r>
            <w:r w:rsidR="002923E4">
              <w:rPr>
                <w:rFonts w:ascii="Palatino Linotype" w:hAnsi="Palatino Linotype"/>
                <w:sz w:val="22"/>
                <w:szCs w:val="22"/>
              </w:rPr>
              <w:t>or Christians.</w:t>
            </w:r>
          </w:p>
        </w:tc>
      </w:tr>
      <w:tr w:rsidR="00D714AD" w:rsidRPr="000E4D8C" w:rsidTr="002923E4">
        <w:trPr>
          <w:cantSplit/>
          <w:trHeight w:val="2966"/>
        </w:trPr>
        <w:tc>
          <w:tcPr>
            <w:tcW w:w="10740" w:type="dxa"/>
            <w:gridSpan w:val="3"/>
            <w:tcBorders>
              <w:top w:val="single" w:sz="4" w:space="0" w:color="auto"/>
              <w:bottom w:val="single" w:sz="4" w:space="0" w:color="auto"/>
            </w:tcBorders>
            <w:vAlign w:val="center"/>
          </w:tcPr>
          <w:p w:rsidR="00150218" w:rsidRPr="00F628D8" w:rsidRDefault="002923E4" w:rsidP="002923E4">
            <w:pPr>
              <w:rPr>
                <w:rFonts w:ascii="Palatino Linotype" w:hAnsi="Palatino Linotype"/>
                <w:sz w:val="22"/>
                <w:szCs w:val="22"/>
              </w:rPr>
            </w:pPr>
            <w:r w:rsidRPr="002923E4">
              <w:rPr>
                <w:rFonts w:ascii="Palatino Linotype" w:hAnsi="Palatino Linotype"/>
                <w:b/>
                <w:sz w:val="22"/>
                <w:szCs w:val="22"/>
              </w:rPr>
              <w:lastRenderedPageBreak/>
              <w:t>Activity 2:</w:t>
            </w:r>
            <w:r>
              <w:rPr>
                <w:rFonts w:ascii="Palatino Linotype" w:hAnsi="Palatino Linotype"/>
                <w:sz w:val="22"/>
                <w:szCs w:val="22"/>
              </w:rPr>
              <w:t xml:space="preserve"> </w:t>
            </w:r>
            <w:r w:rsidR="00150218" w:rsidRPr="00F628D8">
              <w:rPr>
                <w:rFonts w:ascii="Palatino Linotype" w:hAnsi="Palatino Linotype"/>
                <w:sz w:val="22"/>
                <w:szCs w:val="22"/>
              </w:rPr>
              <w:t>Explain that the Hebrew word for Sabbath is Shabbat, and that Jewish people often wish each other a peaceful Sabbath (</w:t>
            </w:r>
            <w:r w:rsidR="00150218" w:rsidRPr="00F628D8">
              <w:rPr>
                <w:rFonts w:ascii="Palatino Linotype" w:hAnsi="Palatino Linotype"/>
                <w:i/>
                <w:iCs/>
                <w:sz w:val="22"/>
                <w:szCs w:val="22"/>
              </w:rPr>
              <w:t>Shabbat shalom</w:t>
            </w:r>
            <w:r w:rsidR="00150218" w:rsidRPr="00F628D8">
              <w:rPr>
                <w:rFonts w:ascii="Palatino Linotype" w:hAnsi="Palatino Linotype"/>
                <w:sz w:val="22"/>
                <w:szCs w:val="22"/>
              </w:rPr>
              <w:t>) when the sun sets on Friday night, which signals the beginning of the Sabbath for them.</w:t>
            </w:r>
            <w:r w:rsidR="00150218">
              <w:rPr>
                <w:rFonts w:ascii="Palatino Linotype" w:hAnsi="Palatino Linotype"/>
                <w:sz w:val="22"/>
                <w:szCs w:val="22"/>
              </w:rPr>
              <w:t xml:space="preserve"> </w:t>
            </w:r>
            <w:r w:rsidR="00150218" w:rsidRPr="00F628D8">
              <w:rPr>
                <w:rFonts w:ascii="Palatino Linotype" w:hAnsi="Palatino Linotype"/>
                <w:sz w:val="22"/>
                <w:szCs w:val="22"/>
              </w:rPr>
              <w:t>Show a video of the lighting of the candles and welcoming of Shabbat ritual, e.g. from YouTube. Point out this is how Jews mark the Shabbat period as different from other times of the week.</w:t>
            </w:r>
          </w:p>
          <w:p w:rsidR="00150218" w:rsidRPr="00F628D8" w:rsidRDefault="00150218" w:rsidP="002923E4">
            <w:pPr>
              <w:rPr>
                <w:rFonts w:ascii="Palatino Linotype" w:hAnsi="Palatino Linotype"/>
                <w:sz w:val="22"/>
                <w:szCs w:val="22"/>
              </w:rPr>
            </w:pPr>
          </w:p>
          <w:p w:rsidR="00D714AD" w:rsidRPr="002923E4" w:rsidRDefault="00150218" w:rsidP="002923E4">
            <w:pPr>
              <w:rPr>
                <w:rFonts w:ascii="Palatino Linotype" w:hAnsi="Palatino Linotype"/>
                <w:sz w:val="22"/>
                <w:szCs w:val="22"/>
              </w:rPr>
            </w:pPr>
            <w:r w:rsidRPr="00F628D8">
              <w:rPr>
                <w:rFonts w:ascii="Palatino Linotype" w:hAnsi="Palatino Linotype"/>
                <w:sz w:val="22"/>
                <w:szCs w:val="22"/>
              </w:rPr>
              <w:t>Explain that some Jewish people interpret the rules in the Bible (Torah) to mean that they cannot do any work at all during the Sabbath, which means not driving cars, not cooking or not turning on lights. Many synagogues have special timers that turn the lights on for t</w:t>
            </w:r>
            <w:r w:rsidR="002923E4">
              <w:rPr>
                <w:rFonts w:ascii="Palatino Linotype" w:hAnsi="Palatino Linotype"/>
                <w:sz w:val="22"/>
                <w:szCs w:val="22"/>
              </w:rPr>
              <w:t xml:space="preserve">hem. Also, they will do all necessary </w:t>
            </w:r>
            <w:r w:rsidRPr="00F628D8">
              <w:rPr>
                <w:rFonts w:ascii="Palatino Linotype" w:hAnsi="Palatino Linotype"/>
                <w:sz w:val="22"/>
                <w:szCs w:val="22"/>
              </w:rPr>
              <w:t>cooking, cleaning etc</w:t>
            </w:r>
            <w:r w:rsidR="002923E4">
              <w:rPr>
                <w:rFonts w:ascii="Palatino Linotype" w:hAnsi="Palatino Linotype"/>
                <w:sz w:val="22"/>
                <w:szCs w:val="22"/>
              </w:rPr>
              <w:t>.</w:t>
            </w:r>
            <w:r w:rsidRPr="00F628D8">
              <w:rPr>
                <w:rFonts w:ascii="Palatino Linotype" w:hAnsi="Palatino Linotype"/>
                <w:sz w:val="22"/>
                <w:szCs w:val="22"/>
              </w:rPr>
              <w:t xml:space="preserve"> beforehand, so</w:t>
            </w:r>
            <w:r>
              <w:rPr>
                <w:rFonts w:ascii="Palatino Linotype" w:hAnsi="Palatino Linotype"/>
                <w:sz w:val="22"/>
                <w:szCs w:val="22"/>
              </w:rPr>
              <w:t xml:space="preserve"> that they can fulfil the rule.</w:t>
            </w:r>
          </w:p>
        </w:tc>
        <w:tc>
          <w:tcPr>
            <w:tcW w:w="4046" w:type="dxa"/>
            <w:tcBorders>
              <w:top w:val="single" w:sz="4" w:space="0" w:color="auto"/>
              <w:bottom w:val="single" w:sz="4" w:space="0" w:color="auto"/>
            </w:tcBorders>
            <w:vAlign w:val="center"/>
          </w:tcPr>
          <w:p w:rsidR="00E90D23" w:rsidRPr="00982C2B" w:rsidRDefault="00E90D23" w:rsidP="002923E4">
            <w:pPr>
              <w:rPr>
                <w:rFonts w:ascii="Palatino Linotype" w:hAnsi="Palatino Linotype"/>
                <w:sz w:val="22"/>
                <w:szCs w:val="22"/>
              </w:rPr>
            </w:pPr>
            <w:r w:rsidRPr="00982C2B">
              <w:rPr>
                <w:rFonts w:ascii="Palatino Linotype" w:hAnsi="Palatino Linotype"/>
                <w:sz w:val="22"/>
                <w:szCs w:val="22"/>
              </w:rPr>
              <w:t>How to light Shabbat candles videos:</w:t>
            </w:r>
          </w:p>
          <w:p w:rsidR="00D714AD" w:rsidRPr="00982C2B" w:rsidRDefault="00982C2B" w:rsidP="002923E4">
            <w:pPr>
              <w:rPr>
                <w:rFonts w:ascii="Palatino Linotype" w:hAnsi="Palatino Linotype"/>
                <w:sz w:val="22"/>
              </w:rPr>
            </w:pPr>
            <w:hyperlink r:id="rId12" w:history="1">
              <w:r w:rsidRPr="004A7866">
                <w:rPr>
                  <w:rStyle w:val="Hyperlink"/>
                  <w:rFonts w:ascii="Palatino Linotype" w:hAnsi="Palatino Linotype"/>
                </w:rPr>
                <w:t>https://www.youtube.com/watch?v=RqZSfEtAVmk</w:t>
              </w:r>
            </w:hyperlink>
            <w:r>
              <w:rPr>
                <w:rFonts w:ascii="Palatino Linotype" w:hAnsi="Palatino Linotype"/>
              </w:rPr>
              <w:t xml:space="preserve"> </w:t>
            </w:r>
          </w:p>
        </w:tc>
      </w:tr>
      <w:tr w:rsidR="00D714AD" w:rsidRPr="000E4D8C" w:rsidTr="002923E4">
        <w:trPr>
          <w:cantSplit/>
          <w:trHeight w:val="2398"/>
        </w:trPr>
        <w:tc>
          <w:tcPr>
            <w:tcW w:w="10740" w:type="dxa"/>
            <w:gridSpan w:val="3"/>
            <w:tcBorders>
              <w:top w:val="single" w:sz="4" w:space="0" w:color="auto"/>
              <w:bottom w:val="single" w:sz="4" w:space="0" w:color="auto"/>
            </w:tcBorders>
            <w:vAlign w:val="center"/>
          </w:tcPr>
          <w:p w:rsidR="00D714AD" w:rsidRPr="002923E4" w:rsidRDefault="002923E4" w:rsidP="002923E4">
            <w:pPr>
              <w:rPr>
                <w:rFonts w:ascii="Palatino Linotype" w:hAnsi="Palatino Linotype"/>
                <w:sz w:val="22"/>
                <w:szCs w:val="22"/>
              </w:rPr>
            </w:pPr>
            <w:r w:rsidRPr="002923E4">
              <w:rPr>
                <w:rFonts w:ascii="Palatino Linotype" w:hAnsi="Palatino Linotype"/>
                <w:b/>
                <w:sz w:val="22"/>
                <w:szCs w:val="22"/>
              </w:rPr>
              <w:t>Activity 3:</w:t>
            </w:r>
            <w:r>
              <w:rPr>
                <w:rFonts w:ascii="Palatino Linotype" w:hAnsi="Palatino Linotype"/>
                <w:sz w:val="22"/>
                <w:szCs w:val="22"/>
              </w:rPr>
              <w:t xml:space="preserve"> </w:t>
            </w:r>
            <w:r w:rsidR="00150218" w:rsidRPr="002923E4">
              <w:rPr>
                <w:rFonts w:ascii="Palatino Linotype" w:hAnsi="Palatino Linotype"/>
                <w:sz w:val="22"/>
                <w:szCs w:val="22"/>
              </w:rPr>
              <w:t xml:space="preserve">If there are Muslim pupils in the class, ask them if any day of the week is special to them. As Muslims are supposed to pray every day, how are the prayers on Friday (the </w:t>
            </w:r>
            <w:r w:rsidR="00150218" w:rsidRPr="002923E4">
              <w:rPr>
                <w:rFonts w:ascii="Palatino Linotype" w:hAnsi="Palatino Linotype"/>
                <w:i/>
                <w:iCs/>
                <w:sz w:val="22"/>
                <w:szCs w:val="22"/>
              </w:rPr>
              <w:t>jumu’ah</w:t>
            </w:r>
            <w:r w:rsidR="00150218" w:rsidRPr="002923E4">
              <w:rPr>
                <w:rFonts w:ascii="Palatino Linotype" w:hAnsi="Palatino Linotype"/>
                <w:sz w:val="22"/>
                <w:szCs w:val="22"/>
              </w:rPr>
              <w:t xml:space="preserve"> prayer) different? Read Qur’an 62: 9-10, explaining that this is where Muslims get the rule to make the Friday noon prayer different from the same prayer on other days. (Qur’an 62: 9-10 “O you who believe! When the call is made for prayer on Friday, then hasten to the remembrance of God and leave off trading; that is better for you, if you know.  And when the prayer is ended, then disperse in the land and seek of Allah’s bounty, and remember Allah much, that ye may be successful.”) Show a YouTube video of jumu’ah prayer.</w:t>
            </w:r>
          </w:p>
        </w:tc>
        <w:tc>
          <w:tcPr>
            <w:tcW w:w="4046" w:type="dxa"/>
            <w:tcBorders>
              <w:top w:val="single" w:sz="4" w:space="0" w:color="auto"/>
              <w:bottom w:val="single" w:sz="4" w:space="0" w:color="auto"/>
            </w:tcBorders>
            <w:vAlign w:val="center"/>
          </w:tcPr>
          <w:p w:rsidR="00150218" w:rsidRPr="0038395F" w:rsidRDefault="00150218" w:rsidP="002923E4">
            <w:pPr>
              <w:pStyle w:val="BodyText"/>
              <w:rPr>
                <w:rFonts w:ascii="Palatino Linotype" w:hAnsi="Palatino Linotype"/>
                <w:szCs w:val="22"/>
              </w:rPr>
            </w:pPr>
            <w:r w:rsidRPr="0038395F">
              <w:rPr>
                <w:rFonts w:ascii="Palatino Linotype" w:hAnsi="Palatino Linotype"/>
                <w:szCs w:val="22"/>
              </w:rPr>
              <w:t xml:space="preserve">Example video of Jumu’ah: </w:t>
            </w:r>
          </w:p>
          <w:p w:rsidR="00D714AD" w:rsidRPr="0038395F" w:rsidRDefault="0038395F" w:rsidP="002923E4">
            <w:pPr>
              <w:rPr>
                <w:rFonts w:ascii="Palatino Linotype" w:hAnsi="Palatino Linotype"/>
                <w:sz w:val="22"/>
                <w:szCs w:val="22"/>
              </w:rPr>
            </w:pPr>
            <w:hyperlink r:id="rId13" w:history="1">
              <w:r w:rsidRPr="004A7866">
                <w:rPr>
                  <w:rStyle w:val="Hyperlink"/>
                  <w:rFonts w:ascii="Palatino Linotype" w:hAnsi="Palatino Linotype"/>
                  <w:sz w:val="22"/>
                </w:rPr>
                <w:t>https://www.youtube.com/watch?v=7YMTw6rGD-Q</w:t>
              </w:r>
            </w:hyperlink>
            <w:r>
              <w:rPr>
                <w:rFonts w:ascii="Palatino Linotype" w:hAnsi="Palatino Linotype"/>
                <w:sz w:val="22"/>
              </w:rPr>
              <w:t xml:space="preserve"> </w:t>
            </w:r>
          </w:p>
        </w:tc>
      </w:tr>
      <w:tr w:rsidR="00D714AD" w:rsidRPr="000E4D8C" w:rsidTr="002923E4">
        <w:trPr>
          <w:cantSplit/>
          <w:trHeight w:val="1681"/>
        </w:trPr>
        <w:tc>
          <w:tcPr>
            <w:tcW w:w="10740" w:type="dxa"/>
            <w:gridSpan w:val="3"/>
            <w:tcBorders>
              <w:top w:val="single" w:sz="4" w:space="0" w:color="auto"/>
              <w:bottom w:val="single" w:sz="4" w:space="0" w:color="auto"/>
            </w:tcBorders>
            <w:vAlign w:val="center"/>
          </w:tcPr>
          <w:p w:rsidR="00D714AD" w:rsidRPr="002923E4" w:rsidRDefault="00150218" w:rsidP="002923E4">
            <w:pPr>
              <w:rPr>
                <w:rFonts w:ascii="Palatino Linotype" w:hAnsi="Palatino Linotype"/>
                <w:sz w:val="22"/>
                <w:szCs w:val="22"/>
              </w:rPr>
            </w:pPr>
            <w:r w:rsidRPr="00150218">
              <w:rPr>
                <w:rFonts w:ascii="Palatino Linotype" w:hAnsi="Palatino Linotype"/>
                <w:b/>
                <w:sz w:val="22"/>
                <w:szCs w:val="22"/>
              </w:rPr>
              <w:t>Plenary:</w:t>
            </w:r>
            <w:r>
              <w:rPr>
                <w:rFonts w:ascii="Palatino Linotype" w:hAnsi="Palatino Linotype"/>
                <w:sz w:val="22"/>
                <w:szCs w:val="22"/>
              </w:rPr>
              <w:t xml:space="preserve"> </w:t>
            </w:r>
            <w:r w:rsidRPr="00F628D8">
              <w:rPr>
                <w:rFonts w:ascii="Palatino Linotype" w:hAnsi="Palatino Linotype"/>
                <w:sz w:val="22"/>
                <w:szCs w:val="22"/>
              </w:rPr>
              <w:t>Discuss why it is important to have quiet times, such as days of rest? For instance, how would it feel to go to school all day every day?</w:t>
            </w:r>
            <w:r>
              <w:rPr>
                <w:rFonts w:ascii="Palatino Linotype" w:hAnsi="Palatino Linotype"/>
                <w:sz w:val="22"/>
                <w:szCs w:val="22"/>
              </w:rPr>
              <w:t xml:space="preserve"> </w:t>
            </w:r>
            <w:r w:rsidRPr="00F628D8">
              <w:rPr>
                <w:rFonts w:ascii="Palatino Linotype" w:hAnsi="Palatino Linotype"/>
                <w:sz w:val="22"/>
                <w:szCs w:val="22"/>
              </w:rPr>
              <w:t>Look at relevant birthdays and special religious days that occur in March and April on your class calendar</w:t>
            </w:r>
            <w:r>
              <w:rPr>
                <w:rFonts w:ascii="Palatino Linotype" w:hAnsi="Palatino Linotype"/>
                <w:sz w:val="22"/>
                <w:szCs w:val="22"/>
              </w:rPr>
              <w:t xml:space="preserve"> (e.g. Holi, Easter, Baisakhi).</w:t>
            </w:r>
            <w:r w:rsidR="002923E4">
              <w:rPr>
                <w:rFonts w:ascii="Palatino Linotype" w:hAnsi="Palatino Linotype"/>
                <w:sz w:val="22"/>
                <w:szCs w:val="22"/>
              </w:rPr>
              <w:t xml:space="preserve"> If it seems appropriate, remind class of the Jewish Sabbath greeting (Shabbat Shalom) and ask them to devise a special class greeting and farewell to mark the beginning and end of the school day.</w:t>
            </w:r>
          </w:p>
        </w:tc>
        <w:tc>
          <w:tcPr>
            <w:tcW w:w="4046" w:type="dxa"/>
            <w:tcBorders>
              <w:top w:val="single" w:sz="4" w:space="0" w:color="auto"/>
              <w:bottom w:val="single" w:sz="4" w:space="0" w:color="auto"/>
            </w:tcBorders>
            <w:vAlign w:val="center"/>
          </w:tcPr>
          <w:p w:rsidR="00D714AD" w:rsidRPr="000E4D8C" w:rsidRDefault="00D714AD" w:rsidP="002923E4">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51556C" w:rsidP="000E4D8C">
            <w:pPr>
              <w:pStyle w:val="Heading4"/>
              <w:rPr>
                <w:rFonts w:ascii="Palatino Linotype" w:hAnsi="Palatino Linotype"/>
              </w:rPr>
            </w:pPr>
            <w:r>
              <w:rPr>
                <w:rFonts w:ascii="Palatino Linotype" w:hAnsi="Palatino Linotype"/>
              </w:rPr>
              <w:t xml:space="preserve">Special birthdays: </w:t>
            </w:r>
            <w:r>
              <w:rPr>
                <w:rFonts w:ascii="Palatino Linotype" w:hAnsi="Palatino Linotype"/>
              </w:rPr>
              <w:br/>
              <w:t>Christmas and Janamashtami</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0E4D8C" w:rsidRDefault="0051556C" w:rsidP="0051556C">
            <w:pPr>
              <w:autoSpaceDE w:val="0"/>
              <w:autoSpaceDN w:val="0"/>
              <w:adjustRightInd w:val="0"/>
              <w:rPr>
                <w:rFonts w:ascii="Palatino Linotype" w:hAnsi="Palatino Linotype" w:cs="Helvetica"/>
                <w:szCs w:val="24"/>
                <w:lang w:eastAsia="en-GB"/>
              </w:rPr>
            </w:pPr>
            <w:r>
              <w:rPr>
                <w:rFonts w:ascii="Palatino Linotype" w:hAnsi="Palatino Linotype" w:cs="Helvetica"/>
                <w:szCs w:val="24"/>
                <w:lang w:eastAsia="en-GB"/>
              </w:rPr>
              <w:t>learn to relate certain familiar religious holidays to the birth of figures important to that religion; understand that it is possible to experience these holidays as special times without being a believer.</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51556C">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51556C">
              <w:rPr>
                <w:rFonts w:ascii="Palatino Linotype" w:hAnsi="Palatino Linotype" w:cs="Helvetica"/>
                <w:sz w:val="22"/>
                <w:szCs w:val="22"/>
                <w:lang w:eastAsia="en-GB"/>
              </w:rPr>
              <w:t>to relate familiar festivities to religious stories.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51556C">
        <w:trPr>
          <w:cantSplit/>
          <w:trHeight w:val="1080"/>
        </w:trPr>
        <w:tc>
          <w:tcPr>
            <w:tcW w:w="10740" w:type="dxa"/>
            <w:gridSpan w:val="3"/>
            <w:tcBorders>
              <w:top w:val="double" w:sz="4" w:space="0" w:color="auto"/>
              <w:bottom w:val="single" w:sz="4" w:space="0" w:color="auto"/>
            </w:tcBorders>
            <w:vAlign w:val="center"/>
          </w:tcPr>
          <w:p w:rsidR="000E4D8C" w:rsidRPr="000E4D8C" w:rsidRDefault="0051556C" w:rsidP="000E4D8C">
            <w:pPr>
              <w:rPr>
                <w:rFonts w:ascii="Palatino Linotype" w:hAnsi="Palatino Linotype"/>
                <w:sz w:val="22"/>
              </w:rPr>
            </w:pPr>
            <w:r w:rsidRPr="0051556C">
              <w:rPr>
                <w:rFonts w:ascii="Palatino Linotype" w:hAnsi="Palatino Linotype"/>
                <w:b/>
                <w:sz w:val="22"/>
              </w:rPr>
              <w:t>Starter:</w:t>
            </w:r>
            <w:r>
              <w:rPr>
                <w:rFonts w:ascii="Palatino Linotype" w:hAnsi="Palatino Linotype"/>
                <w:sz w:val="22"/>
              </w:rPr>
              <w:t xml:space="preserve"> </w:t>
            </w:r>
            <w:r w:rsidRPr="00F628D8">
              <w:rPr>
                <w:rFonts w:ascii="Palatino Linotype" w:hAnsi="Palatino Linotype"/>
                <w:sz w:val="22"/>
                <w:szCs w:val="22"/>
              </w:rPr>
              <w:t>Ask class to volunteer how they felt anticipating a birth, e.g. of a sibling or cousin or when a pet gave birth, or when they got a new kitten or puppy. What preparations were made? Were the members of their family excited? When the birth came, how did they celebrate? How did they spread the news?</w:t>
            </w:r>
          </w:p>
        </w:tc>
        <w:tc>
          <w:tcPr>
            <w:tcW w:w="4046" w:type="dxa"/>
            <w:tcBorders>
              <w:top w:val="double" w:sz="4" w:space="0" w:color="auto"/>
              <w:bottom w:val="single" w:sz="4" w:space="0" w:color="auto"/>
            </w:tcBorders>
            <w:vAlign w:val="center"/>
          </w:tcPr>
          <w:p w:rsidR="000E4D8C" w:rsidRPr="000E4D8C" w:rsidRDefault="000E4D8C" w:rsidP="000E4D8C">
            <w:pPr>
              <w:rPr>
                <w:rFonts w:ascii="Palatino Linotype" w:hAnsi="Palatino Linotype"/>
                <w:sz w:val="22"/>
              </w:rPr>
            </w:pPr>
            <w:r w:rsidRPr="000E4D8C">
              <w:rPr>
                <w:rFonts w:ascii="Palatino Linotype" w:hAnsi="Palatino Linotype"/>
                <w:sz w:val="22"/>
              </w:rPr>
              <w:t xml:space="preserve"> </w:t>
            </w:r>
          </w:p>
          <w:p w:rsidR="000E4D8C" w:rsidRPr="000E4D8C" w:rsidRDefault="000E4D8C" w:rsidP="000E4D8C">
            <w:pPr>
              <w:rPr>
                <w:rFonts w:ascii="Palatino Linotype" w:hAnsi="Palatino Linotype"/>
                <w:sz w:val="22"/>
              </w:rPr>
            </w:pPr>
          </w:p>
        </w:tc>
      </w:tr>
      <w:tr w:rsidR="000E4D8C" w:rsidRPr="000E4D8C" w:rsidTr="00A030BF">
        <w:trPr>
          <w:cantSplit/>
          <w:trHeight w:val="1400"/>
        </w:trPr>
        <w:tc>
          <w:tcPr>
            <w:tcW w:w="10740" w:type="dxa"/>
            <w:gridSpan w:val="3"/>
            <w:tcBorders>
              <w:top w:val="single" w:sz="4" w:space="0" w:color="auto"/>
              <w:bottom w:val="single" w:sz="4" w:space="0" w:color="auto"/>
            </w:tcBorders>
            <w:vAlign w:val="center"/>
          </w:tcPr>
          <w:p w:rsidR="000E4D8C" w:rsidRPr="0051556C" w:rsidRDefault="0051556C" w:rsidP="0051556C">
            <w:pPr>
              <w:rPr>
                <w:rFonts w:ascii="Palatino Linotype" w:hAnsi="Palatino Linotype"/>
                <w:sz w:val="22"/>
                <w:szCs w:val="22"/>
              </w:rPr>
            </w:pPr>
            <w:r w:rsidRPr="0051556C">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628D8">
              <w:rPr>
                <w:rFonts w:ascii="Palatino Linotype" w:hAnsi="Palatino Linotype"/>
                <w:sz w:val="22"/>
                <w:szCs w:val="22"/>
              </w:rPr>
              <w:t>Ask class if they can name any special days that are observed to celebrate the birthday of a special figure. If they mention Christmas, ask them if they know why this day is important to Christians. Return to the advent calendar that you showed in the first lesson. Point out that it is used to count down the days from 1 to 24 December in anti</w:t>
            </w:r>
            <w:r>
              <w:rPr>
                <w:rFonts w:ascii="Palatino Linotype" w:hAnsi="Palatino Linotype"/>
                <w:sz w:val="22"/>
                <w:szCs w:val="22"/>
              </w:rPr>
              <w:t>cipation of the birth of Jesus.</w:t>
            </w:r>
          </w:p>
        </w:tc>
        <w:tc>
          <w:tcPr>
            <w:tcW w:w="4046" w:type="dxa"/>
            <w:tcBorders>
              <w:top w:val="single" w:sz="4" w:space="0" w:color="auto"/>
              <w:bottom w:val="single" w:sz="4" w:space="0" w:color="auto"/>
            </w:tcBorders>
            <w:vAlign w:val="center"/>
          </w:tcPr>
          <w:p w:rsidR="000E4D8C" w:rsidRPr="000E4D8C" w:rsidRDefault="0038395F" w:rsidP="000E4D8C">
            <w:pPr>
              <w:rPr>
                <w:rFonts w:ascii="Palatino Linotype" w:hAnsi="Palatino Linotype"/>
                <w:sz w:val="22"/>
              </w:rPr>
            </w:pPr>
            <w:r>
              <w:rPr>
                <w:rFonts w:ascii="Palatino Linotype" w:hAnsi="Palatino Linotype"/>
                <w:sz w:val="22"/>
              </w:rPr>
              <w:t xml:space="preserve">Online advent calendar and Christmas games: </w:t>
            </w:r>
            <w:r w:rsidRPr="0038395F">
              <w:rPr>
                <w:rFonts w:ascii="Palatino Linotype" w:hAnsi="Palatino Linotype"/>
                <w:sz w:val="22"/>
              </w:rPr>
              <w:t>http://www.topmarks.co.uk/christmas/ChristmasGames.aspx</w:t>
            </w:r>
          </w:p>
        </w:tc>
      </w:tr>
      <w:tr w:rsidR="000E4D8C" w:rsidRPr="000E4D8C" w:rsidTr="00A030BF">
        <w:trPr>
          <w:cantSplit/>
          <w:trHeight w:val="1136"/>
        </w:trPr>
        <w:tc>
          <w:tcPr>
            <w:tcW w:w="10740" w:type="dxa"/>
            <w:gridSpan w:val="3"/>
            <w:tcBorders>
              <w:top w:val="single" w:sz="4" w:space="0" w:color="auto"/>
              <w:bottom w:val="single" w:sz="4" w:space="0" w:color="auto"/>
            </w:tcBorders>
            <w:vAlign w:val="center"/>
          </w:tcPr>
          <w:p w:rsidR="000E4D8C" w:rsidRPr="00A030BF" w:rsidRDefault="0051556C" w:rsidP="00A030BF">
            <w:pPr>
              <w:rPr>
                <w:rFonts w:ascii="Palatino Linotype" w:hAnsi="Palatino Linotype"/>
                <w:sz w:val="22"/>
                <w:szCs w:val="22"/>
              </w:rPr>
            </w:pPr>
            <w:r w:rsidRPr="00A030BF">
              <w:rPr>
                <w:rFonts w:ascii="Palatino Linotype" w:hAnsi="Palatino Linotype"/>
                <w:b/>
                <w:sz w:val="22"/>
                <w:szCs w:val="22"/>
              </w:rPr>
              <w:t>Activity 2:</w:t>
            </w:r>
            <w:r>
              <w:rPr>
                <w:rFonts w:ascii="Palatino Linotype" w:hAnsi="Palatino Linotype"/>
                <w:sz w:val="22"/>
                <w:szCs w:val="22"/>
              </w:rPr>
              <w:t xml:space="preserve"> </w:t>
            </w:r>
            <w:r w:rsidRPr="00F628D8">
              <w:rPr>
                <w:rFonts w:ascii="Palatino Linotype" w:hAnsi="Palatino Linotype"/>
                <w:sz w:val="22"/>
                <w:szCs w:val="22"/>
              </w:rPr>
              <w:t>Point out that many people celebrate Christmas, not just Christians. How do they do this (e.g. sending cards, giving presents, having parties)?</w:t>
            </w:r>
            <w:r>
              <w:rPr>
                <w:rFonts w:ascii="Palatino Linotype" w:hAnsi="Palatino Linotype"/>
                <w:sz w:val="22"/>
                <w:szCs w:val="22"/>
              </w:rPr>
              <w:t xml:space="preserve"> Look at some non-religious Christmas cards: what are recurring themes? What makes Christmas different for Christians?</w:t>
            </w:r>
          </w:p>
        </w:tc>
        <w:tc>
          <w:tcPr>
            <w:tcW w:w="4046" w:type="dxa"/>
            <w:tcBorders>
              <w:top w:val="single" w:sz="4" w:space="0" w:color="auto"/>
              <w:bottom w:val="single" w:sz="4" w:space="0" w:color="auto"/>
            </w:tcBorders>
            <w:vAlign w:val="center"/>
          </w:tcPr>
          <w:p w:rsidR="000E4D8C" w:rsidRPr="000E4D8C" w:rsidRDefault="0038395F" w:rsidP="000E4D8C">
            <w:pPr>
              <w:rPr>
                <w:rFonts w:ascii="Palatino Linotype" w:hAnsi="Palatino Linotype"/>
                <w:sz w:val="22"/>
              </w:rPr>
            </w:pPr>
            <w:r>
              <w:rPr>
                <w:rFonts w:ascii="Palatino Linotype" w:hAnsi="Palatino Linotype"/>
                <w:sz w:val="22"/>
              </w:rPr>
              <w:t>UNICEF “Season’s Greetings” cards</w:t>
            </w:r>
          </w:p>
        </w:tc>
      </w:tr>
      <w:tr w:rsidR="000E4D8C" w:rsidRPr="000E4D8C" w:rsidTr="00A030BF">
        <w:trPr>
          <w:cantSplit/>
          <w:trHeight w:val="2244"/>
        </w:trPr>
        <w:tc>
          <w:tcPr>
            <w:tcW w:w="10740" w:type="dxa"/>
            <w:gridSpan w:val="3"/>
            <w:tcBorders>
              <w:top w:val="single" w:sz="4" w:space="0" w:color="auto"/>
              <w:bottom w:val="single" w:sz="4" w:space="0" w:color="auto"/>
            </w:tcBorders>
            <w:vAlign w:val="center"/>
          </w:tcPr>
          <w:p w:rsidR="000E4D8C" w:rsidRPr="00A030BF" w:rsidRDefault="0051556C" w:rsidP="00A030BF">
            <w:pPr>
              <w:rPr>
                <w:rFonts w:ascii="Palatino Linotype" w:hAnsi="Palatino Linotype"/>
                <w:sz w:val="22"/>
                <w:szCs w:val="22"/>
              </w:rPr>
            </w:pPr>
            <w:r w:rsidRPr="00A030B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Pr="00F628D8">
              <w:rPr>
                <w:rFonts w:ascii="Palatino Linotype" w:hAnsi="Palatino Linotype"/>
                <w:sz w:val="22"/>
                <w:szCs w:val="22"/>
              </w:rPr>
              <w:t>Show class an example of a nativity scene. What does this scene represent? Have any members of the class been in, or seen a nativity play? Point out that Christians believe that the birth of Jesus was so important that they act it out every year.</w:t>
            </w:r>
            <w:r w:rsidR="00034582">
              <w:rPr>
                <w:rFonts w:ascii="Palatino Linotype" w:hAnsi="Palatino Linotype"/>
                <w:sz w:val="22"/>
                <w:szCs w:val="22"/>
              </w:rPr>
              <w:t xml:space="preserve"> Have any members of the class taken part in a school or church nativity play? Show class a video</w:t>
            </w:r>
            <w:r w:rsidR="00034582" w:rsidRPr="00F628D8">
              <w:rPr>
                <w:rFonts w:ascii="Palatino Linotype" w:hAnsi="Palatino Linotype"/>
                <w:sz w:val="22"/>
                <w:szCs w:val="22"/>
              </w:rPr>
              <w:t xml:space="preserve"> Show video of a Christmas Eve candlelight service. Point out that the candles symbolise the ‘light’ tha</w:t>
            </w:r>
            <w:r w:rsidR="00A030BF">
              <w:rPr>
                <w:rFonts w:ascii="Palatino Linotype" w:hAnsi="Palatino Linotype"/>
                <w:sz w:val="22"/>
                <w:szCs w:val="22"/>
              </w:rPr>
              <w:t>t Jesus brought into the world. But also mention that the days start to get longer at the end of December, and so many non-Christians find Christmas a good time for a celebration in anticipation of the coming of spring.</w:t>
            </w:r>
          </w:p>
        </w:tc>
        <w:tc>
          <w:tcPr>
            <w:tcW w:w="4046" w:type="dxa"/>
            <w:tcBorders>
              <w:top w:val="single" w:sz="4" w:space="0" w:color="auto"/>
              <w:bottom w:val="single" w:sz="4" w:space="0" w:color="auto"/>
            </w:tcBorders>
            <w:vAlign w:val="center"/>
          </w:tcPr>
          <w:p w:rsidR="000E4D8C" w:rsidRPr="000E4D8C" w:rsidRDefault="0038395F" w:rsidP="000E4D8C">
            <w:pPr>
              <w:rPr>
                <w:rFonts w:ascii="Palatino Linotype" w:hAnsi="Palatino Linotype"/>
                <w:sz w:val="22"/>
              </w:rPr>
            </w:pPr>
            <w:r>
              <w:rPr>
                <w:rFonts w:ascii="Palatino Linotype" w:hAnsi="Palatino Linotype"/>
                <w:sz w:val="22"/>
              </w:rPr>
              <w:t>Nativity scenes</w:t>
            </w:r>
          </w:p>
        </w:tc>
      </w:tr>
      <w:tr w:rsidR="000E4D8C" w:rsidRPr="000E4D8C" w:rsidTr="000E4D8C">
        <w:trPr>
          <w:cantSplit/>
          <w:trHeight w:val="1834"/>
        </w:trPr>
        <w:tc>
          <w:tcPr>
            <w:tcW w:w="10740" w:type="dxa"/>
            <w:gridSpan w:val="3"/>
            <w:tcBorders>
              <w:top w:val="single" w:sz="4" w:space="0" w:color="auto"/>
              <w:bottom w:val="single" w:sz="4" w:space="0" w:color="auto"/>
            </w:tcBorders>
            <w:vAlign w:val="center"/>
          </w:tcPr>
          <w:p w:rsidR="000E4D8C" w:rsidRPr="00A030BF" w:rsidRDefault="00A030BF" w:rsidP="00A030BF">
            <w:pPr>
              <w:rPr>
                <w:rFonts w:ascii="Palatino Linotype" w:hAnsi="Palatino Linotype"/>
                <w:sz w:val="22"/>
                <w:szCs w:val="22"/>
              </w:rPr>
            </w:pPr>
            <w:r w:rsidRPr="003D5FFC">
              <w:rPr>
                <w:rFonts w:ascii="Palatino Linotype" w:hAnsi="Palatino Linotype"/>
                <w:b/>
                <w:sz w:val="22"/>
                <w:szCs w:val="22"/>
              </w:rPr>
              <w:lastRenderedPageBreak/>
              <w:t>Activity 4:</w:t>
            </w:r>
            <w:r>
              <w:rPr>
                <w:rFonts w:ascii="Palatino Linotype" w:hAnsi="Palatino Linotype"/>
                <w:sz w:val="22"/>
                <w:szCs w:val="22"/>
              </w:rPr>
              <w:t xml:space="preserve"> </w:t>
            </w:r>
            <w:r w:rsidRPr="00F628D8">
              <w:rPr>
                <w:rFonts w:ascii="Palatino Linotype" w:hAnsi="Palatino Linotype"/>
                <w:sz w:val="22"/>
                <w:szCs w:val="22"/>
              </w:rPr>
              <w:t>If there are Hindu children in the class, ask them if they ever celebrate Krishna’s birthday. Show class a picture of the young Krishna, and tell them how Hindus paint little blue footprints in their house to mark the arrival of the infant. They put a statue of the infant Krishna in a cradle and blow a conch shell and ring b</w:t>
            </w:r>
            <w:r>
              <w:rPr>
                <w:rFonts w:ascii="Palatino Linotype" w:hAnsi="Palatino Linotype"/>
                <w:sz w:val="22"/>
                <w:szCs w:val="22"/>
              </w:rPr>
              <w:t>ells to symbolise his arrival (see background information</w:t>
            </w:r>
            <w:r w:rsidRPr="00F628D8">
              <w:rPr>
                <w:rFonts w:ascii="Palatino Linotype" w:hAnsi="Palatino Linotype"/>
                <w:sz w:val="22"/>
                <w:szCs w:val="22"/>
              </w:rPr>
              <w:t>)</w:t>
            </w:r>
            <w:r>
              <w:rPr>
                <w:rFonts w:ascii="Palatino Linotype" w:hAnsi="Palatino Linotype"/>
                <w:sz w:val="22"/>
                <w:szCs w:val="22"/>
              </w:rPr>
              <w:t>.</w:t>
            </w:r>
            <w:r w:rsidRPr="00F628D8">
              <w:rPr>
                <w:rFonts w:ascii="Palatino Linotype" w:hAnsi="Palatino Linotype"/>
                <w:sz w:val="22"/>
                <w:szCs w:val="22"/>
              </w:rPr>
              <w:t xml:space="preserve"> </w:t>
            </w:r>
            <w:r>
              <w:rPr>
                <w:rFonts w:ascii="Palatino Linotype" w:hAnsi="Palatino Linotype"/>
                <w:sz w:val="22"/>
                <w:szCs w:val="22"/>
              </w:rPr>
              <w:t>Just as Christians act out the birth of Jesus, Hindus</w:t>
            </w:r>
            <w:r w:rsidRPr="00F628D8">
              <w:rPr>
                <w:rFonts w:ascii="Palatino Linotype" w:hAnsi="Palatino Linotype"/>
                <w:sz w:val="22"/>
                <w:szCs w:val="22"/>
              </w:rPr>
              <w:t xml:space="preserve"> act out events in the young Krishna’s life on Janamashtami, </w:t>
            </w:r>
            <w:r>
              <w:rPr>
                <w:rFonts w:ascii="Palatino Linotype" w:hAnsi="Palatino Linotype"/>
                <w:sz w:val="22"/>
                <w:szCs w:val="22"/>
              </w:rPr>
              <w:t xml:space="preserve">especially his attempts to steal butter. </w:t>
            </w:r>
          </w:p>
        </w:tc>
        <w:tc>
          <w:tcPr>
            <w:tcW w:w="4046" w:type="dxa"/>
            <w:tcBorders>
              <w:top w:val="single" w:sz="4" w:space="0" w:color="auto"/>
              <w:bottom w:val="single" w:sz="4" w:space="0" w:color="auto"/>
            </w:tcBorders>
            <w:vAlign w:val="center"/>
          </w:tcPr>
          <w:p w:rsidR="000E4D8C" w:rsidRPr="000E4D8C" w:rsidRDefault="003D5FFC" w:rsidP="000E4D8C">
            <w:pPr>
              <w:rPr>
                <w:rFonts w:ascii="Palatino Linotype" w:hAnsi="Palatino Linotype"/>
                <w:sz w:val="22"/>
              </w:rPr>
            </w:pPr>
            <w:r>
              <w:rPr>
                <w:rFonts w:ascii="Palatino Linotype" w:hAnsi="Palatino Linotype"/>
                <w:sz w:val="22"/>
              </w:rPr>
              <w:t>Look for Janamashtami or Krishna Jayanti on YouTube for videos of celebrations.</w:t>
            </w:r>
          </w:p>
        </w:tc>
      </w:tr>
      <w:tr w:rsidR="000E4D8C" w:rsidRPr="000E4D8C" w:rsidTr="000E4D8C">
        <w:trPr>
          <w:cantSplit/>
          <w:trHeight w:val="1834"/>
        </w:trPr>
        <w:tc>
          <w:tcPr>
            <w:tcW w:w="10740" w:type="dxa"/>
            <w:gridSpan w:val="3"/>
            <w:tcBorders>
              <w:top w:val="single" w:sz="4" w:space="0" w:color="auto"/>
              <w:bottom w:val="single" w:sz="4" w:space="0" w:color="auto"/>
            </w:tcBorders>
            <w:vAlign w:val="center"/>
          </w:tcPr>
          <w:p w:rsidR="000E4D8C" w:rsidRPr="00A030BF" w:rsidRDefault="00A030BF" w:rsidP="00A030BF">
            <w:pPr>
              <w:rPr>
                <w:rFonts w:ascii="Palatino Linotype" w:hAnsi="Palatino Linotype"/>
                <w:sz w:val="22"/>
                <w:szCs w:val="22"/>
              </w:rPr>
            </w:pPr>
            <w:r w:rsidRPr="00A030BF">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Ask class if they know of any other special birthdays that they or their family celebrate, e.g. Guru Nanak’s birthday. What special activities take place then? </w:t>
            </w:r>
            <w:r w:rsidRPr="00F628D8">
              <w:rPr>
                <w:rFonts w:ascii="Palatino Linotype" w:hAnsi="Palatino Linotype"/>
                <w:sz w:val="22"/>
                <w:szCs w:val="22"/>
              </w:rPr>
              <w:t>Look at relevant class birthdays and special religious days that occur in May and June (e.g. Wesak, Shavuot, Ratha Yatra)</w:t>
            </w:r>
            <w:r>
              <w:rPr>
                <w:rFonts w:ascii="Palatino Linotype" w:hAnsi="Palatino Linotype"/>
                <w:sz w:val="22"/>
                <w:szCs w:val="22"/>
              </w:rPr>
              <w:t>, adding pictures of these on the class calendar.</w:t>
            </w:r>
          </w:p>
        </w:tc>
        <w:tc>
          <w:tcPr>
            <w:tcW w:w="4046" w:type="dxa"/>
            <w:tcBorders>
              <w:top w:val="single" w:sz="4" w:space="0" w:color="auto"/>
              <w:bottom w:val="single" w:sz="4" w:space="0" w:color="auto"/>
            </w:tcBorders>
            <w:vAlign w:val="center"/>
          </w:tcPr>
          <w:p w:rsidR="000E4D8C" w:rsidRPr="000E4D8C" w:rsidRDefault="000E4D8C"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550E2D" w:rsidRDefault="00E815C1" w:rsidP="000E4D8C">
            <w:pPr>
              <w:pStyle w:val="Heading4"/>
              <w:rPr>
                <w:rFonts w:ascii="Palatino Linotype" w:hAnsi="Palatino Linotype"/>
                <w:sz w:val="22"/>
              </w:rPr>
            </w:pPr>
            <w:r w:rsidRPr="00F628D8">
              <w:rPr>
                <w:rFonts w:ascii="Palatino Linotype" w:hAnsi="Palatino Linotype"/>
                <w:sz w:val="22"/>
              </w:rPr>
              <w:t xml:space="preserve">Giving thanks: </w:t>
            </w:r>
          </w:p>
          <w:p w:rsidR="000E4D8C" w:rsidRPr="000E4D8C" w:rsidRDefault="00E815C1" w:rsidP="000E4D8C">
            <w:pPr>
              <w:pStyle w:val="Heading4"/>
              <w:rPr>
                <w:rFonts w:ascii="Palatino Linotype" w:hAnsi="Palatino Linotype"/>
              </w:rPr>
            </w:pPr>
            <w:r w:rsidRPr="00F628D8">
              <w:rPr>
                <w:rFonts w:ascii="Palatino Linotype" w:hAnsi="Palatino Linotype"/>
                <w:sz w:val="22"/>
              </w:rPr>
              <w:t>harvest festivals and Sukkot</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0E4D8C" w:rsidRDefault="00E815C1" w:rsidP="00E815C1">
            <w:pPr>
              <w:autoSpaceDE w:val="0"/>
              <w:autoSpaceDN w:val="0"/>
              <w:adjustRightInd w:val="0"/>
              <w:rPr>
                <w:rFonts w:ascii="Palatino Linotype" w:hAnsi="Palatino Linotype" w:cs="Helvetica"/>
                <w:szCs w:val="24"/>
                <w:lang w:eastAsia="en-GB"/>
              </w:rPr>
            </w:pPr>
            <w:r>
              <w:rPr>
                <w:rFonts w:ascii="Palatino Linotype" w:hAnsi="Palatino Linotype" w:cs="Helvetica"/>
                <w:szCs w:val="24"/>
                <w:lang w:eastAsia="en-GB"/>
              </w:rPr>
              <w:t>understand the concept of feeling thankful, and the importance of expressing this thanks, either in a religious or non-religious context; they will look at examples of special days set aside to give thanks.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550E2D">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343738">
              <w:rPr>
                <w:rFonts w:ascii="Palatino Linotype" w:hAnsi="Palatino Linotype"/>
                <w:b/>
                <w:bCs/>
                <w:i/>
                <w:iCs/>
                <w:sz w:val="22"/>
              </w:rPr>
              <w:t>:</w:t>
            </w:r>
            <w:r w:rsidR="00E815C1" w:rsidRPr="00E815C1">
              <w:rPr>
                <w:rFonts w:ascii="Palatino Linotype" w:hAnsi="Palatino Linotype"/>
                <w:bCs/>
                <w:iCs/>
                <w:sz w:val="22"/>
              </w:rPr>
              <w:t xml:space="preserve"> to </w:t>
            </w:r>
            <w:r w:rsidR="00E815C1">
              <w:rPr>
                <w:rFonts w:ascii="Palatino Linotype" w:hAnsi="Palatino Linotype"/>
                <w:bCs/>
                <w:iCs/>
                <w:sz w:val="22"/>
              </w:rPr>
              <w:t xml:space="preserve">explore </w:t>
            </w:r>
            <w:r w:rsidR="00550E2D">
              <w:rPr>
                <w:rFonts w:ascii="Palatino Linotype" w:hAnsi="Palatino Linotype"/>
                <w:bCs/>
                <w:iCs/>
                <w:sz w:val="22"/>
              </w:rPr>
              <w:t xml:space="preserve">ritual </w:t>
            </w:r>
            <w:r w:rsidR="00E815C1">
              <w:rPr>
                <w:rFonts w:ascii="Palatino Linotype" w:hAnsi="Palatino Linotype"/>
                <w:bCs/>
                <w:iCs/>
                <w:sz w:val="22"/>
              </w:rPr>
              <w:t xml:space="preserve">expressions of gratitude for the </w:t>
            </w:r>
            <w:r w:rsidR="00560EE9">
              <w:rPr>
                <w:rFonts w:ascii="Palatino Linotype" w:hAnsi="Palatino Linotype"/>
                <w:bCs/>
                <w:iCs/>
                <w:sz w:val="22"/>
              </w:rPr>
              <w:t>good things in</w:t>
            </w:r>
            <w:r w:rsidR="00E815C1">
              <w:rPr>
                <w:rFonts w:ascii="Palatino Linotype" w:hAnsi="Palatino Linotype"/>
                <w:bCs/>
                <w:iCs/>
                <w:sz w:val="22"/>
              </w:rPr>
              <w:t xml:space="preserve"> life.</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560EE9">
        <w:trPr>
          <w:cantSplit/>
          <w:trHeight w:val="79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560EE9" w:rsidRPr="000E4D8C" w:rsidTr="00560EE9">
        <w:trPr>
          <w:cantSplit/>
          <w:trHeight w:val="1847"/>
        </w:trPr>
        <w:tc>
          <w:tcPr>
            <w:tcW w:w="10740" w:type="dxa"/>
            <w:gridSpan w:val="3"/>
            <w:tcBorders>
              <w:top w:val="double" w:sz="4" w:space="0" w:color="auto"/>
              <w:bottom w:val="single" w:sz="4" w:space="0" w:color="auto"/>
            </w:tcBorders>
            <w:vAlign w:val="center"/>
          </w:tcPr>
          <w:p w:rsidR="00560EE9" w:rsidRPr="00560EE9" w:rsidRDefault="00560EE9" w:rsidP="000E4D8C">
            <w:pPr>
              <w:rPr>
                <w:rFonts w:ascii="Palatino Linotype" w:hAnsi="Palatino Linotype"/>
                <w:sz w:val="22"/>
                <w:szCs w:val="22"/>
              </w:rPr>
            </w:pPr>
            <w:r w:rsidRPr="00F628D8">
              <w:rPr>
                <w:rFonts w:ascii="Palatino Linotype" w:hAnsi="Palatino Linotype"/>
                <w:b/>
                <w:sz w:val="22"/>
                <w:szCs w:val="22"/>
              </w:rPr>
              <w:t>Starter:</w:t>
            </w:r>
            <w:r w:rsidRPr="00F628D8">
              <w:rPr>
                <w:rFonts w:ascii="Palatino Linotype" w:hAnsi="Palatino Linotype"/>
                <w:sz w:val="22"/>
                <w:szCs w:val="22"/>
              </w:rPr>
              <w:t xml:space="preserve"> Show video clip or picture from </w:t>
            </w:r>
            <w:r w:rsidRPr="00F628D8">
              <w:rPr>
                <w:rFonts w:ascii="Palatino Linotype" w:hAnsi="Palatino Linotype"/>
                <w:i/>
                <w:iCs/>
                <w:sz w:val="22"/>
                <w:szCs w:val="22"/>
              </w:rPr>
              <w:t>Oliver Twist</w:t>
            </w:r>
            <w:r w:rsidRPr="00F628D8">
              <w:rPr>
                <w:rFonts w:ascii="Palatino Linotype" w:hAnsi="Palatino Linotype"/>
                <w:sz w:val="22"/>
                <w:szCs w:val="22"/>
              </w:rPr>
              <w:t xml:space="preserve"> of the moment in the boys’ home when Oliver asks for more food. What does it feel like to be very hungry? How would you feel when you were finally given something to eat? Alternatively show some pictures of drought, when a harvest is ruined. How does this make the children feel? (Note: don’t show any pictures that would be too</w:t>
            </w:r>
            <w:r>
              <w:rPr>
                <w:rFonts w:ascii="Palatino Linotype" w:hAnsi="Palatino Linotype"/>
                <w:sz w:val="22"/>
                <w:szCs w:val="22"/>
              </w:rPr>
              <w:t xml:space="preserve"> disturbing for the children.) </w:t>
            </w:r>
          </w:p>
        </w:tc>
        <w:tc>
          <w:tcPr>
            <w:tcW w:w="4046" w:type="dxa"/>
            <w:vMerge w:val="restart"/>
            <w:tcBorders>
              <w:top w:val="double" w:sz="4" w:space="0" w:color="auto"/>
            </w:tcBorders>
            <w:vAlign w:val="center"/>
          </w:tcPr>
          <w:p w:rsidR="00560EE9" w:rsidRPr="00560EE9" w:rsidRDefault="00560EE9" w:rsidP="00560EE9">
            <w:pPr>
              <w:jc w:val="center"/>
              <w:rPr>
                <w:rFonts w:ascii="Palatino Linotype" w:hAnsi="Palatino Linotype"/>
                <w:sz w:val="20"/>
              </w:rPr>
            </w:pPr>
          </w:p>
          <w:p w:rsidR="00560EE9" w:rsidRPr="00560EE9" w:rsidRDefault="00560EE9" w:rsidP="00560EE9">
            <w:pPr>
              <w:jc w:val="center"/>
              <w:rPr>
                <w:rFonts w:ascii="Palatino Linotype" w:hAnsi="Palatino Linotype"/>
                <w:sz w:val="20"/>
              </w:rPr>
            </w:pPr>
            <w:r w:rsidRPr="00560EE9">
              <w:rPr>
                <w:rFonts w:ascii="Palatino Linotype" w:hAnsi="Palatino Linotype"/>
                <w:sz w:val="20"/>
              </w:rPr>
              <w:t>“Please, sir, may I have some more?”</w:t>
            </w:r>
          </w:p>
          <w:p w:rsidR="00560EE9" w:rsidRPr="00560EE9" w:rsidRDefault="00560EE9" w:rsidP="00560EE9">
            <w:pPr>
              <w:rPr>
                <w:rFonts w:ascii="Palatino Linotype" w:hAnsi="Palatino Linotype"/>
                <w:b/>
                <w:bCs/>
                <w:sz w:val="20"/>
              </w:rPr>
            </w:pPr>
          </w:p>
          <w:p w:rsidR="00560EE9" w:rsidRPr="00560EE9" w:rsidRDefault="00D258EE" w:rsidP="00560EE9">
            <w:pPr>
              <w:rPr>
                <w:rFonts w:ascii="Palatino Linotype" w:hAnsi="Palatino Linotype"/>
                <w:b/>
                <w:bCs/>
                <w:sz w:val="20"/>
              </w:rPr>
            </w:pPr>
            <w:r>
              <w:rPr>
                <w:rFonts w:ascii="Palatino Linotype" w:hAnsi="Palatino Linotype"/>
                <w:b/>
                <w:bCs/>
                <w:noProof/>
                <w:sz w:val="20"/>
                <w:lang w:eastAsia="en-GB"/>
              </w:rPr>
              <w:drawing>
                <wp:inline distT="0" distB="0" distL="0" distR="0">
                  <wp:extent cx="2200275" cy="1562100"/>
                  <wp:effectExtent l="0" t="0" r="9525" b="0"/>
                  <wp:docPr id="1" name="Picture 1" descr="O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1562100"/>
                          </a:xfrm>
                          <a:prstGeom prst="rect">
                            <a:avLst/>
                          </a:prstGeom>
                          <a:noFill/>
                          <a:ln>
                            <a:noFill/>
                          </a:ln>
                        </pic:spPr>
                      </pic:pic>
                    </a:graphicData>
                  </a:graphic>
                </wp:inline>
              </w:drawing>
            </w:r>
          </w:p>
          <w:p w:rsidR="00560EE9" w:rsidRPr="00560EE9" w:rsidRDefault="00560EE9" w:rsidP="00560EE9">
            <w:pPr>
              <w:rPr>
                <w:rFonts w:ascii="Palatino Linotype" w:hAnsi="Palatino Linotype"/>
                <w:b/>
                <w:bCs/>
                <w:sz w:val="20"/>
              </w:rPr>
            </w:pPr>
          </w:p>
          <w:p w:rsidR="00560EE9" w:rsidRPr="00560EE9" w:rsidRDefault="00560EE9" w:rsidP="00560EE9">
            <w:pPr>
              <w:jc w:val="center"/>
              <w:rPr>
                <w:rFonts w:ascii="Palatino Linotype" w:hAnsi="Palatino Linotype"/>
                <w:sz w:val="20"/>
              </w:rPr>
            </w:pPr>
            <w:r w:rsidRPr="00560EE9">
              <w:rPr>
                <w:rFonts w:ascii="Palatino Linotype" w:hAnsi="Palatino Linotype"/>
                <w:sz w:val="20"/>
              </w:rPr>
              <w:t>Oliver Twist</w:t>
            </w:r>
          </w:p>
          <w:p w:rsidR="00560EE9" w:rsidRPr="00560EE9" w:rsidRDefault="00982C2B" w:rsidP="00560EE9">
            <w:pPr>
              <w:jc w:val="center"/>
              <w:rPr>
                <w:rFonts w:ascii="Palatino Linotype" w:hAnsi="Palatino Linotype"/>
                <w:sz w:val="20"/>
              </w:rPr>
            </w:pPr>
            <w:hyperlink r:id="rId15" w:history="1">
              <w:r w:rsidR="00560EE9" w:rsidRPr="00560EE9">
                <w:rPr>
                  <w:rStyle w:val="Hyperlink"/>
                  <w:rFonts w:ascii="Palatino Linotype" w:hAnsi="Palatino Linotype"/>
                  <w:sz w:val="20"/>
                </w:rPr>
                <w:t>images.salon.com</w:t>
              </w:r>
            </w:hyperlink>
          </w:p>
          <w:p w:rsidR="00560EE9" w:rsidRPr="00560EE9" w:rsidRDefault="00560EE9" w:rsidP="00560EE9">
            <w:pPr>
              <w:jc w:val="center"/>
              <w:rPr>
                <w:rFonts w:ascii="Palatino Linotype" w:hAnsi="Palatino Linotype"/>
                <w:sz w:val="20"/>
              </w:rPr>
            </w:pPr>
          </w:p>
          <w:p w:rsidR="00560EE9" w:rsidRPr="00560EE9" w:rsidRDefault="00560EE9" w:rsidP="00560EE9">
            <w:pPr>
              <w:rPr>
                <w:rFonts w:ascii="Palatino Linotype" w:hAnsi="Palatino Linotype"/>
                <w:sz w:val="20"/>
              </w:rPr>
            </w:pPr>
            <w:r w:rsidRPr="00560EE9">
              <w:rPr>
                <w:rFonts w:ascii="Palatino Linotype" w:hAnsi="Palatino Linotype"/>
                <w:sz w:val="20"/>
              </w:rPr>
              <w:t>YouTube is a great source for videos, such as of the bhangra and the building of Succah or the waving of the Lulav.</w:t>
            </w:r>
          </w:p>
        </w:tc>
      </w:tr>
      <w:tr w:rsidR="00560EE9" w:rsidRPr="000E4D8C" w:rsidTr="00560EE9">
        <w:trPr>
          <w:cantSplit/>
          <w:trHeight w:val="2195"/>
        </w:trPr>
        <w:tc>
          <w:tcPr>
            <w:tcW w:w="10740" w:type="dxa"/>
            <w:gridSpan w:val="3"/>
            <w:tcBorders>
              <w:top w:val="single" w:sz="4" w:space="0" w:color="auto"/>
              <w:bottom w:val="single" w:sz="4" w:space="0" w:color="auto"/>
            </w:tcBorders>
            <w:vAlign w:val="center"/>
          </w:tcPr>
          <w:p w:rsidR="00560EE9" w:rsidRPr="00560EE9" w:rsidRDefault="00560EE9" w:rsidP="00560EE9">
            <w:pPr>
              <w:rPr>
                <w:rFonts w:ascii="Palatino Linotype" w:hAnsi="Palatino Linotype"/>
                <w:sz w:val="22"/>
                <w:szCs w:val="22"/>
              </w:rPr>
            </w:pPr>
            <w:r w:rsidRPr="00560EE9">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628D8">
              <w:rPr>
                <w:rFonts w:ascii="Palatino Linotype" w:hAnsi="Palatino Linotype"/>
                <w:sz w:val="22"/>
                <w:szCs w:val="22"/>
              </w:rPr>
              <w:t>Ask children what they say when they go to someone’s house and they are given something to eat. Point out that humans often feel the need to give thanks for the blessings of life. Ask children to think about things for which they are thankful. Who would they thank for these things? Explain that many religious people thank their God, whereas other people, who don’t believe in a god, can still experience gratitude and thankfulness, and a d</w:t>
            </w:r>
            <w:r>
              <w:rPr>
                <w:rFonts w:ascii="Palatino Linotype" w:hAnsi="Palatino Linotype"/>
                <w:sz w:val="22"/>
                <w:szCs w:val="22"/>
              </w:rPr>
              <w:t xml:space="preserve">esire to be generous to others, and to give to charities that provide food and aid to those less fortunate or to people in parts of the world who </w:t>
            </w:r>
            <w:r w:rsidR="00E8388E">
              <w:rPr>
                <w:rFonts w:ascii="Palatino Linotype" w:hAnsi="Palatino Linotype"/>
                <w:sz w:val="22"/>
                <w:szCs w:val="22"/>
              </w:rPr>
              <w:t>are suffering because of war or drought.</w:t>
            </w:r>
          </w:p>
        </w:tc>
        <w:tc>
          <w:tcPr>
            <w:tcW w:w="4046" w:type="dxa"/>
            <w:vMerge/>
            <w:vAlign w:val="center"/>
          </w:tcPr>
          <w:p w:rsidR="00560EE9" w:rsidRPr="000E4D8C" w:rsidRDefault="00560EE9" w:rsidP="000E4D8C">
            <w:pPr>
              <w:rPr>
                <w:rFonts w:ascii="Palatino Linotype" w:hAnsi="Palatino Linotype"/>
                <w:sz w:val="22"/>
              </w:rPr>
            </w:pPr>
          </w:p>
        </w:tc>
      </w:tr>
      <w:tr w:rsidR="00560EE9" w:rsidRPr="000E4D8C" w:rsidTr="00E8388E">
        <w:trPr>
          <w:cantSplit/>
          <w:trHeight w:val="2409"/>
        </w:trPr>
        <w:tc>
          <w:tcPr>
            <w:tcW w:w="10740" w:type="dxa"/>
            <w:gridSpan w:val="3"/>
            <w:tcBorders>
              <w:top w:val="single" w:sz="4" w:space="0" w:color="auto"/>
              <w:bottom w:val="single" w:sz="4" w:space="0" w:color="auto"/>
            </w:tcBorders>
            <w:vAlign w:val="center"/>
          </w:tcPr>
          <w:p w:rsidR="00560EE9" w:rsidRDefault="00560EE9" w:rsidP="00560EE9">
            <w:pPr>
              <w:rPr>
                <w:rFonts w:ascii="Palatino Linotype" w:hAnsi="Palatino Linotype"/>
                <w:sz w:val="22"/>
                <w:szCs w:val="22"/>
              </w:rPr>
            </w:pPr>
            <w:r w:rsidRPr="00560EE9">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F628D8">
              <w:rPr>
                <w:rFonts w:ascii="Palatino Linotype" w:hAnsi="Palatino Linotype"/>
                <w:sz w:val="22"/>
                <w:szCs w:val="22"/>
              </w:rPr>
              <w:t>Show some pictures of food displays on altars for a harvest festival. Play a recording or video of a Thanksgiving hymn, such as “All things bright and beautiful.” Explain that harvest festivals are ways to give thanks and to share food wit</w:t>
            </w:r>
            <w:r>
              <w:rPr>
                <w:rFonts w:ascii="Palatino Linotype" w:hAnsi="Palatino Linotype"/>
                <w:sz w:val="22"/>
                <w:szCs w:val="22"/>
              </w:rPr>
              <w:t>h those less fortunate than us.</w:t>
            </w:r>
          </w:p>
          <w:p w:rsidR="00560EE9" w:rsidRDefault="00560EE9" w:rsidP="00560EE9">
            <w:pPr>
              <w:rPr>
                <w:rFonts w:ascii="Palatino Linotype" w:hAnsi="Palatino Linotype"/>
                <w:sz w:val="22"/>
                <w:szCs w:val="22"/>
              </w:rPr>
            </w:pPr>
          </w:p>
          <w:p w:rsidR="00560EE9" w:rsidRPr="00560EE9" w:rsidRDefault="00560EE9" w:rsidP="00550E2D">
            <w:pPr>
              <w:rPr>
                <w:rFonts w:ascii="Palatino Linotype" w:hAnsi="Palatino Linotype"/>
                <w:sz w:val="22"/>
                <w:szCs w:val="22"/>
              </w:rPr>
            </w:pPr>
            <w:r w:rsidRPr="00F628D8">
              <w:rPr>
                <w:rFonts w:ascii="Palatino Linotype" w:hAnsi="Palatino Linotype"/>
                <w:sz w:val="22"/>
                <w:szCs w:val="22"/>
              </w:rPr>
              <w:t xml:space="preserve">Explain that harvests occur at different times in different parts of the world. If there are Sikh children in the class, ask them about the festival of Baisakhi. How is this celebrated? Show a video clip of a traditional bhangra dance. Explain that farmers in the Punjab area of India used to do this dance </w:t>
            </w:r>
            <w:r w:rsidR="00550E2D">
              <w:rPr>
                <w:rFonts w:ascii="Palatino Linotype" w:hAnsi="Palatino Linotype"/>
                <w:sz w:val="22"/>
                <w:szCs w:val="22"/>
              </w:rPr>
              <w:t xml:space="preserve">because they believed that it </w:t>
            </w:r>
            <w:r w:rsidRPr="00F628D8">
              <w:rPr>
                <w:rFonts w:ascii="Palatino Linotype" w:hAnsi="Palatino Linotype"/>
                <w:sz w:val="22"/>
                <w:szCs w:val="22"/>
              </w:rPr>
              <w:t>encourage</w:t>
            </w:r>
            <w:r w:rsidR="00550E2D">
              <w:rPr>
                <w:rFonts w:ascii="Palatino Linotype" w:hAnsi="Palatino Linotype"/>
                <w:sz w:val="22"/>
                <w:szCs w:val="22"/>
              </w:rPr>
              <w:t>d</w:t>
            </w:r>
            <w:r w:rsidRPr="00F628D8">
              <w:rPr>
                <w:rFonts w:ascii="Palatino Linotype" w:hAnsi="Palatino Linotype"/>
                <w:sz w:val="22"/>
                <w:szCs w:val="22"/>
              </w:rPr>
              <w:t xml:space="preserve"> their crops to grow.</w:t>
            </w:r>
          </w:p>
        </w:tc>
        <w:tc>
          <w:tcPr>
            <w:tcW w:w="4046" w:type="dxa"/>
            <w:vMerge/>
            <w:tcBorders>
              <w:bottom w:val="single" w:sz="4" w:space="0" w:color="auto"/>
            </w:tcBorders>
            <w:vAlign w:val="center"/>
          </w:tcPr>
          <w:p w:rsidR="00560EE9" w:rsidRPr="000E4D8C" w:rsidRDefault="00560EE9" w:rsidP="000E4D8C">
            <w:pPr>
              <w:rPr>
                <w:rFonts w:ascii="Palatino Linotype" w:hAnsi="Palatino Linotype"/>
                <w:sz w:val="22"/>
              </w:rPr>
            </w:pPr>
          </w:p>
        </w:tc>
      </w:tr>
      <w:tr w:rsidR="000E4D8C" w:rsidRPr="000E4D8C" w:rsidTr="00560EE9">
        <w:trPr>
          <w:cantSplit/>
          <w:trHeight w:val="1265"/>
        </w:trPr>
        <w:tc>
          <w:tcPr>
            <w:tcW w:w="10740" w:type="dxa"/>
            <w:gridSpan w:val="3"/>
            <w:tcBorders>
              <w:top w:val="single" w:sz="4" w:space="0" w:color="auto"/>
              <w:bottom w:val="single" w:sz="4" w:space="0" w:color="auto"/>
            </w:tcBorders>
            <w:vAlign w:val="center"/>
          </w:tcPr>
          <w:p w:rsidR="000E4D8C" w:rsidRPr="00560EE9" w:rsidRDefault="00560EE9" w:rsidP="00560EE9">
            <w:pPr>
              <w:rPr>
                <w:rFonts w:ascii="Palatino Linotype" w:hAnsi="Palatino Linotype"/>
                <w:sz w:val="22"/>
                <w:szCs w:val="22"/>
              </w:rPr>
            </w:pPr>
            <w:r w:rsidRPr="00560EE9">
              <w:rPr>
                <w:rFonts w:ascii="Palatino Linotype" w:hAnsi="Palatino Linotype" w:cs="Helvetica"/>
                <w:b/>
                <w:sz w:val="22"/>
                <w:szCs w:val="22"/>
                <w:lang w:eastAsia="en-GB"/>
              </w:rPr>
              <w:lastRenderedPageBreak/>
              <w:t>Activity 3:</w:t>
            </w:r>
            <w:r>
              <w:rPr>
                <w:rFonts w:ascii="Palatino Linotype" w:hAnsi="Palatino Linotype" w:cs="Helvetica"/>
                <w:sz w:val="22"/>
                <w:szCs w:val="22"/>
                <w:lang w:eastAsia="en-GB"/>
              </w:rPr>
              <w:t xml:space="preserve"> </w:t>
            </w:r>
            <w:r w:rsidRPr="00F628D8">
              <w:rPr>
                <w:rFonts w:ascii="Palatino Linotype" w:hAnsi="Palatino Linotype"/>
                <w:sz w:val="22"/>
                <w:szCs w:val="22"/>
              </w:rPr>
              <w:t>Tell the story of the Israelites in the wilderness. Explain that Jews remember this period at the festival of Sukkot, when they give thanks to God for keeping them alive in the wilderness. Show pictures of Succah booths or a vi</w:t>
            </w:r>
            <w:r>
              <w:rPr>
                <w:rFonts w:ascii="Palatino Linotype" w:hAnsi="Palatino Linotype"/>
                <w:sz w:val="22"/>
                <w:szCs w:val="22"/>
              </w:rPr>
              <w:t>deo of the waving of the Lulav.</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0E4D8C">
        <w:trPr>
          <w:cantSplit/>
          <w:trHeight w:val="1834"/>
        </w:trPr>
        <w:tc>
          <w:tcPr>
            <w:tcW w:w="10740" w:type="dxa"/>
            <w:gridSpan w:val="3"/>
            <w:tcBorders>
              <w:top w:val="single" w:sz="4" w:space="0" w:color="auto"/>
              <w:bottom w:val="single" w:sz="4" w:space="0" w:color="auto"/>
            </w:tcBorders>
            <w:vAlign w:val="center"/>
          </w:tcPr>
          <w:p w:rsidR="000E4D8C" w:rsidRPr="00560EE9" w:rsidRDefault="00560EE9" w:rsidP="00560EE9">
            <w:pPr>
              <w:rPr>
                <w:rFonts w:ascii="Palatino Linotype" w:hAnsi="Palatino Linotype"/>
                <w:sz w:val="22"/>
                <w:szCs w:val="22"/>
              </w:rPr>
            </w:pPr>
            <w:r w:rsidRPr="00560EE9">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w:t>
            </w:r>
            <w:r w:rsidRPr="00F628D8">
              <w:rPr>
                <w:rFonts w:ascii="Palatino Linotype" w:hAnsi="Palatino Linotype"/>
                <w:sz w:val="22"/>
                <w:szCs w:val="22"/>
              </w:rPr>
              <w:t xml:space="preserve">Look at the </w:t>
            </w:r>
            <w:r>
              <w:rPr>
                <w:rFonts w:ascii="Palatino Linotype" w:hAnsi="Palatino Linotype"/>
                <w:sz w:val="22"/>
                <w:szCs w:val="22"/>
              </w:rPr>
              <w:t>North A</w:t>
            </w:r>
            <w:r w:rsidRPr="00F628D8">
              <w:rPr>
                <w:rFonts w:ascii="Palatino Linotype" w:hAnsi="Palatino Linotype"/>
                <w:sz w:val="22"/>
                <w:szCs w:val="22"/>
              </w:rPr>
              <w:t>merican festival of Thanksgiving, which is celebrated by most Americans</w:t>
            </w:r>
            <w:r>
              <w:rPr>
                <w:rFonts w:ascii="Palatino Linotype" w:hAnsi="Palatino Linotype"/>
                <w:sz w:val="22"/>
                <w:szCs w:val="22"/>
              </w:rPr>
              <w:t xml:space="preserve"> and Canadians</w:t>
            </w:r>
            <w:r w:rsidRPr="00F628D8">
              <w:rPr>
                <w:rFonts w:ascii="Palatino Linotype" w:hAnsi="Palatino Linotype"/>
                <w:sz w:val="22"/>
                <w:szCs w:val="22"/>
              </w:rPr>
              <w:t xml:space="preserve">, regardless of their beliefs. What is the story behind </w:t>
            </w:r>
            <w:r>
              <w:rPr>
                <w:rFonts w:ascii="Palatino Linotype" w:hAnsi="Palatino Linotype"/>
                <w:sz w:val="22"/>
                <w:szCs w:val="22"/>
              </w:rPr>
              <w:t xml:space="preserve">the American festival of </w:t>
            </w:r>
            <w:r w:rsidRPr="00F628D8">
              <w:rPr>
                <w:rFonts w:ascii="Palatino Linotype" w:hAnsi="Palatino Linotype"/>
                <w:sz w:val="22"/>
                <w:szCs w:val="22"/>
              </w:rPr>
              <w:t>Thanksgiving? What foods are traditional to the Thanksgiving meal? Point out again that not ev</w:t>
            </w:r>
            <w:r w:rsidR="00550E2D">
              <w:rPr>
                <w:rFonts w:ascii="Palatino Linotype" w:hAnsi="Palatino Linotype"/>
                <w:sz w:val="22"/>
                <w:szCs w:val="22"/>
              </w:rPr>
              <w:t>eryone believes in a g</w:t>
            </w:r>
            <w:r w:rsidRPr="00F628D8">
              <w:rPr>
                <w:rFonts w:ascii="Palatino Linotype" w:hAnsi="Palatino Linotype"/>
                <w:sz w:val="22"/>
                <w:szCs w:val="22"/>
              </w:rPr>
              <w:t>od, but that it is still important to be thankful for the</w:t>
            </w:r>
            <w:r>
              <w:rPr>
                <w:rFonts w:ascii="Palatino Linotype" w:hAnsi="Palatino Linotype"/>
                <w:sz w:val="22"/>
                <w:szCs w:val="22"/>
              </w:rPr>
              <w:t xml:space="preserve"> good things that happen to us, and that many North Americans consider Thanksgiving </w:t>
            </w:r>
            <w:r w:rsidR="00550E2D">
              <w:rPr>
                <w:rFonts w:ascii="Palatino Linotype" w:hAnsi="Palatino Linotype"/>
                <w:sz w:val="22"/>
                <w:szCs w:val="22"/>
              </w:rPr>
              <w:t xml:space="preserve">to be a special </w:t>
            </w:r>
            <w:r>
              <w:rPr>
                <w:rFonts w:ascii="Palatino Linotype" w:hAnsi="Palatino Linotype"/>
                <w:sz w:val="22"/>
                <w:szCs w:val="22"/>
              </w:rPr>
              <w:t>time</w:t>
            </w:r>
            <w:r w:rsidR="00550E2D">
              <w:rPr>
                <w:rFonts w:ascii="Palatino Linotype" w:hAnsi="Palatino Linotype"/>
                <w:sz w:val="22"/>
                <w:szCs w:val="22"/>
              </w:rPr>
              <w:t xml:space="preserve"> for returning to home/familyS</w:t>
            </w:r>
            <w:r>
              <w:rPr>
                <w:rFonts w:ascii="Palatino Linotype" w:hAnsi="Palatino Linotype"/>
                <w:sz w:val="22"/>
                <w:szCs w:val="22"/>
              </w:rPr>
              <w:t>.</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560EE9">
        <w:trPr>
          <w:cantSplit/>
          <w:trHeight w:val="1110"/>
        </w:trPr>
        <w:tc>
          <w:tcPr>
            <w:tcW w:w="10740" w:type="dxa"/>
            <w:gridSpan w:val="3"/>
            <w:tcBorders>
              <w:top w:val="single" w:sz="4" w:space="0" w:color="auto"/>
              <w:bottom w:val="single" w:sz="4" w:space="0" w:color="auto"/>
            </w:tcBorders>
            <w:vAlign w:val="center"/>
          </w:tcPr>
          <w:p w:rsidR="000E4D8C" w:rsidRPr="00560EE9" w:rsidRDefault="00560EE9" w:rsidP="00560EE9">
            <w:pPr>
              <w:rPr>
                <w:rFonts w:ascii="Palatino Linotype" w:hAnsi="Palatino Linotype"/>
                <w:sz w:val="22"/>
                <w:szCs w:val="22"/>
              </w:rPr>
            </w:pPr>
            <w:r w:rsidRPr="00560EE9">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Pr="00F628D8">
              <w:rPr>
                <w:rFonts w:ascii="Palatino Linotype" w:hAnsi="Palatino Linotype"/>
                <w:sz w:val="22"/>
                <w:szCs w:val="22"/>
              </w:rPr>
              <w:t>Look at relevant birthdays and special religious days (e.g. Raksha Bandhan)</w:t>
            </w:r>
            <w:r>
              <w:rPr>
                <w:rFonts w:ascii="Palatino Linotype" w:hAnsi="Palatino Linotype"/>
                <w:sz w:val="22"/>
                <w:szCs w:val="22"/>
              </w:rPr>
              <w:t xml:space="preserve"> that occur in July and August. Ask your Sikh and Hindu pupils if they have ever participated in Raksha Bandhan? Could this festival be an expression of gratitude that one has a sibling?</w:t>
            </w:r>
          </w:p>
        </w:tc>
        <w:tc>
          <w:tcPr>
            <w:tcW w:w="4046" w:type="dxa"/>
            <w:tcBorders>
              <w:top w:val="single" w:sz="4" w:space="0" w:color="auto"/>
              <w:bottom w:val="single" w:sz="4" w:space="0" w:color="auto"/>
            </w:tcBorders>
            <w:vAlign w:val="center"/>
          </w:tcPr>
          <w:p w:rsidR="000E4D8C" w:rsidRPr="000E4D8C" w:rsidRDefault="000E4D8C"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BE4A06" w:rsidP="000E4D8C">
            <w:pPr>
              <w:pStyle w:val="Heading4"/>
              <w:rPr>
                <w:rFonts w:ascii="Palatino Linotype" w:hAnsi="Palatino Linotype"/>
              </w:rPr>
            </w:pPr>
            <w:r>
              <w:rPr>
                <w:rFonts w:ascii="Palatino Linotype" w:hAnsi="Palatino Linotype"/>
              </w:rPr>
              <w:t>Giving thanks: Eid ul-Fitr</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0E4D8C" w:rsidRDefault="00BE4A06" w:rsidP="000E4D8C">
            <w:pPr>
              <w:autoSpaceDE w:val="0"/>
              <w:autoSpaceDN w:val="0"/>
              <w:adjustRightInd w:val="0"/>
              <w:rPr>
                <w:rFonts w:ascii="Palatino Linotype" w:hAnsi="Palatino Linotype" w:cs="Helvetica"/>
                <w:szCs w:val="24"/>
                <w:lang w:eastAsia="en-GB"/>
              </w:rPr>
            </w:pPr>
            <w:r>
              <w:rPr>
                <w:rFonts w:ascii="Palatino Linotype" w:hAnsi="Palatino Linotype" w:cs="Helvetica"/>
                <w:szCs w:val="24"/>
                <w:lang w:eastAsia="en-GB"/>
              </w:rPr>
              <w:t>look at the Muslim festival of Eid ul-Fitr and relate what they learn to the previous lesson’s learning; they will think about ways that they as individuals can express gratitude.</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BE4A06">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BE4A06">
              <w:rPr>
                <w:rFonts w:ascii="Palatino Linotype" w:hAnsi="Palatino Linotype" w:cs="Helvetica"/>
                <w:sz w:val="22"/>
                <w:szCs w:val="22"/>
                <w:lang w:eastAsia="en-GB"/>
              </w:rPr>
              <w:t>to look in more depth at one expression of a day of thanksgiving.</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BE4A06">
        <w:trPr>
          <w:cantSplit/>
          <w:trHeight w:val="839"/>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AF6031" w:rsidRPr="000E4D8C" w:rsidTr="00AF6031">
        <w:trPr>
          <w:cantSplit/>
          <w:trHeight w:val="1311"/>
        </w:trPr>
        <w:tc>
          <w:tcPr>
            <w:tcW w:w="10740" w:type="dxa"/>
            <w:gridSpan w:val="3"/>
            <w:tcBorders>
              <w:top w:val="double" w:sz="4" w:space="0" w:color="auto"/>
              <w:bottom w:val="single" w:sz="4" w:space="0" w:color="auto"/>
            </w:tcBorders>
            <w:vAlign w:val="center"/>
          </w:tcPr>
          <w:p w:rsidR="00AF6031" w:rsidRPr="00BE4A06" w:rsidRDefault="00AF6031" w:rsidP="000E4D8C">
            <w:pPr>
              <w:rPr>
                <w:rFonts w:ascii="Palatino Linotype" w:hAnsi="Palatino Linotype"/>
                <w:sz w:val="22"/>
                <w:szCs w:val="22"/>
              </w:rPr>
            </w:pPr>
            <w:r w:rsidRPr="00F628D8">
              <w:rPr>
                <w:rFonts w:ascii="Palatino Linotype" w:hAnsi="Palatino Linotype"/>
                <w:b/>
                <w:sz w:val="22"/>
                <w:szCs w:val="22"/>
              </w:rPr>
              <w:t>Starter:</w:t>
            </w:r>
            <w:r w:rsidRPr="00F628D8">
              <w:rPr>
                <w:rFonts w:ascii="Palatino Linotype" w:hAnsi="Palatino Linotype"/>
                <w:sz w:val="22"/>
                <w:szCs w:val="22"/>
              </w:rPr>
              <w:t xml:space="preserve"> Remind pupils of the theme of the previous lesson, i.e. thankfulness. If there are Muslim pupils in the class, ask them if they know of a special day of celebration at the end of the month of fasting, Ramadan. Ask one of the pupils to open the ‘window’ over the image (possibly fireworks or d</w:t>
            </w:r>
            <w:r>
              <w:rPr>
                <w:rFonts w:ascii="Palatino Linotype" w:hAnsi="Palatino Linotype"/>
                <w:sz w:val="22"/>
                <w:szCs w:val="22"/>
              </w:rPr>
              <w:t>ates) representing Eid ul-Fitr.</w:t>
            </w:r>
          </w:p>
        </w:tc>
        <w:tc>
          <w:tcPr>
            <w:tcW w:w="4046" w:type="dxa"/>
            <w:vMerge w:val="restart"/>
            <w:tcBorders>
              <w:top w:val="double" w:sz="4" w:space="0" w:color="auto"/>
            </w:tcBorders>
          </w:tcPr>
          <w:p w:rsidR="00AF6031" w:rsidRDefault="00AF6031" w:rsidP="00BE4A06">
            <w:pPr>
              <w:pStyle w:val="Heading2"/>
              <w:rPr>
                <w:rFonts w:ascii="Palatino Linotype" w:hAnsi="Palatino Linotype"/>
                <w:b w:val="0"/>
                <w:bCs/>
                <w:szCs w:val="22"/>
              </w:rPr>
            </w:pPr>
          </w:p>
          <w:p w:rsidR="00AF6031" w:rsidRPr="00F628D8" w:rsidRDefault="00AF6031" w:rsidP="00BE4A06">
            <w:pPr>
              <w:pStyle w:val="Heading2"/>
              <w:rPr>
                <w:rFonts w:ascii="Palatino Linotype" w:hAnsi="Palatino Linotype"/>
                <w:b w:val="0"/>
                <w:bCs/>
                <w:szCs w:val="22"/>
              </w:rPr>
            </w:pPr>
            <w:r w:rsidRPr="00F628D8">
              <w:rPr>
                <w:rFonts w:ascii="Palatino Linotype" w:hAnsi="Palatino Linotype"/>
                <w:b w:val="0"/>
                <w:bCs/>
                <w:szCs w:val="22"/>
              </w:rPr>
              <w:t>Eid ul-Fitr e-cards</w:t>
            </w:r>
          </w:p>
          <w:p w:rsidR="00AF6031" w:rsidRDefault="00AF6031" w:rsidP="00BE4A06">
            <w:pPr>
              <w:rPr>
                <w:rStyle w:val="Hyperlink"/>
                <w:rFonts w:ascii="Palatino Linotype" w:hAnsi="Palatino Linotype"/>
                <w:sz w:val="22"/>
                <w:szCs w:val="22"/>
              </w:rPr>
            </w:pPr>
          </w:p>
          <w:p w:rsidR="00AF6031" w:rsidRPr="00AF6031" w:rsidRDefault="00AF6031" w:rsidP="00BE4A06">
            <w:pPr>
              <w:rPr>
                <w:rFonts w:ascii="Palatino Linotype" w:hAnsi="Palatino Linotype"/>
                <w:sz w:val="22"/>
                <w:szCs w:val="22"/>
              </w:rPr>
            </w:pPr>
            <w:r w:rsidRPr="00AF6031">
              <w:rPr>
                <w:rStyle w:val="Hyperlink"/>
                <w:rFonts w:ascii="Palatino Linotype" w:hAnsi="Palatino Linotype"/>
                <w:color w:val="auto"/>
                <w:sz w:val="22"/>
                <w:szCs w:val="22"/>
                <w:u w:val="none"/>
              </w:rPr>
              <w:t>Dates</w:t>
            </w:r>
            <w:r>
              <w:rPr>
                <w:rStyle w:val="Hyperlink"/>
                <w:rFonts w:ascii="Palatino Linotype" w:hAnsi="Palatino Linotype"/>
                <w:color w:val="auto"/>
                <w:sz w:val="22"/>
                <w:szCs w:val="22"/>
                <w:u w:val="none"/>
              </w:rPr>
              <w:t xml:space="preserve"> cut up into pieces; small paper cups of water</w:t>
            </w:r>
          </w:p>
        </w:tc>
      </w:tr>
      <w:tr w:rsidR="00AF6031" w:rsidRPr="000E4D8C" w:rsidTr="00AF6031">
        <w:trPr>
          <w:cantSplit/>
          <w:trHeight w:val="996"/>
        </w:trPr>
        <w:tc>
          <w:tcPr>
            <w:tcW w:w="10740" w:type="dxa"/>
            <w:gridSpan w:val="3"/>
            <w:tcBorders>
              <w:top w:val="single" w:sz="4" w:space="0" w:color="auto"/>
              <w:bottom w:val="single" w:sz="4" w:space="0" w:color="auto"/>
            </w:tcBorders>
            <w:vAlign w:val="center"/>
          </w:tcPr>
          <w:p w:rsidR="00AF6031" w:rsidRPr="000E4D8C" w:rsidRDefault="00AF6031" w:rsidP="000E4D8C">
            <w:pPr>
              <w:autoSpaceDE w:val="0"/>
              <w:autoSpaceDN w:val="0"/>
              <w:adjustRightInd w:val="0"/>
              <w:rPr>
                <w:rFonts w:ascii="Palatino Linotype" w:hAnsi="Palatino Linotype" w:cs="Helvetica"/>
                <w:sz w:val="22"/>
                <w:szCs w:val="22"/>
                <w:lang w:eastAsia="en-GB"/>
              </w:rPr>
            </w:pPr>
            <w:r w:rsidRPr="00BE4A06">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628D8">
              <w:rPr>
                <w:rFonts w:ascii="Palatino Linotype" w:hAnsi="Palatino Linotype"/>
                <w:sz w:val="22"/>
                <w:szCs w:val="22"/>
              </w:rPr>
              <w:t xml:space="preserve">On the IWB show an Eid ul-Fitr e card. Alternatively look at some real Eid cards. Explain that Muslims great each other on Eid by saying </w:t>
            </w:r>
            <w:r w:rsidRPr="00F628D8">
              <w:rPr>
                <w:rFonts w:ascii="Palatino Linotype" w:hAnsi="Palatino Linotype"/>
                <w:i/>
                <w:iCs/>
                <w:sz w:val="22"/>
                <w:szCs w:val="22"/>
              </w:rPr>
              <w:t>Eid Mubarak</w:t>
            </w:r>
            <w:r w:rsidRPr="00F628D8">
              <w:rPr>
                <w:rFonts w:ascii="Palatino Linotype" w:hAnsi="Palatino Linotype"/>
                <w:sz w:val="22"/>
                <w:szCs w:val="22"/>
              </w:rPr>
              <w:t>, “a happy and blessed Eid</w:t>
            </w:r>
            <w:r>
              <w:rPr>
                <w:rFonts w:ascii="Palatino Linotype" w:hAnsi="Palatino Linotype"/>
                <w:sz w:val="22"/>
                <w:szCs w:val="22"/>
              </w:rPr>
              <w:t>. Remind class of the lesson on the Sabbath and the class greeting/farewell.</w:t>
            </w:r>
          </w:p>
        </w:tc>
        <w:tc>
          <w:tcPr>
            <w:tcW w:w="4046" w:type="dxa"/>
            <w:vMerge/>
            <w:vAlign w:val="center"/>
          </w:tcPr>
          <w:p w:rsidR="00AF6031" w:rsidRPr="000E4D8C" w:rsidRDefault="00AF6031" w:rsidP="000E4D8C">
            <w:pPr>
              <w:rPr>
                <w:rFonts w:ascii="Palatino Linotype" w:hAnsi="Palatino Linotype"/>
                <w:sz w:val="22"/>
              </w:rPr>
            </w:pPr>
          </w:p>
        </w:tc>
      </w:tr>
      <w:tr w:rsidR="00AF6031" w:rsidRPr="000E4D8C" w:rsidTr="00AF6031">
        <w:trPr>
          <w:cantSplit/>
          <w:trHeight w:val="983"/>
        </w:trPr>
        <w:tc>
          <w:tcPr>
            <w:tcW w:w="10740" w:type="dxa"/>
            <w:gridSpan w:val="3"/>
            <w:tcBorders>
              <w:top w:val="single" w:sz="4" w:space="0" w:color="auto"/>
              <w:bottom w:val="single" w:sz="4" w:space="0" w:color="auto"/>
            </w:tcBorders>
            <w:vAlign w:val="center"/>
          </w:tcPr>
          <w:p w:rsidR="00AF6031" w:rsidRPr="000E4D8C" w:rsidRDefault="00AF6031" w:rsidP="000E4D8C">
            <w:pPr>
              <w:autoSpaceDE w:val="0"/>
              <w:autoSpaceDN w:val="0"/>
              <w:adjustRightInd w:val="0"/>
              <w:rPr>
                <w:rFonts w:ascii="Palatino Linotype" w:hAnsi="Palatino Linotype" w:cs="Helvetica"/>
                <w:sz w:val="22"/>
                <w:szCs w:val="22"/>
                <w:lang w:eastAsia="en-GB"/>
              </w:rPr>
            </w:pPr>
            <w:r w:rsidRPr="00AF6031">
              <w:rPr>
                <w:rFonts w:ascii="Palatino Linotype" w:hAnsi="Palatino Linotype" w:cs="Helvetica"/>
                <w:b/>
                <w:sz w:val="22"/>
                <w:szCs w:val="22"/>
                <w:lang w:eastAsia="en-GB"/>
              </w:rPr>
              <w:t>Activity 2</w:t>
            </w:r>
            <w:r>
              <w:rPr>
                <w:rFonts w:ascii="Palatino Linotype" w:hAnsi="Palatino Linotype" w:cs="Helvetica"/>
                <w:sz w:val="22"/>
                <w:szCs w:val="22"/>
                <w:lang w:eastAsia="en-GB"/>
              </w:rPr>
              <w:t>: Prepare questions and select children (or let them volunteer) to interview a Muslim visitor or members of staff about Eid-ul-Fitr. Try to get them to elicit from the interviewee what makes Eid ul-Fitr a special time for them. Do they have any special memories of previous Eid’s?</w:t>
            </w:r>
          </w:p>
        </w:tc>
        <w:tc>
          <w:tcPr>
            <w:tcW w:w="4046" w:type="dxa"/>
            <w:vMerge/>
            <w:vAlign w:val="center"/>
          </w:tcPr>
          <w:p w:rsidR="00AF6031" w:rsidRPr="000E4D8C" w:rsidRDefault="00AF6031" w:rsidP="000E4D8C">
            <w:pPr>
              <w:rPr>
                <w:rFonts w:ascii="Palatino Linotype" w:hAnsi="Palatino Linotype"/>
                <w:sz w:val="22"/>
              </w:rPr>
            </w:pPr>
          </w:p>
        </w:tc>
      </w:tr>
      <w:tr w:rsidR="00AF6031" w:rsidRPr="000E4D8C" w:rsidTr="00AF6031">
        <w:trPr>
          <w:cantSplit/>
          <w:trHeight w:val="980"/>
        </w:trPr>
        <w:tc>
          <w:tcPr>
            <w:tcW w:w="10740" w:type="dxa"/>
            <w:gridSpan w:val="3"/>
            <w:tcBorders>
              <w:top w:val="single" w:sz="4" w:space="0" w:color="auto"/>
              <w:bottom w:val="single" w:sz="4" w:space="0" w:color="auto"/>
            </w:tcBorders>
            <w:vAlign w:val="center"/>
          </w:tcPr>
          <w:p w:rsidR="00AF6031" w:rsidRPr="00AF6031" w:rsidRDefault="00AF6031" w:rsidP="00AF6031">
            <w:pPr>
              <w:rPr>
                <w:rFonts w:ascii="Palatino Linotype" w:hAnsi="Palatino Linotype"/>
                <w:sz w:val="22"/>
                <w:szCs w:val="22"/>
              </w:rPr>
            </w:pPr>
            <w:r w:rsidRPr="00AF6031">
              <w:rPr>
                <w:rFonts w:ascii="Palatino Linotype" w:hAnsi="Palatino Linotype"/>
                <w:b/>
                <w:sz w:val="22"/>
                <w:szCs w:val="22"/>
              </w:rPr>
              <w:t>Activity 3:</w:t>
            </w:r>
            <w:r>
              <w:rPr>
                <w:rFonts w:ascii="Palatino Linotype" w:hAnsi="Palatino Linotype"/>
                <w:sz w:val="22"/>
                <w:szCs w:val="22"/>
              </w:rPr>
              <w:t xml:space="preserve"> </w:t>
            </w:r>
            <w:r w:rsidRPr="00F628D8">
              <w:rPr>
                <w:rFonts w:ascii="Palatino Linotype" w:hAnsi="Palatino Linotype"/>
                <w:sz w:val="22"/>
                <w:szCs w:val="22"/>
              </w:rPr>
              <w:t xml:space="preserve">What special food do Muslims eat </w:t>
            </w:r>
            <w:r>
              <w:rPr>
                <w:rFonts w:ascii="Palatino Linotype" w:hAnsi="Palatino Linotype"/>
                <w:sz w:val="22"/>
                <w:szCs w:val="22"/>
              </w:rPr>
              <w:t>to break the fast of Ramadan?  Pass round a plate of date pieces, inviting children to take one, along with a small cup of water. Ask class to imagine breaking a fast with a sip of water and a date. Point out that any food can be used to break the fast, but that Muslims often use dates and water, as that is what the prophet Muhammad did.</w:t>
            </w:r>
          </w:p>
        </w:tc>
        <w:tc>
          <w:tcPr>
            <w:tcW w:w="4046" w:type="dxa"/>
            <w:vMerge/>
            <w:vAlign w:val="center"/>
          </w:tcPr>
          <w:p w:rsidR="00AF6031" w:rsidRPr="000E4D8C" w:rsidRDefault="00AF6031" w:rsidP="000E4D8C">
            <w:pPr>
              <w:rPr>
                <w:rFonts w:ascii="Palatino Linotype" w:hAnsi="Palatino Linotype"/>
                <w:sz w:val="22"/>
              </w:rPr>
            </w:pPr>
          </w:p>
        </w:tc>
      </w:tr>
      <w:tr w:rsidR="00AF6031" w:rsidRPr="000E4D8C" w:rsidTr="00AF6031">
        <w:trPr>
          <w:cantSplit/>
          <w:trHeight w:val="1056"/>
        </w:trPr>
        <w:tc>
          <w:tcPr>
            <w:tcW w:w="10740" w:type="dxa"/>
            <w:gridSpan w:val="3"/>
            <w:tcBorders>
              <w:top w:val="single" w:sz="4" w:space="0" w:color="auto"/>
              <w:bottom w:val="single" w:sz="4" w:space="0" w:color="auto"/>
            </w:tcBorders>
            <w:vAlign w:val="center"/>
          </w:tcPr>
          <w:p w:rsidR="00AF6031" w:rsidRPr="00AF6031" w:rsidRDefault="00AF6031" w:rsidP="00AF6031">
            <w:pPr>
              <w:rPr>
                <w:rFonts w:ascii="Palatino Linotype" w:hAnsi="Palatino Linotype"/>
                <w:sz w:val="22"/>
                <w:szCs w:val="22"/>
              </w:rPr>
            </w:pPr>
            <w:r w:rsidRPr="00AF6031">
              <w:rPr>
                <w:rFonts w:ascii="Palatino Linotype" w:hAnsi="Palatino Linotype"/>
                <w:b/>
                <w:sz w:val="22"/>
                <w:szCs w:val="22"/>
              </w:rPr>
              <w:t>Activity 4:</w:t>
            </w:r>
            <w:r>
              <w:rPr>
                <w:rFonts w:ascii="Palatino Linotype" w:hAnsi="Palatino Linotype"/>
                <w:sz w:val="22"/>
                <w:szCs w:val="22"/>
              </w:rPr>
              <w:t xml:space="preserve"> </w:t>
            </w:r>
            <w:r w:rsidRPr="00F628D8">
              <w:rPr>
                <w:rFonts w:ascii="Palatino Linotype" w:hAnsi="Palatino Linotype"/>
                <w:sz w:val="22"/>
                <w:szCs w:val="22"/>
              </w:rPr>
              <w:t xml:space="preserve">How do Muslims show thankfulness during Eid (e.g. special prayers and gifts of money to the poor)? Point out that Muslims also express their thanks to Allah for giving them the help and strength </w:t>
            </w:r>
            <w:r>
              <w:rPr>
                <w:rFonts w:ascii="Palatino Linotype" w:hAnsi="Palatino Linotype"/>
                <w:sz w:val="22"/>
                <w:szCs w:val="22"/>
              </w:rPr>
              <w:t xml:space="preserve">they need to observe the fast. </w:t>
            </w:r>
          </w:p>
        </w:tc>
        <w:tc>
          <w:tcPr>
            <w:tcW w:w="4046" w:type="dxa"/>
            <w:vMerge/>
            <w:tcBorders>
              <w:bottom w:val="single" w:sz="4" w:space="0" w:color="auto"/>
            </w:tcBorders>
            <w:vAlign w:val="center"/>
          </w:tcPr>
          <w:p w:rsidR="00AF6031" w:rsidRPr="000E4D8C" w:rsidRDefault="00AF6031" w:rsidP="000E4D8C">
            <w:pPr>
              <w:rPr>
                <w:rFonts w:ascii="Palatino Linotype" w:hAnsi="Palatino Linotype"/>
                <w:sz w:val="22"/>
              </w:rPr>
            </w:pPr>
          </w:p>
        </w:tc>
      </w:tr>
      <w:tr w:rsidR="000E4D8C" w:rsidRPr="000E4D8C" w:rsidTr="00AF6031">
        <w:trPr>
          <w:cantSplit/>
          <w:trHeight w:val="840"/>
        </w:trPr>
        <w:tc>
          <w:tcPr>
            <w:tcW w:w="10740" w:type="dxa"/>
            <w:gridSpan w:val="3"/>
            <w:tcBorders>
              <w:top w:val="single" w:sz="4" w:space="0" w:color="auto"/>
              <w:bottom w:val="single" w:sz="4" w:space="0" w:color="auto"/>
            </w:tcBorders>
            <w:vAlign w:val="center"/>
          </w:tcPr>
          <w:p w:rsidR="000E4D8C" w:rsidRPr="00AF6031" w:rsidRDefault="00AF6031" w:rsidP="00AF6031">
            <w:pPr>
              <w:rPr>
                <w:rFonts w:ascii="Palatino Linotype" w:hAnsi="Palatino Linotype"/>
                <w:sz w:val="22"/>
                <w:szCs w:val="22"/>
              </w:rPr>
            </w:pPr>
            <w:r w:rsidRPr="00AF6031">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Pr="00F628D8">
              <w:rPr>
                <w:rFonts w:ascii="Palatino Linotype" w:hAnsi="Palatino Linotype"/>
                <w:sz w:val="22"/>
                <w:szCs w:val="22"/>
              </w:rPr>
              <w:t xml:space="preserve">Look at relevant birthdays and special religious days (e.g. Navaratri and Divali) that occur in September and </w:t>
            </w:r>
            <w:r>
              <w:rPr>
                <w:rFonts w:ascii="Palatino Linotype" w:hAnsi="Palatino Linotype"/>
                <w:sz w:val="22"/>
                <w:szCs w:val="22"/>
              </w:rPr>
              <w:t>October on your class calendar.</w:t>
            </w:r>
          </w:p>
        </w:tc>
        <w:tc>
          <w:tcPr>
            <w:tcW w:w="4046" w:type="dxa"/>
            <w:tcBorders>
              <w:top w:val="single" w:sz="4" w:space="0" w:color="auto"/>
              <w:bottom w:val="single" w:sz="4" w:space="0" w:color="auto"/>
            </w:tcBorders>
            <w:vAlign w:val="center"/>
          </w:tcPr>
          <w:p w:rsidR="000E4D8C" w:rsidRPr="000E4D8C" w:rsidRDefault="000E4D8C" w:rsidP="000E4D8C">
            <w:pPr>
              <w:autoSpaceDE w:val="0"/>
              <w:autoSpaceDN w:val="0"/>
              <w:adjustRightInd w:val="0"/>
              <w:rPr>
                <w:rFonts w:ascii="Palatino Linotype" w:hAnsi="Palatino Linotype" w:cs="Helvetica"/>
                <w:sz w:val="20"/>
                <w:lang w:eastAsia="en-GB"/>
              </w:rPr>
            </w:pPr>
          </w:p>
        </w:tc>
      </w:tr>
    </w:tbl>
    <w:p w:rsidR="00976F97" w:rsidRPr="000E4D8C" w:rsidRDefault="00417877">
      <w:pPr>
        <w:pStyle w:val="Heading2"/>
        <w:rPr>
          <w:rFonts w:ascii="Palatino Linotype" w:hAnsi="Palatino Linotype"/>
        </w:rPr>
      </w:pPr>
      <w:r w:rsidRPr="000E4D8C">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976F97" w:rsidRPr="000E4D8C" w:rsidTr="00343880">
        <w:trPr>
          <w:cantSplit/>
          <w:trHeight w:val="365"/>
        </w:trPr>
        <w:tc>
          <w:tcPr>
            <w:tcW w:w="3528" w:type="dxa"/>
            <w:tcBorders>
              <w:top w:val="double" w:sz="4" w:space="0" w:color="auto"/>
              <w:left w:val="double" w:sz="4" w:space="0" w:color="auto"/>
            </w:tcBorders>
            <w:shd w:val="clear" w:color="auto" w:fill="D9D9D9"/>
            <w:vAlign w:val="center"/>
          </w:tcPr>
          <w:p w:rsidR="00976F97" w:rsidRPr="000E4D8C" w:rsidRDefault="00976F97" w:rsidP="00343880">
            <w:pPr>
              <w:pStyle w:val="Heading4"/>
              <w:rPr>
                <w:rFonts w:ascii="Palatino Linotype" w:hAnsi="Palatino Linotype"/>
              </w:rPr>
            </w:pPr>
            <w:r w:rsidRPr="00F628D8">
              <w:rPr>
                <w:rFonts w:ascii="Palatino Linotype" w:hAnsi="Palatino Linotype"/>
                <w:sz w:val="22"/>
                <w:szCs w:val="22"/>
              </w:rPr>
              <w:t xml:space="preserve">Remembering: </w:t>
            </w:r>
            <w:r>
              <w:rPr>
                <w:rFonts w:ascii="Palatino Linotype" w:hAnsi="Palatino Linotype"/>
                <w:sz w:val="22"/>
                <w:szCs w:val="22"/>
              </w:rPr>
              <w:br/>
            </w:r>
            <w:r w:rsidRPr="00F628D8">
              <w:rPr>
                <w:rFonts w:ascii="Palatino Linotype" w:hAnsi="Palatino Linotype"/>
                <w:sz w:val="22"/>
                <w:szCs w:val="22"/>
              </w:rPr>
              <w:t>Remembrance Day</w:t>
            </w:r>
          </w:p>
        </w:tc>
        <w:tc>
          <w:tcPr>
            <w:tcW w:w="1400" w:type="dxa"/>
            <w:tcBorders>
              <w:top w:val="double" w:sz="4" w:space="0" w:color="auto"/>
              <w:right w:val="single" w:sz="4" w:space="0" w:color="auto"/>
            </w:tcBorders>
            <w:shd w:val="clear" w:color="auto" w:fill="E6E6E6"/>
            <w:vAlign w:val="center"/>
          </w:tcPr>
          <w:p w:rsidR="00976F97" w:rsidRPr="000E4D8C" w:rsidRDefault="00976F97" w:rsidP="00343880">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976F97" w:rsidRPr="003E2EA9" w:rsidRDefault="003E2EA9" w:rsidP="003E2EA9">
            <w:pPr>
              <w:rPr>
                <w:rFonts w:ascii="Palatino Linotype" w:hAnsi="Palatino Linotype"/>
                <w:sz w:val="22"/>
                <w:szCs w:val="22"/>
              </w:rPr>
            </w:pPr>
            <w:r w:rsidRPr="00F628D8">
              <w:rPr>
                <w:rFonts w:ascii="Palatino Linotype" w:hAnsi="Palatino Linotype"/>
                <w:sz w:val="22"/>
                <w:szCs w:val="22"/>
              </w:rPr>
              <w:t>learn that special days are s</w:t>
            </w:r>
            <w:r>
              <w:rPr>
                <w:rFonts w:ascii="Palatino Linotype" w:hAnsi="Palatino Linotype"/>
                <w:sz w:val="22"/>
                <w:szCs w:val="22"/>
              </w:rPr>
              <w:t>et aside to remember the dead</w:t>
            </w:r>
            <w:r w:rsidR="00976F97">
              <w:rPr>
                <w:rFonts w:ascii="Palatino Linotype" w:hAnsi="Palatino Linotype" w:cs="Helvetica"/>
                <w:szCs w:val="24"/>
                <w:lang w:eastAsia="en-GB"/>
              </w:rPr>
              <w:t xml:space="preserve">; they </w:t>
            </w:r>
            <w:r w:rsidRPr="00F628D8">
              <w:rPr>
                <w:rFonts w:ascii="Palatino Linotype" w:hAnsi="Palatino Linotype"/>
                <w:sz w:val="22"/>
                <w:szCs w:val="22"/>
              </w:rPr>
              <w:t>think about the special ways they have of remembering important even</w:t>
            </w:r>
            <w:r>
              <w:rPr>
                <w:rFonts w:ascii="Palatino Linotype" w:hAnsi="Palatino Linotype"/>
                <w:sz w:val="22"/>
                <w:szCs w:val="22"/>
              </w:rPr>
              <w:t xml:space="preserve">ts in their life. </w:t>
            </w:r>
          </w:p>
        </w:tc>
      </w:tr>
      <w:tr w:rsidR="00976F97" w:rsidRPr="000E4D8C" w:rsidTr="00343880">
        <w:trPr>
          <w:cantSplit/>
          <w:trHeight w:val="276"/>
        </w:trPr>
        <w:tc>
          <w:tcPr>
            <w:tcW w:w="3528" w:type="dxa"/>
            <w:vMerge w:val="restart"/>
            <w:tcBorders>
              <w:left w:val="double" w:sz="4" w:space="0" w:color="auto"/>
            </w:tcBorders>
            <w:vAlign w:val="center"/>
          </w:tcPr>
          <w:p w:rsidR="00976F97" w:rsidRPr="000E4D8C" w:rsidRDefault="00976F97" w:rsidP="003E2EA9">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3E2EA9">
              <w:rPr>
                <w:rFonts w:ascii="Palatino Linotype" w:hAnsi="Palatino Linotype" w:cs="Helvetica"/>
                <w:sz w:val="22"/>
                <w:szCs w:val="22"/>
                <w:lang w:eastAsia="en-GB"/>
              </w:rPr>
              <w:t>to look at special days for remembering people and past events.</w:t>
            </w:r>
          </w:p>
        </w:tc>
        <w:tc>
          <w:tcPr>
            <w:tcW w:w="1400" w:type="dxa"/>
            <w:tcBorders>
              <w:right w:val="single" w:sz="4" w:space="0" w:color="auto"/>
            </w:tcBorders>
            <w:shd w:val="clear" w:color="auto" w:fill="E6E6E6"/>
            <w:vAlign w:val="center"/>
          </w:tcPr>
          <w:p w:rsidR="00976F97" w:rsidRPr="000E4D8C" w:rsidRDefault="00976F97" w:rsidP="00343880">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976F97" w:rsidRPr="000E4D8C" w:rsidRDefault="00976F97" w:rsidP="00343880">
            <w:pPr>
              <w:pStyle w:val="Heading4"/>
              <w:jc w:val="left"/>
              <w:rPr>
                <w:rFonts w:ascii="Palatino Linotype" w:hAnsi="Palatino Linotype"/>
                <w:b w:val="0"/>
                <w:bCs/>
                <w:i w:val="0"/>
                <w:iCs/>
                <w:sz w:val="22"/>
              </w:rPr>
            </w:pPr>
          </w:p>
        </w:tc>
      </w:tr>
      <w:tr w:rsidR="00976F97" w:rsidRPr="000E4D8C" w:rsidTr="00343880">
        <w:trPr>
          <w:cantSplit/>
          <w:trHeight w:val="839"/>
        </w:trPr>
        <w:tc>
          <w:tcPr>
            <w:tcW w:w="3528" w:type="dxa"/>
            <w:vMerge/>
            <w:tcBorders>
              <w:left w:val="double" w:sz="4" w:space="0" w:color="auto"/>
              <w:bottom w:val="single" w:sz="4" w:space="0" w:color="auto"/>
            </w:tcBorders>
            <w:vAlign w:val="center"/>
          </w:tcPr>
          <w:p w:rsidR="00976F97" w:rsidRPr="000E4D8C" w:rsidRDefault="00976F97" w:rsidP="00343880">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976F97" w:rsidRPr="000E4D8C" w:rsidRDefault="00976F97" w:rsidP="00343880">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976F97" w:rsidRPr="000E4D8C" w:rsidRDefault="00976F97" w:rsidP="00343880">
            <w:pPr>
              <w:pStyle w:val="Heading4"/>
              <w:jc w:val="left"/>
              <w:rPr>
                <w:rFonts w:ascii="Palatino Linotype" w:hAnsi="Palatino Linotype"/>
                <w:sz w:val="22"/>
              </w:rPr>
            </w:pPr>
          </w:p>
        </w:tc>
      </w:tr>
      <w:tr w:rsidR="00976F97" w:rsidRPr="000E4D8C" w:rsidTr="00343880">
        <w:trPr>
          <w:cantSplit/>
        </w:trPr>
        <w:tc>
          <w:tcPr>
            <w:tcW w:w="10740" w:type="dxa"/>
            <w:gridSpan w:val="3"/>
            <w:tcBorders>
              <w:top w:val="single" w:sz="4" w:space="0" w:color="auto"/>
              <w:left w:val="double" w:sz="4" w:space="0" w:color="auto"/>
              <w:bottom w:val="double" w:sz="4" w:space="0" w:color="auto"/>
            </w:tcBorders>
            <w:shd w:val="clear" w:color="auto" w:fill="606060"/>
          </w:tcPr>
          <w:p w:rsidR="00976F97" w:rsidRPr="000E4D8C" w:rsidRDefault="00976F97" w:rsidP="00343880">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976F97" w:rsidRPr="000E4D8C" w:rsidRDefault="00976F97" w:rsidP="00343880">
            <w:pPr>
              <w:rPr>
                <w:rFonts w:ascii="Palatino Linotype" w:hAnsi="Palatino Linotype"/>
                <w:b/>
                <w:color w:val="FFFFFF"/>
                <w:sz w:val="22"/>
              </w:rPr>
            </w:pPr>
            <w:r w:rsidRPr="000E4D8C">
              <w:rPr>
                <w:rFonts w:ascii="Palatino Linotype" w:hAnsi="Palatino Linotype"/>
                <w:b/>
                <w:color w:val="FFFFFF"/>
                <w:sz w:val="22"/>
              </w:rPr>
              <w:t>Suggested resources</w:t>
            </w:r>
          </w:p>
        </w:tc>
      </w:tr>
      <w:tr w:rsidR="001C3DC6" w:rsidRPr="000E4D8C" w:rsidTr="00616E85">
        <w:trPr>
          <w:cantSplit/>
          <w:trHeight w:val="886"/>
        </w:trPr>
        <w:tc>
          <w:tcPr>
            <w:tcW w:w="10740" w:type="dxa"/>
            <w:gridSpan w:val="3"/>
            <w:tcBorders>
              <w:top w:val="double" w:sz="4" w:space="0" w:color="auto"/>
              <w:bottom w:val="single" w:sz="4" w:space="0" w:color="auto"/>
            </w:tcBorders>
            <w:vAlign w:val="center"/>
          </w:tcPr>
          <w:p w:rsidR="001C3DC6" w:rsidRPr="00BE4A06" w:rsidRDefault="001C3DC6" w:rsidP="00616E85">
            <w:pPr>
              <w:rPr>
                <w:rFonts w:ascii="Palatino Linotype" w:hAnsi="Palatino Linotype"/>
                <w:sz w:val="22"/>
                <w:szCs w:val="22"/>
              </w:rPr>
            </w:pPr>
            <w:r w:rsidRPr="00F628D8">
              <w:rPr>
                <w:rFonts w:ascii="Palatino Linotype" w:hAnsi="Palatino Linotype"/>
                <w:b/>
                <w:sz w:val="22"/>
                <w:szCs w:val="22"/>
              </w:rPr>
              <w:t>Starter:</w:t>
            </w:r>
            <w:r w:rsidRPr="00F628D8">
              <w:rPr>
                <w:rFonts w:ascii="Palatino Linotype" w:hAnsi="Palatino Linotype"/>
                <w:sz w:val="22"/>
                <w:szCs w:val="22"/>
              </w:rPr>
              <w:t xml:space="preserve"> Show class a Remembrance Day poppy and cross. Who knows what it represents? Tell class they are going to learn about a special day set aside to remembe</w:t>
            </w:r>
            <w:r>
              <w:rPr>
                <w:rFonts w:ascii="Palatino Linotype" w:hAnsi="Palatino Linotype"/>
                <w:sz w:val="22"/>
                <w:szCs w:val="22"/>
              </w:rPr>
              <w:t>r men and women who have been killed in wars.</w:t>
            </w:r>
          </w:p>
        </w:tc>
        <w:tc>
          <w:tcPr>
            <w:tcW w:w="4046" w:type="dxa"/>
            <w:vMerge w:val="restart"/>
            <w:tcBorders>
              <w:top w:val="double" w:sz="4" w:space="0" w:color="auto"/>
            </w:tcBorders>
          </w:tcPr>
          <w:p w:rsidR="001C3DC6" w:rsidRPr="00F628D8" w:rsidRDefault="001C3DC6" w:rsidP="001A221F">
            <w:pPr>
              <w:rPr>
                <w:rFonts w:ascii="Palatino Linotype" w:hAnsi="Palatino Linotype"/>
                <w:bCs/>
                <w:sz w:val="22"/>
                <w:szCs w:val="22"/>
              </w:rPr>
            </w:pPr>
          </w:p>
          <w:p w:rsidR="001C3DC6" w:rsidRPr="00F628D8" w:rsidRDefault="001C3DC6" w:rsidP="001A221F">
            <w:pPr>
              <w:rPr>
                <w:rFonts w:ascii="Palatino Linotype" w:hAnsi="Palatino Linotype"/>
                <w:bCs/>
                <w:sz w:val="22"/>
                <w:szCs w:val="22"/>
              </w:rPr>
            </w:pPr>
            <w:r w:rsidRPr="00F628D8">
              <w:rPr>
                <w:rFonts w:ascii="Palatino Linotype" w:hAnsi="Palatino Linotype"/>
                <w:bCs/>
                <w:sz w:val="22"/>
                <w:szCs w:val="22"/>
              </w:rPr>
              <w:t>Remembrance poppy and cross</w:t>
            </w:r>
          </w:p>
          <w:p w:rsidR="001C3DC6" w:rsidRPr="00F628D8" w:rsidRDefault="001C3DC6" w:rsidP="001A221F">
            <w:pPr>
              <w:rPr>
                <w:rFonts w:ascii="Palatino Linotype" w:hAnsi="Palatino Linotype"/>
                <w:bCs/>
                <w:sz w:val="22"/>
                <w:szCs w:val="22"/>
              </w:rPr>
            </w:pPr>
          </w:p>
          <w:p w:rsidR="001C3DC6" w:rsidRDefault="001C3DC6" w:rsidP="001A221F">
            <w:pPr>
              <w:rPr>
                <w:rFonts w:ascii="Palatino Linotype" w:hAnsi="Palatino Linotype"/>
                <w:bCs/>
                <w:sz w:val="22"/>
                <w:szCs w:val="22"/>
              </w:rPr>
            </w:pPr>
            <w:r w:rsidRPr="00F628D8">
              <w:rPr>
                <w:rFonts w:ascii="Palatino Linotype" w:hAnsi="Palatino Linotype"/>
                <w:bCs/>
                <w:sz w:val="22"/>
                <w:szCs w:val="22"/>
              </w:rPr>
              <w:t>YouTube videos of Remembrance Sunday observances.</w:t>
            </w:r>
          </w:p>
          <w:p w:rsidR="001C3DC6" w:rsidRDefault="001C3DC6" w:rsidP="001A221F">
            <w:pPr>
              <w:rPr>
                <w:rFonts w:ascii="Palatino Linotype" w:hAnsi="Palatino Linotype"/>
                <w:bCs/>
                <w:sz w:val="22"/>
                <w:szCs w:val="22"/>
              </w:rPr>
            </w:pPr>
          </w:p>
          <w:p w:rsidR="001C3DC6" w:rsidRPr="00F628D8" w:rsidRDefault="003E2EA9" w:rsidP="001A221F">
            <w:pPr>
              <w:rPr>
                <w:rFonts w:ascii="Palatino Linotype" w:hAnsi="Palatino Linotype"/>
                <w:bCs/>
                <w:sz w:val="22"/>
                <w:szCs w:val="22"/>
              </w:rPr>
            </w:pPr>
            <w:hyperlink r:id="rId16" w:history="1">
              <w:r w:rsidRPr="004A7866">
                <w:rPr>
                  <w:rStyle w:val="Hyperlink"/>
                  <w:rFonts w:ascii="Palatino Linotype" w:hAnsi="Palatino Linotype"/>
                  <w:bCs/>
                  <w:sz w:val="22"/>
                  <w:szCs w:val="22"/>
                </w:rPr>
                <w:t>http://www.mythicmaps.net/Festival_calen</w:t>
              </w:r>
              <w:r w:rsidRPr="004A7866">
                <w:rPr>
                  <w:rStyle w:val="Hyperlink"/>
                  <w:rFonts w:ascii="Palatino Linotype" w:hAnsi="Palatino Linotype"/>
                  <w:bCs/>
                  <w:sz w:val="22"/>
                  <w:szCs w:val="22"/>
                </w:rPr>
                <w:t>d</w:t>
              </w:r>
              <w:r w:rsidRPr="004A7866">
                <w:rPr>
                  <w:rStyle w:val="Hyperlink"/>
                  <w:rFonts w:ascii="Palatino Linotype" w:hAnsi="Palatino Linotype"/>
                  <w:bCs/>
                  <w:sz w:val="22"/>
                  <w:szCs w:val="22"/>
                </w:rPr>
                <w:t>ar/Nov/Remembrance_Sunday.htm</w:t>
              </w:r>
            </w:hyperlink>
            <w:r>
              <w:rPr>
                <w:rFonts w:ascii="Palatino Linotype" w:hAnsi="Palatino Linotype"/>
                <w:bCs/>
                <w:sz w:val="22"/>
                <w:szCs w:val="22"/>
              </w:rPr>
              <w:t xml:space="preserve"> </w:t>
            </w:r>
          </w:p>
        </w:tc>
      </w:tr>
      <w:tr w:rsidR="001C3DC6" w:rsidRPr="000E4D8C" w:rsidTr="00616E85">
        <w:trPr>
          <w:cantSplit/>
          <w:trHeight w:val="849"/>
        </w:trPr>
        <w:tc>
          <w:tcPr>
            <w:tcW w:w="10740" w:type="dxa"/>
            <w:gridSpan w:val="3"/>
            <w:tcBorders>
              <w:top w:val="single" w:sz="4" w:space="0" w:color="auto"/>
              <w:bottom w:val="single" w:sz="4" w:space="0" w:color="auto"/>
            </w:tcBorders>
            <w:vAlign w:val="center"/>
          </w:tcPr>
          <w:p w:rsidR="001C3DC6" w:rsidRPr="000E4D8C" w:rsidRDefault="001C3DC6" w:rsidP="00343880">
            <w:pPr>
              <w:autoSpaceDE w:val="0"/>
              <w:autoSpaceDN w:val="0"/>
              <w:adjustRightInd w:val="0"/>
              <w:rPr>
                <w:rFonts w:ascii="Palatino Linotype" w:hAnsi="Palatino Linotype" w:cs="Helvetica"/>
                <w:sz w:val="22"/>
                <w:szCs w:val="22"/>
                <w:lang w:eastAsia="en-GB"/>
              </w:rPr>
            </w:pPr>
            <w:r w:rsidRPr="00BE4A06">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628D8">
              <w:rPr>
                <w:rFonts w:ascii="Palatino Linotype" w:hAnsi="Palatino Linotype"/>
                <w:sz w:val="22"/>
                <w:szCs w:val="22"/>
              </w:rPr>
              <w:t>Ask class what happens when someone dies, i.e. what special observance is made (e.g. funeral service, special mass etc</w:t>
            </w:r>
            <w:r w:rsidR="003E2EA9">
              <w:rPr>
                <w:rFonts w:ascii="Palatino Linotype" w:hAnsi="Palatino Linotype"/>
                <w:sz w:val="22"/>
                <w:szCs w:val="22"/>
              </w:rPr>
              <w:t>)</w:t>
            </w:r>
            <w:r>
              <w:rPr>
                <w:rFonts w:ascii="Palatino Linotype" w:hAnsi="Palatino Linotype"/>
                <w:sz w:val="22"/>
                <w:szCs w:val="22"/>
              </w:rPr>
              <w:t>.</w:t>
            </w:r>
            <w:r w:rsidR="003E2EA9">
              <w:rPr>
                <w:rFonts w:ascii="Palatino Linotype" w:hAnsi="Palatino Linotype"/>
                <w:sz w:val="22"/>
                <w:szCs w:val="22"/>
              </w:rPr>
              <w:t xml:space="preserve"> Ask if anyone wants to share something they said or heard at a funeral.</w:t>
            </w:r>
          </w:p>
        </w:tc>
        <w:tc>
          <w:tcPr>
            <w:tcW w:w="4046" w:type="dxa"/>
            <w:vMerge/>
            <w:vAlign w:val="center"/>
          </w:tcPr>
          <w:p w:rsidR="001C3DC6" w:rsidRPr="000E4D8C" w:rsidRDefault="001C3DC6" w:rsidP="00343880">
            <w:pPr>
              <w:rPr>
                <w:rFonts w:ascii="Palatino Linotype" w:hAnsi="Palatino Linotype"/>
                <w:sz w:val="22"/>
              </w:rPr>
            </w:pPr>
          </w:p>
        </w:tc>
      </w:tr>
      <w:tr w:rsidR="001C3DC6" w:rsidRPr="000E4D8C" w:rsidTr="00616E85">
        <w:trPr>
          <w:cantSplit/>
          <w:trHeight w:val="1414"/>
        </w:trPr>
        <w:tc>
          <w:tcPr>
            <w:tcW w:w="10740" w:type="dxa"/>
            <w:gridSpan w:val="3"/>
            <w:tcBorders>
              <w:top w:val="single" w:sz="4" w:space="0" w:color="auto"/>
              <w:bottom w:val="single" w:sz="4" w:space="0" w:color="auto"/>
            </w:tcBorders>
            <w:vAlign w:val="center"/>
          </w:tcPr>
          <w:p w:rsidR="001C3DC6" w:rsidRPr="00616E85" w:rsidRDefault="001C3DC6" w:rsidP="00616E85">
            <w:pPr>
              <w:rPr>
                <w:rFonts w:ascii="Palatino Linotype" w:hAnsi="Palatino Linotype"/>
                <w:sz w:val="22"/>
                <w:szCs w:val="22"/>
              </w:rPr>
            </w:pPr>
            <w:r w:rsidRPr="00AF6031">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F628D8">
              <w:rPr>
                <w:rFonts w:ascii="Palatino Linotype" w:hAnsi="Palatino Linotype"/>
                <w:sz w:val="22"/>
                <w:szCs w:val="22"/>
              </w:rPr>
              <w:t xml:space="preserve">Mention that people often do something special to mark a death anniversary, e.g. have a special prayer or ceremony in a place of worship. Sometimes this is just observed by the family concerned, but at other times this is </w:t>
            </w:r>
            <w:r>
              <w:rPr>
                <w:rFonts w:ascii="Palatino Linotype" w:hAnsi="Palatino Linotype"/>
                <w:sz w:val="22"/>
                <w:szCs w:val="22"/>
              </w:rPr>
              <w:t>observed by everyone in a religi</w:t>
            </w:r>
            <w:r w:rsidRPr="00F628D8">
              <w:rPr>
                <w:rFonts w:ascii="Palatino Linotype" w:hAnsi="Palatino Linotype"/>
                <w:sz w:val="22"/>
                <w:szCs w:val="22"/>
              </w:rPr>
              <w:t>o</w:t>
            </w:r>
            <w:r>
              <w:rPr>
                <w:rFonts w:ascii="Palatino Linotype" w:hAnsi="Palatino Linotype"/>
                <w:sz w:val="22"/>
                <w:szCs w:val="22"/>
              </w:rPr>
              <w:t>us group</w:t>
            </w:r>
            <w:r w:rsidRPr="00F628D8">
              <w:rPr>
                <w:rFonts w:ascii="Palatino Linotype" w:hAnsi="Palatino Linotype"/>
                <w:sz w:val="22"/>
                <w:szCs w:val="22"/>
              </w:rPr>
              <w:t>, e.g. special services held to mark the martyrdom of the Sik</w:t>
            </w:r>
            <w:r>
              <w:rPr>
                <w:rFonts w:ascii="Palatino Linotype" w:hAnsi="Palatino Linotype"/>
                <w:sz w:val="22"/>
                <w:szCs w:val="22"/>
              </w:rPr>
              <w:t>h gurus Arjan and Tegh Bahadur.</w:t>
            </w:r>
          </w:p>
        </w:tc>
        <w:tc>
          <w:tcPr>
            <w:tcW w:w="4046" w:type="dxa"/>
            <w:vMerge/>
            <w:vAlign w:val="center"/>
          </w:tcPr>
          <w:p w:rsidR="001C3DC6" w:rsidRPr="000E4D8C" w:rsidRDefault="001C3DC6" w:rsidP="00343880">
            <w:pPr>
              <w:rPr>
                <w:rFonts w:ascii="Palatino Linotype" w:hAnsi="Palatino Linotype"/>
                <w:sz w:val="22"/>
              </w:rPr>
            </w:pPr>
          </w:p>
        </w:tc>
      </w:tr>
      <w:tr w:rsidR="001C3DC6" w:rsidRPr="000E4D8C" w:rsidTr="00343880">
        <w:trPr>
          <w:cantSplit/>
          <w:trHeight w:val="980"/>
        </w:trPr>
        <w:tc>
          <w:tcPr>
            <w:tcW w:w="10740" w:type="dxa"/>
            <w:gridSpan w:val="3"/>
            <w:tcBorders>
              <w:top w:val="single" w:sz="4" w:space="0" w:color="auto"/>
              <w:bottom w:val="single" w:sz="4" w:space="0" w:color="auto"/>
            </w:tcBorders>
            <w:vAlign w:val="center"/>
          </w:tcPr>
          <w:p w:rsidR="001C3DC6" w:rsidRPr="00AF6031" w:rsidRDefault="001C3DC6" w:rsidP="00343880">
            <w:pPr>
              <w:rPr>
                <w:rFonts w:ascii="Palatino Linotype" w:hAnsi="Palatino Linotype"/>
                <w:sz w:val="22"/>
                <w:szCs w:val="22"/>
              </w:rPr>
            </w:pPr>
            <w:r w:rsidRPr="00AF6031">
              <w:rPr>
                <w:rFonts w:ascii="Palatino Linotype" w:hAnsi="Palatino Linotype"/>
                <w:b/>
                <w:sz w:val="22"/>
                <w:szCs w:val="22"/>
              </w:rPr>
              <w:t>Activity 3:</w:t>
            </w:r>
            <w:r>
              <w:rPr>
                <w:rFonts w:ascii="Palatino Linotype" w:hAnsi="Palatino Linotype"/>
                <w:sz w:val="22"/>
                <w:szCs w:val="22"/>
              </w:rPr>
              <w:t xml:space="preserve"> </w:t>
            </w:r>
            <w:r w:rsidRPr="00F628D8">
              <w:rPr>
                <w:rFonts w:ascii="Palatino Linotype" w:hAnsi="Palatino Linotype"/>
                <w:sz w:val="22"/>
                <w:szCs w:val="22"/>
              </w:rPr>
              <w:t>Go back to the subject of Remembrance Day. Speak about how it is observed at the 11</w:t>
            </w:r>
            <w:r w:rsidRPr="00F628D8">
              <w:rPr>
                <w:rFonts w:ascii="Palatino Linotype" w:hAnsi="Palatino Linotype"/>
                <w:sz w:val="22"/>
                <w:szCs w:val="22"/>
                <w:vertAlign w:val="superscript"/>
              </w:rPr>
              <w:t>th</w:t>
            </w:r>
            <w:r w:rsidRPr="00F628D8">
              <w:rPr>
                <w:rFonts w:ascii="Palatino Linotype" w:hAnsi="Palatino Linotype"/>
                <w:sz w:val="22"/>
                <w:szCs w:val="22"/>
              </w:rPr>
              <w:t xml:space="preserve"> hour on the 11</w:t>
            </w:r>
            <w:r w:rsidRPr="00F628D8">
              <w:rPr>
                <w:rFonts w:ascii="Palatino Linotype" w:hAnsi="Palatino Linotype"/>
                <w:sz w:val="22"/>
                <w:szCs w:val="22"/>
                <w:vertAlign w:val="superscript"/>
              </w:rPr>
              <w:t>th</w:t>
            </w:r>
            <w:r w:rsidRPr="00F628D8">
              <w:rPr>
                <w:rFonts w:ascii="Palatino Linotype" w:hAnsi="Palatino Linotype"/>
                <w:sz w:val="22"/>
                <w:szCs w:val="22"/>
              </w:rPr>
              <w:t xml:space="preserve"> day of the 11</w:t>
            </w:r>
            <w:r w:rsidRPr="00F628D8">
              <w:rPr>
                <w:rFonts w:ascii="Palatino Linotype" w:hAnsi="Palatino Linotype"/>
                <w:sz w:val="22"/>
                <w:szCs w:val="22"/>
                <w:vertAlign w:val="superscript"/>
              </w:rPr>
              <w:t>th</w:t>
            </w:r>
            <w:r w:rsidRPr="00F628D8">
              <w:rPr>
                <w:rFonts w:ascii="Palatino Linotype" w:hAnsi="Palatino Linotype"/>
                <w:sz w:val="22"/>
                <w:szCs w:val="22"/>
              </w:rPr>
              <w:t xml:space="preserve"> month (i.e. November) with two minutes of silence. Talk about how the silence is a show of respect to everyone who</w:t>
            </w:r>
            <w:r>
              <w:rPr>
                <w:rFonts w:ascii="Palatino Linotype" w:hAnsi="Palatino Linotype"/>
                <w:sz w:val="22"/>
                <w:szCs w:val="22"/>
              </w:rPr>
              <w:t xml:space="preserve"> was killed in the various wars.</w:t>
            </w:r>
          </w:p>
        </w:tc>
        <w:tc>
          <w:tcPr>
            <w:tcW w:w="4046" w:type="dxa"/>
            <w:vMerge/>
            <w:vAlign w:val="center"/>
          </w:tcPr>
          <w:p w:rsidR="001C3DC6" w:rsidRPr="000E4D8C" w:rsidRDefault="001C3DC6" w:rsidP="00343880">
            <w:pPr>
              <w:rPr>
                <w:rFonts w:ascii="Palatino Linotype" w:hAnsi="Palatino Linotype"/>
                <w:sz w:val="22"/>
              </w:rPr>
            </w:pPr>
          </w:p>
        </w:tc>
      </w:tr>
      <w:tr w:rsidR="001C3DC6" w:rsidRPr="000E4D8C" w:rsidTr="00982C2B">
        <w:trPr>
          <w:cantSplit/>
          <w:trHeight w:val="1056"/>
        </w:trPr>
        <w:tc>
          <w:tcPr>
            <w:tcW w:w="10740" w:type="dxa"/>
            <w:gridSpan w:val="3"/>
            <w:tcBorders>
              <w:top w:val="single" w:sz="4" w:space="0" w:color="auto"/>
              <w:bottom w:val="single" w:sz="4" w:space="0" w:color="auto"/>
            </w:tcBorders>
            <w:vAlign w:val="center"/>
          </w:tcPr>
          <w:p w:rsidR="001C3DC6" w:rsidRPr="00616E85" w:rsidRDefault="001C3DC6" w:rsidP="00616E85">
            <w:pPr>
              <w:rPr>
                <w:rFonts w:ascii="Palatino Linotype" w:hAnsi="Palatino Linotype"/>
                <w:sz w:val="22"/>
                <w:szCs w:val="22"/>
              </w:rPr>
            </w:pPr>
            <w:r w:rsidRPr="00AF6031">
              <w:rPr>
                <w:rFonts w:ascii="Palatino Linotype" w:hAnsi="Palatino Linotype"/>
                <w:b/>
                <w:sz w:val="22"/>
                <w:szCs w:val="22"/>
              </w:rPr>
              <w:t>Activity 4:</w:t>
            </w:r>
            <w:r>
              <w:rPr>
                <w:rFonts w:ascii="Palatino Linotype" w:hAnsi="Palatino Linotype"/>
                <w:sz w:val="22"/>
                <w:szCs w:val="22"/>
              </w:rPr>
              <w:t xml:space="preserve"> </w:t>
            </w:r>
            <w:r w:rsidRPr="00F628D8">
              <w:rPr>
                <w:rFonts w:ascii="Palatino Linotype" w:hAnsi="Palatino Linotype"/>
                <w:sz w:val="22"/>
                <w:szCs w:val="22"/>
              </w:rPr>
              <w:t>Read an extract from “In Flanders Fields”, pointing out that in Britain a national remembrance ceremony is held on the Sunday nearest to 11</w:t>
            </w:r>
            <w:r w:rsidRPr="00F628D8">
              <w:rPr>
                <w:rFonts w:ascii="Palatino Linotype" w:hAnsi="Palatino Linotype"/>
                <w:sz w:val="22"/>
                <w:szCs w:val="22"/>
                <w:vertAlign w:val="superscript"/>
              </w:rPr>
              <w:t>th</w:t>
            </w:r>
            <w:r w:rsidRPr="00F628D8">
              <w:rPr>
                <w:rFonts w:ascii="Palatino Linotype" w:hAnsi="Palatino Linotype"/>
                <w:sz w:val="22"/>
                <w:szCs w:val="22"/>
              </w:rPr>
              <w:t xml:space="preserve"> November.</w:t>
            </w:r>
            <w:r>
              <w:rPr>
                <w:rFonts w:ascii="Palatino Linotype" w:hAnsi="Palatino Linotype"/>
                <w:sz w:val="22"/>
                <w:szCs w:val="22"/>
              </w:rPr>
              <w:t xml:space="preserve"> </w:t>
            </w:r>
            <w:r w:rsidRPr="00F628D8">
              <w:rPr>
                <w:rFonts w:ascii="Palatino Linotype" w:hAnsi="Palatino Linotype"/>
                <w:sz w:val="22"/>
                <w:szCs w:val="22"/>
              </w:rPr>
              <w:t xml:space="preserve">Show video clips of the ceremony at the Cenotaph, including </w:t>
            </w:r>
            <w:r>
              <w:rPr>
                <w:rFonts w:ascii="Palatino Linotype" w:hAnsi="Palatino Linotype"/>
                <w:sz w:val="22"/>
                <w:szCs w:val="22"/>
              </w:rPr>
              <w:t>the playing of “The Last Post”.</w:t>
            </w:r>
          </w:p>
        </w:tc>
        <w:tc>
          <w:tcPr>
            <w:tcW w:w="4046" w:type="dxa"/>
            <w:vMerge/>
            <w:vAlign w:val="center"/>
          </w:tcPr>
          <w:p w:rsidR="001C3DC6" w:rsidRPr="000E4D8C" w:rsidRDefault="001C3DC6" w:rsidP="00343880">
            <w:pPr>
              <w:rPr>
                <w:rFonts w:ascii="Palatino Linotype" w:hAnsi="Palatino Linotype"/>
                <w:sz w:val="22"/>
              </w:rPr>
            </w:pPr>
          </w:p>
        </w:tc>
      </w:tr>
      <w:tr w:rsidR="001C3DC6" w:rsidRPr="000E4D8C" w:rsidTr="00982C2B">
        <w:trPr>
          <w:cantSplit/>
          <w:trHeight w:val="1053"/>
        </w:trPr>
        <w:tc>
          <w:tcPr>
            <w:tcW w:w="10740" w:type="dxa"/>
            <w:gridSpan w:val="3"/>
            <w:tcBorders>
              <w:top w:val="single" w:sz="4" w:space="0" w:color="auto"/>
              <w:bottom w:val="single" w:sz="4" w:space="0" w:color="auto"/>
            </w:tcBorders>
            <w:vAlign w:val="center"/>
          </w:tcPr>
          <w:p w:rsidR="001C3DC6" w:rsidRPr="00AF6031" w:rsidRDefault="001C3DC6" w:rsidP="00616E85">
            <w:pPr>
              <w:rPr>
                <w:rFonts w:ascii="Palatino Linotype" w:hAnsi="Palatino Linotype"/>
                <w:sz w:val="22"/>
                <w:szCs w:val="22"/>
              </w:rPr>
            </w:pPr>
            <w:r w:rsidRPr="00AF6031">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Pr="00F628D8">
              <w:rPr>
                <w:rFonts w:ascii="Palatino Linotype" w:hAnsi="Palatino Linotype"/>
                <w:sz w:val="22"/>
                <w:szCs w:val="22"/>
              </w:rPr>
              <w:t xml:space="preserve">Look at relevant birthdays and special religious days </w:t>
            </w:r>
            <w:r>
              <w:rPr>
                <w:rFonts w:ascii="Palatino Linotype" w:hAnsi="Palatino Linotype"/>
                <w:sz w:val="22"/>
                <w:szCs w:val="22"/>
              </w:rPr>
              <w:t>(e.g. All Saints Day, Hanukah)</w:t>
            </w:r>
            <w:r w:rsidRPr="00F628D8">
              <w:rPr>
                <w:rFonts w:ascii="Palatino Linotype" w:hAnsi="Palatino Linotype"/>
                <w:sz w:val="22"/>
                <w:szCs w:val="22"/>
              </w:rPr>
              <w:t xml:space="preserve"> that occur in </w:t>
            </w:r>
            <w:r>
              <w:rPr>
                <w:rFonts w:ascii="Palatino Linotype" w:hAnsi="Palatino Linotype"/>
                <w:sz w:val="22"/>
                <w:szCs w:val="22"/>
              </w:rPr>
              <w:t xml:space="preserve">November and December on your class calendar. </w:t>
            </w:r>
            <w:r w:rsidRPr="00F628D8">
              <w:rPr>
                <w:rFonts w:ascii="Palatino Linotype" w:hAnsi="Palatino Linotype"/>
                <w:sz w:val="22"/>
                <w:szCs w:val="22"/>
              </w:rPr>
              <w:t>At the end of the lesson observe two minutes of silence during which pupils can think about someone they wish to remember.</w:t>
            </w:r>
          </w:p>
        </w:tc>
        <w:tc>
          <w:tcPr>
            <w:tcW w:w="4046" w:type="dxa"/>
            <w:vMerge/>
            <w:tcBorders>
              <w:bottom w:val="single" w:sz="4" w:space="0" w:color="auto"/>
            </w:tcBorders>
            <w:vAlign w:val="center"/>
          </w:tcPr>
          <w:p w:rsidR="001C3DC6" w:rsidRPr="000E4D8C" w:rsidRDefault="001C3DC6" w:rsidP="00343880">
            <w:pPr>
              <w:autoSpaceDE w:val="0"/>
              <w:autoSpaceDN w:val="0"/>
              <w:adjustRightInd w:val="0"/>
              <w:rPr>
                <w:rFonts w:ascii="Palatino Linotype" w:hAnsi="Palatino Linotype" w:cs="Helvetica"/>
                <w:sz w:val="20"/>
                <w:lang w:eastAsia="en-GB"/>
              </w:rPr>
            </w:pPr>
          </w:p>
        </w:tc>
      </w:tr>
    </w:tbl>
    <w:p w:rsidR="0064758B" w:rsidRPr="000E4D8C" w:rsidRDefault="0064758B">
      <w:pPr>
        <w:pStyle w:val="Heading2"/>
        <w:rPr>
          <w:rFonts w:ascii="Palatino Linotype" w:hAnsi="Palatino Linotyp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3B1976" w:rsidRPr="000E4D8C" w:rsidTr="00AF6031">
        <w:trPr>
          <w:cantSplit/>
          <w:trHeight w:val="830"/>
        </w:trPr>
        <w:tc>
          <w:tcPr>
            <w:tcW w:w="2376" w:type="dxa"/>
            <w:shd w:val="clear" w:color="auto" w:fill="B3B3B3"/>
            <w:vAlign w:val="center"/>
          </w:tcPr>
          <w:p w:rsidR="003B1976" w:rsidRPr="000E4D8C" w:rsidRDefault="003B1976">
            <w:pPr>
              <w:pStyle w:val="Heading2"/>
              <w:rPr>
                <w:rFonts w:ascii="Palatino Linotype" w:hAnsi="Palatino Linotype"/>
              </w:rPr>
            </w:pPr>
            <w:r w:rsidRPr="000E4D8C">
              <w:rPr>
                <w:rFonts w:ascii="Palatino Linotype" w:hAnsi="Palatino Linotype"/>
              </w:rPr>
              <w:t>Key words</w:t>
            </w:r>
          </w:p>
        </w:tc>
        <w:tc>
          <w:tcPr>
            <w:tcW w:w="12333" w:type="dxa"/>
            <w:vAlign w:val="center"/>
          </w:tcPr>
          <w:p w:rsidR="003B1976" w:rsidRPr="00F628D8" w:rsidRDefault="003B1976" w:rsidP="00B86EE3">
            <w:pPr>
              <w:rPr>
                <w:rFonts w:ascii="Palatino Linotype" w:hAnsi="Palatino Linotype"/>
                <w:sz w:val="22"/>
                <w:szCs w:val="22"/>
              </w:rPr>
            </w:pPr>
            <w:r w:rsidRPr="00F628D8">
              <w:rPr>
                <w:rFonts w:ascii="Palatino Linotype" w:hAnsi="Palatino Linotype"/>
                <w:sz w:val="22"/>
                <w:szCs w:val="22"/>
              </w:rPr>
              <w:t xml:space="preserve">Chinese New Year (Yuan Tan) Sabbath, Shabbat, Torah, Jumu’ah, Christmas, Janamashtami/Krishna Jayanti, harvest festival, Sukkot, Succah, Thanksgiving, Eid ul-Fitr, Remembrance Day </w:t>
            </w:r>
          </w:p>
        </w:tc>
      </w:tr>
      <w:tr w:rsidR="003B1976" w:rsidRPr="000E4D8C">
        <w:trPr>
          <w:cantSplit/>
          <w:trHeight w:val="696"/>
        </w:trPr>
        <w:tc>
          <w:tcPr>
            <w:tcW w:w="2376" w:type="dxa"/>
            <w:shd w:val="clear" w:color="auto" w:fill="B3B3B3"/>
            <w:vAlign w:val="center"/>
          </w:tcPr>
          <w:p w:rsidR="003B1976" w:rsidRPr="000E4D8C" w:rsidRDefault="003B1976">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3B1976" w:rsidRPr="00F628D8" w:rsidRDefault="003B1976" w:rsidP="00B86EE3">
            <w:pPr>
              <w:rPr>
                <w:rFonts w:ascii="Palatino Linotype" w:hAnsi="Palatino Linotype"/>
                <w:sz w:val="22"/>
                <w:szCs w:val="22"/>
              </w:rPr>
            </w:pPr>
            <w:r w:rsidRPr="00F628D8">
              <w:rPr>
                <w:rFonts w:ascii="Palatino Linotype" w:hAnsi="Palatino Linotype"/>
                <w:sz w:val="22"/>
                <w:szCs w:val="22"/>
              </w:rPr>
              <w:t xml:space="preserve">Schools will have their own selection of ‘special days’ that they celebrate in assembly and through other observances. It is good to refer to these all-school celebrations throughout this unit (e.g. “remember during Diwali when we…”), but the focus on these lessons is the reasons we set aside certain days as ‘special’. </w:t>
            </w:r>
          </w:p>
        </w:tc>
      </w:tr>
      <w:tr w:rsidR="0064758B" w:rsidRPr="000E4D8C">
        <w:trPr>
          <w:cantSplit/>
          <w:trHeight w:val="407"/>
        </w:trPr>
        <w:tc>
          <w:tcPr>
            <w:tcW w:w="14709" w:type="dxa"/>
            <w:gridSpan w:val="2"/>
            <w:shd w:val="clear" w:color="auto" w:fill="606060"/>
            <w:vAlign w:val="center"/>
          </w:tcPr>
          <w:p w:rsidR="0064758B" w:rsidRPr="000E4D8C" w:rsidRDefault="001C3DC6">
            <w:pPr>
              <w:pStyle w:val="Heading9"/>
              <w:rPr>
                <w:rFonts w:ascii="Palatino Linotype" w:hAnsi="Palatino Linotype"/>
              </w:rPr>
            </w:pPr>
            <w:r>
              <w:rPr>
                <w:rFonts w:ascii="Palatino Linotype" w:hAnsi="Palatino Linotype"/>
              </w:rPr>
              <w:t>Sample assessment activity</w:t>
            </w:r>
          </w:p>
        </w:tc>
      </w:tr>
      <w:tr w:rsidR="001C3DC6" w:rsidRPr="000E4D8C" w:rsidTr="00297A76">
        <w:trPr>
          <w:cantSplit/>
          <w:trHeight w:val="5055"/>
        </w:trPr>
        <w:tc>
          <w:tcPr>
            <w:tcW w:w="14709" w:type="dxa"/>
            <w:gridSpan w:val="2"/>
            <w:vAlign w:val="center"/>
          </w:tcPr>
          <w:p w:rsidR="001C3DC6" w:rsidRPr="001C3DC6" w:rsidRDefault="001C3DC6" w:rsidP="001C3DC6">
            <w:pPr>
              <w:rPr>
                <w:rFonts w:ascii="Palatino Linotype" w:hAnsi="Palatino Linotype"/>
                <w:b/>
                <w:sz w:val="22"/>
                <w:szCs w:val="22"/>
              </w:rPr>
            </w:pPr>
            <w:r w:rsidRPr="001C3DC6">
              <w:rPr>
                <w:rFonts w:ascii="Palatino Linotype" w:hAnsi="Palatino Linotype"/>
                <w:b/>
                <w:sz w:val="22"/>
                <w:szCs w:val="22"/>
              </w:rPr>
              <w:t>Outcomes</w:t>
            </w:r>
          </w:p>
          <w:p w:rsidR="001C3DC6" w:rsidRPr="00F628D8" w:rsidRDefault="001C3DC6" w:rsidP="001C3DC6">
            <w:pPr>
              <w:rPr>
                <w:rFonts w:ascii="Palatino Linotype" w:hAnsi="Palatino Linotype"/>
                <w:sz w:val="22"/>
                <w:szCs w:val="22"/>
              </w:rPr>
            </w:pPr>
          </w:p>
          <w:p w:rsidR="001C3DC6" w:rsidRPr="001C3DC6" w:rsidRDefault="00297A76" w:rsidP="001C3DC6">
            <w:pPr>
              <w:rPr>
                <w:rFonts w:ascii="Palatino Linotype" w:hAnsi="Palatino Linotype"/>
                <w:sz w:val="22"/>
                <w:szCs w:val="22"/>
              </w:rPr>
            </w:pPr>
            <w:r>
              <w:rPr>
                <w:rFonts w:ascii="Palatino Linotype" w:hAnsi="Palatino Linotype"/>
                <w:sz w:val="22"/>
                <w:szCs w:val="22"/>
              </w:rPr>
              <w:t xml:space="preserve">Pupils are working at an </w:t>
            </w:r>
            <w:r w:rsidRPr="00297A76">
              <w:rPr>
                <w:rFonts w:ascii="Palatino Linotype" w:hAnsi="Palatino Linotype"/>
                <w:b/>
                <w:sz w:val="22"/>
                <w:szCs w:val="22"/>
              </w:rPr>
              <w:t xml:space="preserve">emerging </w:t>
            </w:r>
            <w:r>
              <w:rPr>
                <w:rFonts w:ascii="Palatino Linotype" w:hAnsi="Palatino Linotype"/>
                <w:sz w:val="22"/>
                <w:szCs w:val="22"/>
              </w:rPr>
              <w:t>level if they are:</w:t>
            </w:r>
          </w:p>
          <w:p w:rsidR="001C3DC6" w:rsidRPr="00F628D8" w:rsidRDefault="001C3DC6" w:rsidP="001C3DC6">
            <w:pPr>
              <w:numPr>
                <w:ilvl w:val="0"/>
                <w:numId w:val="9"/>
              </w:numPr>
              <w:tabs>
                <w:tab w:val="clear" w:pos="720"/>
                <w:tab w:val="num" w:pos="1134"/>
              </w:tabs>
              <w:ind w:left="1134" w:hanging="425"/>
              <w:rPr>
                <w:rFonts w:ascii="Palatino Linotype" w:hAnsi="Palatino Linotype"/>
                <w:sz w:val="22"/>
                <w:szCs w:val="22"/>
              </w:rPr>
            </w:pPr>
            <w:r w:rsidRPr="00F628D8">
              <w:rPr>
                <w:rFonts w:ascii="Palatino Linotype" w:hAnsi="Palatino Linotype"/>
                <w:sz w:val="22"/>
                <w:szCs w:val="22"/>
              </w:rPr>
              <w:t>Be able to name some special days.</w:t>
            </w:r>
          </w:p>
          <w:p w:rsidR="001C3DC6" w:rsidRPr="00F628D8" w:rsidRDefault="001C3DC6" w:rsidP="001C3DC6">
            <w:pPr>
              <w:numPr>
                <w:ilvl w:val="0"/>
                <w:numId w:val="9"/>
              </w:numPr>
              <w:tabs>
                <w:tab w:val="clear" w:pos="720"/>
                <w:tab w:val="num" w:pos="1134"/>
              </w:tabs>
              <w:ind w:left="1134" w:hanging="425"/>
              <w:rPr>
                <w:rFonts w:ascii="Palatino Linotype" w:hAnsi="Palatino Linotype"/>
                <w:sz w:val="22"/>
                <w:szCs w:val="22"/>
              </w:rPr>
            </w:pPr>
            <w:r w:rsidRPr="00F628D8">
              <w:rPr>
                <w:rFonts w:ascii="Palatino Linotype" w:hAnsi="Palatino Linotype"/>
                <w:sz w:val="22"/>
                <w:szCs w:val="22"/>
              </w:rPr>
              <w:t>Be able to name one practice associated with a religious festival.</w:t>
            </w:r>
          </w:p>
          <w:p w:rsidR="001C3DC6" w:rsidRDefault="001C3DC6" w:rsidP="001C3DC6">
            <w:pPr>
              <w:numPr>
                <w:ilvl w:val="0"/>
                <w:numId w:val="9"/>
              </w:numPr>
              <w:tabs>
                <w:tab w:val="clear" w:pos="720"/>
                <w:tab w:val="num" w:pos="1134"/>
              </w:tabs>
              <w:ind w:left="1134" w:hanging="425"/>
              <w:rPr>
                <w:rFonts w:ascii="Palatino Linotype" w:hAnsi="Palatino Linotype"/>
                <w:sz w:val="22"/>
                <w:szCs w:val="22"/>
              </w:rPr>
            </w:pPr>
            <w:r w:rsidRPr="00F628D8">
              <w:rPr>
                <w:rFonts w:ascii="Palatino Linotype" w:hAnsi="Palatino Linotype"/>
                <w:sz w:val="22"/>
                <w:szCs w:val="22"/>
              </w:rPr>
              <w:t>Be able to talk about their favourite personal, religious or national festival.</w:t>
            </w:r>
          </w:p>
          <w:p w:rsidR="00297A76" w:rsidRDefault="00297A76" w:rsidP="00297A76">
            <w:pPr>
              <w:ind w:left="1134"/>
              <w:rPr>
                <w:rFonts w:ascii="Palatino Linotype" w:hAnsi="Palatino Linotype"/>
                <w:sz w:val="22"/>
                <w:szCs w:val="22"/>
              </w:rPr>
            </w:pPr>
          </w:p>
          <w:p w:rsidR="00297A76" w:rsidRPr="00F628D8" w:rsidRDefault="00297A76" w:rsidP="00297A76">
            <w:pPr>
              <w:rPr>
                <w:rFonts w:ascii="Palatino Linotype" w:hAnsi="Palatino Linotype"/>
                <w:sz w:val="22"/>
                <w:szCs w:val="22"/>
              </w:rPr>
            </w:pPr>
            <w:r>
              <w:rPr>
                <w:rFonts w:ascii="Palatino Linotype" w:hAnsi="Palatino Linotype"/>
                <w:sz w:val="22"/>
                <w:szCs w:val="22"/>
              </w:rPr>
              <w:t xml:space="preserve">Pupils are working at </w:t>
            </w:r>
            <w:r w:rsidRPr="00297A76">
              <w:rPr>
                <w:rFonts w:ascii="Palatino Linotype" w:hAnsi="Palatino Linotype"/>
                <w:b/>
                <w:sz w:val="22"/>
                <w:szCs w:val="22"/>
              </w:rPr>
              <w:t>expected</w:t>
            </w:r>
            <w:r>
              <w:rPr>
                <w:rFonts w:ascii="Palatino Linotype" w:hAnsi="Palatino Linotype"/>
                <w:sz w:val="22"/>
                <w:szCs w:val="22"/>
              </w:rPr>
              <w:t xml:space="preserve"> levels</w:t>
            </w:r>
            <w:r>
              <w:rPr>
                <w:rFonts w:ascii="Palatino Linotype" w:hAnsi="Palatino Linotype"/>
                <w:sz w:val="22"/>
                <w:szCs w:val="22"/>
              </w:rPr>
              <w:t xml:space="preserve"> if they are:</w:t>
            </w:r>
          </w:p>
          <w:p w:rsidR="00297A76" w:rsidRPr="00F628D8" w:rsidRDefault="00297A76" w:rsidP="00297A76">
            <w:pPr>
              <w:numPr>
                <w:ilvl w:val="0"/>
                <w:numId w:val="7"/>
              </w:numPr>
              <w:rPr>
                <w:rFonts w:ascii="Palatino Linotype" w:hAnsi="Palatino Linotype"/>
                <w:sz w:val="22"/>
                <w:szCs w:val="22"/>
              </w:rPr>
            </w:pPr>
            <w:r w:rsidRPr="00F628D8">
              <w:rPr>
                <w:rFonts w:ascii="Palatino Linotype" w:hAnsi="Palatino Linotype"/>
                <w:sz w:val="22"/>
                <w:szCs w:val="22"/>
              </w:rPr>
              <w:t>Understand that people set aside certain days to celebrate their religion, to give thanks and to remember the dead.</w:t>
            </w:r>
          </w:p>
          <w:p w:rsidR="00297A76" w:rsidRPr="00F628D8" w:rsidRDefault="00297A76" w:rsidP="00297A76">
            <w:pPr>
              <w:numPr>
                <w:ilvl w:val="0"/>
                <w:numId w:val="7"/>
              </w:numPr>
              <w:rPr>
                <w:rFonts w:ascii="Palatino Linotype" w:hAnsi="Palatino Linotype"/>
                <w:sz w:val="22"/>
                <w:szCs w:val="22"/>
              </w:rPr>
            </w:pPr>
            <w:r w:rsidRPr="00F628D8">
              <w:rPr>
                <w:rFonts w:ascii="Palatino Linotype" w:hAnsi="Palatino Linotype"/>
                <w:sz w:val="22"/>
                <w:szCs w:val="22"/>
              </w:rPr>
              <w:t>Understand that some festivals come from the rules in religious books.</w:t>
            </w:r>
          </w:p>
          <w:p w:rsidR="00297A76" w:rsidRPr="00297A76" w:rsidRDefault="00297A76" w:rsidP="00297A76">
            <w:pPr>
              <w:numPr>
                <w:ilvl w:val="0"/>
                <w:numId w:val="7"/>
              </w:numPr>
              <w:rPr>
                <w:rFonts w:ascii="Palatino Linotype" w:hAnsi="Palatino Linotype"/>
                <w:sz w:val="22"/>
                <w:szCs w:val="22"/>
              </w:rPr>
            </w:pPr>
            <w:r w:rsidRPr="00F628D8">
              <w:rPr>
                <w:rFonts w:ascii="Palatino Linotype" w:hAnsi="Palatino Linotype"/>
                <w:sz w:val="22"/>
                <w:szCs w:val="22"/>
              </w:rPr>
              <w:t>Be able to talk about how certain special days make them feel.</w:t>
            </w:r>
          </w:p>
          <w:p w:rsidR="001C3DC6" w:rsidRPr="00F628D8" w:rsidRDefault="001C3DC6" w:rsidP="001C3DC6">
            <w:pPr>
              <w:rPr>
                <w:rFonts w:ascii="Palatino Linotype" w:hAnsi="Palatino Linotype"/>
                <w:sz w:val="22"/>
                <w:szCs w:val="22"/>
              </w:rPr>
            </w:pPr>
          </w:p>
          <w:p w:rsidR="001C3DC6" w:rsidRPr="001C3DC6" w:rsidRDefault="00297A76" w:rsidP="001C3DC6">
            <w:pPr>
              <w:rPr>
                <w:rFonts w:ascii="Palatino Linotype" w:hAnsi="Palatino Linotype"/>
                <w:sz w:val="22"/>
                <w:szCs w:val="22"/>
              </w:rPr>
            </w:pPr>
            <w:r>
              <w:rPr>
                <w:rFonts w:ascii="Palatino Linotype" w:hAnsi="Palatino Linotype"/>
                <w:sz w:val="22"/>
                <w:szCs w:val="22"/>
              </w:rPr>
              <w:t xml:space="preserve">Some pupils will </w:t>
            </w:r>
            <w:r w:rsidRPr="00297A76">
              <w:rPr>
                <w:rFonts w:ascii="Palatino Linotype" w:hAnsi="Palatino Linotype"/>
                <w:b/>
                <w:sz w:val="22"/>
                <w:szCs w:val="22"/>
              </w:rPr>
              <w:t>exceed</w:t>
            </w:r>
            <w:r>
              <w:rPr>
                <w:rFonts w:ascii="Palatino Linotype" w:hAnsi="Palatino Linotype"/>
                <w:sz w:val="22"/>
                <w:szCs w:val="22"/>
              </w:rPr>
              <w:t xml:space="preserve"> expectations and</w:t>
            </w:r>
            <w:r w:rsidR="001C3DC6" w:rsidRPr="00F628D8">
              <w:rPr>
                <w:rFonts w:ascii="Palatino Linotype" w:hAnsi="Palatino Linotype"/>
                <w:sz w:val="22"/>
                <w:szCs w:val="22"/>
              </w:rPr>
              <w:t xml:space="preserve"> will be able to do all of th</w:t>
            </w:r>
            <w:r w:rsidR="001C3DC6">
              <w:rPr>
                <w:rFonts w:ascii="Palatino Linotype" w:hAnsi="Palatino Linotype"/>
                <w:sz w:val="22"/>
                <w:szCs w:val="22"/>
              </w:rPr>
              <w:t>e above. In addition they will:</w:t>
            </w:r>
          </w:p>
          <w:p w:rsidR="001C3DC6" w:rsidRPr="00F628D8" w:rsidRDefault="001C3DC6" w:rsidP="001C3DC6">
            <w:pPr>
              <w:numPr>
                <w:ilvl w:val="0"/>
                <w:numId w:val="11"/>
              </w:numPr>
              <w:tabs>
                <w:tab w:val="clear" w:pos="3960"/>
                <w:tab w:val="num" w:pos="1134"/>
              </w:tabs>
              <w:ind w:left="1134"/>
              <w:rPr>
                <w:rFonts w:ascii="Palatino Linotype" w:hAnsi="Palatino Linotype"/>
                <w:sz w:val="22"/>
                <w:szCs w:val="22"/>
              </w:rPr>
            </w:pPr>
            <w:r w:rsidRPr="00F628D8">
              <w:rPr>
                <w:rFonts w:ascii="Palatino Linotype" w:hAnsi="Palatino Linotype"/>
                <w:sz w:val="22"/>
                <w:szCs w:val="22"/>
              </w:rPr>
              <w:t>Explain why certain days are special to believers.</w:t>
            </w:r>
          </w:p>
          <w:p w:rsidR="001C3DC6" w:rsidRPr="00F628D8" w:rsidRDefault="001C3DC6" w:rsidP="001C3DC6">
            <w:pPr>
              <w:numPr>
                <w:ilvl w:val="0"/>
                <w:numId w:val="11"/>
              </w:numPr>
              <w:tabs>
                <w:tab w:val="clear" w:pos="3960"/>
                <w:tab w:val="num" w:pos="1134"/>
              </w:tabs>
              <w:ind w:left="1134"/>
              <w:rPr>
                <w:rFonts w:ascii="Palatino Linotype" w:hAnsi="Palatino Linotype"/>
                <w:sz w:val="22"/>
                <w:szCs w:val="22"/>
              </w:rPr>
            </w:pPr>
            <w:r w:rsidRPr="00F628D8">
              <w:rPr>
                <w:rFonts w:ascii="Palatino Linotype" w:hAnsi="Palatino Linotype"/>
                <w:sz w:val="22"/>
                <w:szCs w:val="22"/>
              </w:rPr>
              <w:t>Be able to talk about some of the practices associated with the Jewish observance of Shabbat.</w:t>
            </w:r>
          </w:p>
          <w:p w:rsidR="001C3DC6" w:rsidRPr="001C3DC6" w:rsidRDefault="001C3DC6" w:rsidP="001C3DC6">
            <w:pPr>
              <w:numPr>
                <w:ilvl w:val="0"/>
                <w:numId w:val="11"/>
              </w:numPr>
              <w:tabs>
                <w:tab w:val="clear" w:pos="3960"/>
                <w:tab w:val="num" w:pos="1134"/>
              </w:tabs>
              <w:ind w:left="1134"/>
              <w:rPr>
                <w:rFonts w:ascii="Palatino Linotype" w:hAnsi="Palatino Linotype"/>
                <w:sz w:val="22"/>
                <w:szCs w:val="22"/>
              </w:rPr>
            </w:pPr>
            <w:r w:rsidRPr="00F628D8">
              <w:rPr>
                <w:rFonts w:ascii="Palatino Linotype" w:hAnsi="Palatino Linotype"/>
                <w:sz w:val="22"/>
                <w:szCs w:val="22"/>
              </w:rPr>
              <w:t>Be able to make connections between various thanksgiving observances.</w:t>
            </w: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r w:rsidRPr="000E4D8C">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0992"/>
      </w:tblGrid>
      <w:tr w:rsidR="00B677F5" w:rsidRPr="00F628D8" w:rsidTr="00B677F5">
        <w:trPr>
          <w:trHeight w:val="599"/>
        </w:trPr>
        <w:tc>
          <w:tcPr>
            <w:tcW w:w="14786" w:type="dxa"/>
            <w:gridSpan w:val="2"/>
            <w:shd w:val="clear" w:color="auto" w:fill="7F7F7F" w:themeFill="text1" w:themeFillTint="80"/>
            <w:vAlign w:val="center"/>
          </w:tcPr>
          <w:p w:rsidR="00B677F5" w:rsidRPr="00B677F5" w:rsidRDefault="00B677F5" w:rsidP="00B86EE3">
            <w:pPr>
              <w:pStyle w:val="Heading2"/>
              <w:rPr>
                <w:rFonts w:ascii="Palatino Linotype" w:hAnsi="Palatino Linotype"/>
                <w:color w:val="FFFFFF" w:themeColor="background1"/>
                <w:szCs w:val="22"/>
              </w:rPr>
            </w:pPr>
            <w:r w:rsidRPr="00B677F5">
              <w:rPr>
                <w:rFonts w:ascii="Palatino Linotype" w:hAnsi="Palatino Linotype"/>
                <w:color w:val="FFFFFF" w:themeColor="background1"/>
                <w:szCs w:val="22"/>
              </w:rPr>
              <w:t>Background information</w:t>
            </w:r>
          </w:p>
        </w:tc>
      </w:tr>
      <w:tr w:rsidR="00B677F5" w:rsidRPr="00F628D8" w:rsidTr="00B86EE3">
        <w:trPr>
          <w:trHeight w:val="5767"/>
        </w:trPr>
        <w:tc>
          <w:tcPr>
            <w:tcW w:w="3794" w:type="dxa"/>
          </w:tcPr>
          <w:p w:rsidR="00B677F5" w:rsidRPr="00B677F5" w:rsidRDefault="00B677F5" w:rsidP="00B86EE3">
            <w:pPr>
              <w:rPr>
                <w:rFonts w:ascii="Palatino Linotype" w:hAnsi="Palatino Linotype"/>
                <w:b/>
                <w:bCs/>
                <w:sz w:val="20"/>
              </w:rPr>
            </w:pPr>
          </w:p>
          <w:p w:rsidR="00B677F5" w:rsidRPr="00B677F5" w:rsidRDefault="00B677F5" w:rsidP="00B86EE3">
            <w:pPr>
              <w:rPr>
                <w:rFonts w:ascii="Palatino Linotype" w:hAnsi="Palatino Linotype"/>
                <w:b/>
                <w:bCs/>
                <w:sz w:val="20"/>
              </w:rPr>
            </w:pPr>
            <w:r w:rsidRPr="00B677F5">
              <w:rPr>
                <w:rFonts w:ascii="Palatino Linotype" w:hAnsi="Palatino Linotype"/>
                <w:b/>
                <w:bCs/>
                <w:sz w:val="20"/>
              </w:rPr>
              <w:t xml:space="preserve"> </w:t>
            </w:r>
          </w:p>
          <w:p w:rsidR="00B677F5" w:rsidRPr="00B677F5" w:rsidRDefault="00B677F5" w:rsidP="00B86EE3">
            <w:pPr>
              <w:rPr>
                <w:rFonts w:ascii="Palatino Linotype" w:hAnsi="Palatino Linotype"/>
                <w:b/>
                <w:bCs/>
                <w:sz w:val="20"/>
              </w:rPr>
            </w:pPr>
          </w:p>
          <w:p w:rsidR="00B677F5" w:rsidRPr="00B677F5" w:rsidRDefault="00D258EE" w:rsidP="00B86EE3">
            <w:pPr>
              <w:rPr>
                <w:rFonts w:ascii="Palatino Linotype" w:hAnsi="Palatino Linotype"/>
                <w:sz w:val="20"/>
              </w:rPr>
            </w:pPr>
            <w:r>
              <w:rPr>
                <w:rFonts w:ascii="Palatino Linotype" w:hAnsi="Palatino Linotype"/>
                <w:noProof/>
                <w:sz w:val="20"/>
                <w:lang w:eastAsia="en-GB"/>
              </w:rPr>
              <w:drawing>
                <wp:inline distT="0" distB="0" distL="0" distR="0">
                  <wp:extent cx="2362200" cy="1571625"/>
                  <wp:effectExtent l="0" t="0" r="0" b="9525"/>
                  <wp:docPr id="2" name="Picture 2" descr="http://www.pinoytravelblog.com/wp-content/uploads/2007/02/drago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noytravelblog.com/wp-content/uploads/2007/02/dragon-dance.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rsidR="00B677F5" w:rsidRPr="00B677F5" w:rsidRDefault="00B677F5" w:rsidP="00B86EE3">
            <w:pPr>
              <w:rPr>
                <w:rFonts w:ascii="Palatino Linotype" w:hAnsi="Palatino Linotype"/>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Chinese New Year</w:t>
            </w:r>
          </w:p>
          <w:p w:rsidR="00B677F5" w:rsidRPr="00B677F5" w:rsidRDefault="00982C2B" w:rsidP="00B86EE3">
            <w:pPr>
              <w:jc w:val="center"/>
              <w:rPr>
                <w:rFonts w:ascii="Palatino Linotype" w:hAnsi="Palatino Linotype"/>
                <w:sz w:val="20"/>
              </w:rPr>
            </w:pPr>
            <w:hyperlink r:id="rId19" w:history="1">
              <w:r w:rsidR="00B677F5" w:rsidRPr="00B677F5">
                <w:rPr>
                  <w:rStyle w:val="Hyperlink"/>
                  <w:rFonts w:ascii="Palatino Linotype" w:hAnsi="Palatino Linotype"/>
                  <w:sz w:val="20"/>
                </w:rPr>
                <w:t>www.pinoytravelblog.com</w:t>
              </w:r>
            </w:hyperlink>
          </w:p>
          <w:p w:rsidR="00B677F5" w:rsidRPr="00B677F5" w:rsidRDefault="00B677F5" w:rsidP="00B86EE3">
            <w:pPr>
              <w:rPr>
                <w:rFonts w:ascii="Palatino Linotype" w:hAnsi="Palatino Linotype"/>
                <w:b/>
                <w:bCs/>
                <w:sz w:val="20"/>
              </w:rPr>
            </w:pPr>
          </w:p>
        </w:tc>
        <w:tc>
          <w:tcPr>
            <w:tcW w:w="10992" w:type="dxa"/>
            <w:vAlign w:val="center"/>
          </w:tcPr>
          <w:p w:rsidR="00B677F5" w:rsidRPr="00B677F5" w:rsidRDefault="00B677F5" w:rsidP="00B86EE3">
            <w:pPr>
              <w:rPr>
                <w:rFonts w:ascii="Palatino Linotype" w:hAnsi="Palatino Linotype"/>
                <w:sz w:val="20"/>
              </w:rPr>
            </w:pPr>
            <w:r w:rsidRPr="00B677F5">
              <w:rPr>
                <w:rFonts w:ascii="Palatino Linotype" w:hAnsi="Palatino Linotype"/>
                <w:sz w:val="20"/>
              </w:rPr>
              <w:t>The Chinese calendar is based on a combination of lunar and solar movements. The year begins with the first new moon of the lunar cycle, the extended festivities lasting until the Lantern Festival (</w:t>
            </w:r>
            <w:r w:rsidRPr="00B677F5">
              <w:rPr>
                <w:rStyle w:val="Strong"/>
                <w:rFonts w:ascii="Palatino Linotype" w:hAnsi="Palatino Linotype"/>
                <w:b w:val="0"/>
                <w:bCs w:val="0"/>
                <w:color w:val="333333"/>
                <w:sz w:val="20"/>
              </w:rPr>
              <w:t>Teng Chieh</w:t>
            </w:r>
            <w:r w:rsidRPr="00B677F5">
              <w:rPr>
                <w:rFonts w:ascii="Palatino Linotype" w:hAnsi="Palatino Linotype"/>
                <w:sz w:val="20"/>
              </w:rPr>
              <w:t xml:space="preserve">), which occurs 15 days later at the time of the full moon. </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Preparations for New Year—also known as the Spring Festival (</w:t>
            </w:r>
            <w:r w:rsidRPr="00B677F5">
              <w:rPr>
                <w:rStyle w:val="Emphasis"/>
                <w:rFonts w:ascii="Palatino Linotype" w:hAnsi="Palatino Linotype"/>
                <w:color w:val="333333"/>
                <w:sz w:val="20"/>
              </w:rPr>
              <w:t>Yuan Tan</w:t>
            </w:r>
            <w:r w:rsidRPr="00B677F5">
              <w:rPr>
                <w:rFonts w:ascii="Palatino Linotype" w:hAnsi="Palatino Linotype"/>
                <w:sz w:val="20"/>
              </w:rPr>
              <w:t>)—actually begin on the 23rd day of the last lunar month, with a ritual known as “sending off the kitchen god.” This is the deity who protects the home and audits the family’s behaviour. Each year he is recalled to heaven; after offering him a sticky cake—said to both sweeten his mood and make it difficult for him to speak (in case he was thinking of giving them a bad report)—the family set his image alight, thus sending him on his way.</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Style w:val="Strong"/>
                <w:rFonts w:ascii="Palatino Linotype" w:hAnsi="Palatino Linotype"/>
                <w:color w:val="333333"/>
                <w:sz w:val="20"/>
              </w:rPr>
              <w:t>Yuan Tan</w:t>
            </w:r>
            <w:r w:rsidRPr="00B677F5">
              <w:rPr>
                <w:rFonts w:ascii="Palatino Linotype" w:hAnsi="Palatino Linotype"/>
                <w:sz w:val="20"/>
              </w:rPr>
              <w:t xml:space="preserve"> is celebrated as a time of reunion and thanksgiving. Houses are cleaned, debts are paid, new clothes are bought and every effort is made to remove all traces of ill fortune lingering from the previous year. The entrance to the home is decorated with calligraphic banners (</w:t>
            </w:r>
            <w:r w:rsidRPr="00B677F5">
              <w:rPr>
                <w:rStyle w:val="Emphasis"/>
                <w:rFonts w:ascii="Palatino Linotype" w:hAnsi="Palatino Linotype"/>
                <w:color w:val="333333"/>
                <w:sz w:val="20"/>
              </w:rPr>
              <w:t>chun lian</w:t>
            </w:r>
            <w:r w:rsidRPr="00B677F5">
              <w:rPr>
                <w:rFonts w:ascii="Palatino Linotype" w:hAnsi="Palatino Linotype"/>
                <w:sz w:val="20"/>
              </w:rPr>
              <w:t>, “spring couplets”), hopeful messages intended to elicit good fortune. A feast called “surrounding the stove” is held on New Year’s Eve, when the spirits of the ancestors join the living round the family banquet table. Parents encourage their children to stay awake as long as possible in the belief that battling sleep will increase their parents’ longevity.</w:t>
            </w:r>
          </w:p>
          <w:p w:rsidR="00B677F5" w:rsidRPr="00B677F5" w:rsidRDefault="00B677F5" w:rsidP="00B86EE3">
            <w:pPr>
              <w:rPr>
                <w:rFonts w:ascii="Palatino Linotype" w:hAnsi="Palatino Linotype"/>
                <w:sz w:val="20"/>
              </w:rPr>
            </w:pPr>
            <w:r w:rsidRPr="00B677F5">
              <w:rPr>
                <w:rFonts w:ascii="Palatino Linotype" w:hAnsi="Palatino Linotype"/>
                <w:sz w:val="20"/>
              </w:rPr>
              <w:t xml:space="preserve"> </w:t>
            </w:r>
          </w:p>
          <w:p w:rsidR="00B677F5" w:rsidRPr="00B677F5" w:rsidRDefault="00B677F5" w:rsidP="00B86EE3">
            <w:pPr>
              <w:rPr>
                <w:rFonts w:ascii="Palatino Linotype" w:hAnsi="Palatino Linotype"/>
                <w:b/>
                <w:bCs/>
                <w:sz w:val="20"/>
              </w:rPr>
            </w:pPr>
            <w:r w:rsidRPr="00B677F5">
              <w:rPr>
                <w:rFonts w:ascii="Palatino Linotype" w:hAnsi="Palatino Linotype"/>
                <w:sz w:val="20"/>
              </w:rPr>
              <w:t>At midnight, firecrackers are set off and lion-dancers reenact the story of Nian, a mythic beast who appeared in the days of Huangdi to terrorise the countryside. This creature was so fierce that only a lion was able to drive it off. The next year, when the beast returned to take his revenge, the people created a lion out of bamboo and cloth; two men crawled inside and, prancing and roaring, once again managed to banish the beast, and from that moment onward, lion dances became a vital part of the New Year tradition</w:t>
            </w:r>
          </w:p>
        </w:tc>
      </w:tr>
      <w:tr w:rsidR="00B677F5" w:rsidRPr="00F628D8" w:rsidTr="00AA6D15">
        <w:trPr>
          <w:trHeight w:val="3391"/>
        </w:trPr>
        <w:tc>
          <w:tcPr>
            <w:tcW w:w="3794" w:type="dxa"/>
          </w:tcPr>
          <w:p w:rsidR="00B677F5" w:rsidRPr="00B677F5" w:rsidRDefault="00B677F5" w:rsidP="00B86EE3">
            <w:pPr>
              <w:jc w:val="center"/>
              <w:rPr>
                <w:rFonts w:ascii="Palatino Linotype" w:hAnsi="Palatino Linotype"/>
                <w:b/>
                <w:bCs/>
                <w:sz w:val="20"/>
              </w:rPr>
            </w:pPr>
          </w:p>
          <w:p w:rsidR="00B677F5" w:rsidRPr="00B677F5" w:rsidRDefault="00D258EE" w:rsidP="00B86EE3">
            <w:pPr>
              <w:jc w:val="center"/>
              <w:rPr>
                <w:rFonts w:ascii="Palatino Linotype" w:hAnsi="Palatino Linotype"/>
                <w:b/>
                <w:bCs/>
                <w:sz w:val="20"/>
              </w:rPr>
            </w:pPr>
            <w:r>
              <w:rPr>
                <w:rFonts w:ascii="Palatino Linotype" w:hAnsi="Palatino Linotype"/>
                <w:b/>
                <w:bCs/>
                <w:noProof/>
                <w:sz w:val="20"/>
                <w:lang w:eastAsia="en-GB"/>
              </w:rPr>
              <w:drawing>
                <wp:inline distT="0" distB="0" distL="0" distR="0">
                  <wp:extent cx="1714500" cy="1285875"/>
                  <wp:effectExtent l="0" t="0" r="0" b="9525"/>
                  <wp:docPr id="3" name="Picture 3" descr="jiao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aoz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B677F5" w:rsidRPr="00B677F5" w:rsidRDefault="00B677F5" w:rsidP="00B86EE3">
            <w:pPr>
              <w:jc w:val="center"/>
              <w:rPr>
                <w:rFonts w:ascii="Palatino Linotype" w:hAnsi="Palatino Linotype"/>
                <w:b/>
                <w:bCs/>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New Year jiaozi</w:t>
            </w:r>
          </w:p>
          <w:p w:rsidR="00B677F5" w:rsidRPr="00B677F5" w:rsidRDefault="00982C2B" w:rsidP="00B86EE3">
            <w:pPr>
              <w:jc w:val="center"/>
              <w:rPr>
                <w:rFonts w:ascii="Palatino Linotype" w:hAnsi="Palatino Linotype"/>
                <w:b/>
                <w:bCs/>
                <w:sz w:val="20"/>
              </w:rPr>
            </w:pPr>
            <w:hyperlink r:id="rId21" w:history="1">
              <w:r w:rsidR="00B677F5" w:rsidRPr="00B677F5">
                <w:rPr>
                  <w:rStyle w:val="Hyperlink"/>
                  <w:rFonts w:ascii="Palatino Linotype" w:hAnsi="Palatino Linotype"/>
                  <w:sz w:val="20"/>
                </w:rPr>
                <w:t>sh.sina.com.cn</w:t>
              </w:r>
            </w:hyperlink>
          </w:p>
        </w:tc>
        <w:tc>
          <w:tcPr>
            <w:tcW w:w="10992" w:type="dxa"/>
            <w:vAlign w:val="center"/>
          </w:tcPr>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 xml:space="preserve">The biggest event of any Chinese New Years Eve is the family dinner, which typically centres on a fish dish. This meal is comparable to Christmas dinner in the West. </w:t>
            </w:r>
          </w:p>
          <w:p w:rsidR="00B677F5" w:rsidRPr="00B677F5" w:rsidRDefault="00B677F5" w:rsidP="00B86EE3">
            <w:pPr>
              <w:pStyle w:val="BodyText"/>
              <w:rPr>
                <w:rFonts w:ascii="Palatino Linotype" w:hAnsi="Palatino Linotype"/>
                <w:sz w:val="20"/>
              </w:rPr>
            </w:pPr>
          </w:p>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After dinner many people will visit the local temple to pray for a prosperous year.</w:t>
            </w:r>
          </w:p>
          <w:p w:rsidR="00B677F5" w:rsidRPr="00B677F5" w:rsidRDefault="00B677F5" w:rsidP="00B86EE3">
            <w:pPr>
              <w:pStyle w:val="BodyText"/>
              <w:rPr>
                <w:rFonts w:ascii="Palatino Linotype" w:hAnsi="Palatino Linotype"/>
                <w:sz w:val="20"/>
              </w:rPr>
            </w:pPr>
          </w:p>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In northern China, it is customary to make dumplings (</w:t>
            </w:r>
            <w:r w:rsidRPr="00B677F5">
              <w:rPr>
                <w:rFonts w:ascii="Palatino Linotype" w:hAnsi="Palatino Linotype"/>
                <w:i/>
                <w:iCs/>
                <w:sz w:val="20"/>
              </w:rPr>
              <w:t>jiaozi</w:t>
            </w:r>
            <w:r w:rsidRPr="00B677F5">
              <w:rPr>
                <w:rFonts w:ascii="Palatino Linotype" w:hAnsi="Palatino Linotype"/>
                <w:sz w:val="20"/>
              </w:rPr>
              <w:t xml:space="preserve">), which are eaten at midnight. Dumplings symbolize wealth because they are shaped like the Chinese standard weight known as a </w:t>
            </w:r>
            <w:r w:rsidRPr="00B677F5">
              <w:rPr>
                <w:rFonts w:ascii="Palatino Linotype" w:hAnsi="Palatino Linotype"/>
                <w:i/>
                <w:iCs/>
                <w:sz w:val="20"/>
              </w:rPr>
              <w:t>tael</w:t>
            </w:r>
            <w:r w:rsidRPr="00B677F5">
              <w:rPr>
                <w:rFonts w:ascii="Palatino Linotype" w:hAnsi="Palatino Linotype"/>
                <w:sz w:val="20"/>
              </w:rPr>
              <w:t xml:space="preserve">. </w:t>
            </w:r>
          </w:p>
          <w:p w:rsidR="00B677F5" w:rsidRPr="00B677F5" w:rsidRDefault="00B677F5" w:rsidP="00B86EE3">
            <w:pPr>
              <w:rPr>
                <w:rFonts w:ascii="Palatino Linotype" w:hAnsi="Palatino Linotype"/>
                <w:sz w:val="20"/>
                <w:lang w:val="en"/>
              </w:rPr>
            </w:pPr>
          </w:p>
          <w:p w:rsidR="00B677F5" w:rsidRPr="00B677F5" w:rsidRDefault="00B677F5" w:rsidP="00B86EE3">
            <w:pPr>
              <w:rPr>
                <w:rFonts w:ascii="Palatino Linotype" w:hAnsi="Palatino Linotype"/>
                <w:b/>
                <w:bCs/>
                <w:sz w:val="20"/>
              </w:rPr>
            </w:pPr>
            <w:r w:rsidRPr="00B677F5">
              <w:rPr>
                <w:rFonts w:ascii="Palatino Linotype" w:hAnsi="Palatino Linotype"/>
                <w:sz w:val="20"/>
                <w:lang w:val="en"/>
              </w:rPr>
              <w:t xml:space="preserve">In the South, it is customary to give special cakes known as </w:t>
            </w:r>
            <w:r w:rsidRPr="00B677F5">
              <w:rPr>
                <w:rFonts w:ascii="Palatino Linotype" w:hAnsi="Palatino Linotype"/>
                <w:i/>
                <w:iCs/>
                <w:sz w:val="20"/>
                <w:lang w:val="en"/>
              </w:rPr>
              <w:t>Nian gao</w:t>
            </w:r>
            <w:r w:rsidRPr="00B677F5">
              <w:rPr>
                <w:rFonts w:ascii="Palatino Linotype" w:hAnsi="Palatino Linotype"/>
                <w:sz w:val="20"/>
                <w:lang w:val="en"/>
              </w:rPr>
              <w:t xml:space="preserve"> to relatives and friends in the first days of the new year. </w:t>
            </w:r>
          </w:p>
        </w:tc>
      </w:tr>
      <w:tr w:rsidR="00B677F5" w:rsidRPr="00F628D8" w:rsidTr="00AA6D15">
        <w:trPr>
          <w:trHeight w:val="3679"/>
        </w:trPr>
        <w:tc>
          <w:tcPr>
            <w:tcW w:w="3794" w:type="dxa"/>
          </w:tcPr>
          <w:p w:rsidR="00B677F5" w:rsidRPr="00B677F5" w:rsidRDefault="00B677F5" w:rsidP="00B86EE3">
            <w:pPr>
              <w:jc w:val="center"/>
              <w:rPr>
                <w:rFonts w:ascii="Palatino Linotype" w:hAnsi="Palatino Linotype"/>
                <w:b/>
                <w:bCs/>
                <w:sz w:val="20"/>
              </w:rPr>
            </w:pPr>
          </w:p>
          <w:p w:rsidR="00B677F5" w:rsidRPr="00B677F5" w:rsidRDefault="00D258EE" w:rsidP="00B86EE3">
            <w:pPr>
              <w:jc w:val="center"/>
              <w:rPr>
                <w:rFonts w:ascii="Palatino Linotype" w:hAnsi="Palatino Linotype"/>
                <w:b/>
                <w:bCs/>
                <w:sz w:val="20"/>
              </w:rPr>
            </w:pPr>
            <w:r>
              <w:rPr>
                <w:rFonts w:ascii="Palatino Linotype" w:hAnsi="Palatino Linotype"/>
                <w:b/>
                <w:bCs/>
                <w:noProof/>
                <w:sz w:val="20"/>
                <w:lang w:eastAsia="en-GB"/>
              </w:rPr>
              <w:drawing>
                <wp:inline distT="0" distB="0" distL="0" distR="0">
                  <wp:extent cx="1409700" cy="1209675"/>
                  <wp:effectExtent l="0" t="0" r="0" b="9525"/>
                  <wp:docPr id="4" name="Picture 4" descr="nian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nga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inline>
              </w:drawing>
            </w:r>
          </w:p>
          <w:p w:rsidR="00B677F5" w:rsidRPr="00B677F5" w:rsidRDefault="00B677F5" w:rsidP="00B86EE3">
            <w:pPr>
              <w:jc w:val="center"/>
              <w:rPr>
                <w:rFonts w:ascii="Palatino Linotype" w:hAnsi="Palatino Linotype"/>
                <w:b/>
                <w:bCs/>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Nian Gao</w:t>
            </w:r>
          </w:p>
          <w:p w:rsidR="00B677F5" w:rsidRPr="00B677F5" w:rsidRDefault="00B677F5" w:rsidP="00B86EE3">
            <w:pPr>
              <w:jc w:val="center"/>
              <w:rPr>
                <w:rFonts w:ascii="Palatino Linotype" w:hAnsi="Palatino Linotype"/>
                <w:sz w:val="20"/>
              </w:rPr>
            </w:pPr>
          </w:p>
          <w:p w:rsidR="00B677F5" w:rsidRPr="00B677F5" w:rsidRDefault="00982C2B" w:rsidP="00B86EE3">
            <w:pPr>
              <w:jc w:val="center"/>
              <w:rPr>
                <w:rFonts w:ascii="Palatino Linotype" w:hAnsi="Palatino Linotype"/>
                <w:sz w:val="20"/>
              </w:rPr>
            </w:pPr>
            <w:hyperlink r:id="rId23" w:history="1">
              <w:r w:rsidR="00B677F5" w:rsidRPr="00B677F5">
                <w:rPr>
                  <w:rStyle w:val="Hyperlink"/>
                  <w:rFonts w:ascii="Palatino Linotype" w:hAnsi="Palatino Linotype"/>
                  <w:sz w:val="20"/>
                </w:rPr>
                <w:t>www.chinatownology.com</w:t>
              </w:r>
            </w:hyperlink>
          </w:p>
        </w:tc>
        <w:tc>
          <w:tcPr>
            <w:tcW w:w="10992" w:type="dxa"/>
            <w:vAlign w:val="center"/>
          </w:tcPr>
          <w:p w:rsidR="00B677F5" w:rsidRPr="00B677F5" w:rsidRDefault="00B677F5" w:rsidP="00B86EE3">
            <w:pPr>
              <w:rPr>
                <w:rFonts w:ascii="Palatino Linotype" w:hAnsi="Palatino Linotype"/>
                <w:sz w:val="20"/>
              </w:rPr>
            </w:pPr>
            <w:r w:rsidRPr="00B677F5">
              <w:rPr>
                <w:rFonts w:ascii="Palatino Linotype" w:hAnsi="Palatino Linotype"/>
                <w:sz w:val="20"/>
              </w:rPr>
              <w:t xml:space="preserve">Nian Gao are sweet sticky Chinese pastries made from glutinous rice. ‘Nian Gao’ sounds similar to another word implying promotions or prosperity year after year. This association makes Nian Gao a popular gift item during the New Year period. </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Among traditional Chinese pastries, Nian Gao probably has the greatest variety in its appearance</w:t>
            </w:r>
            <w:r w:rsidRPr="00B677F5">
              <w:rPr>
                <w:rFonts w:ascii="Palatino Linotype" w:hAnsi="Palatino Linotype"/>
                <w:sz w:val="20"/>
                <w:lang w:val="en-US"/>
              </w:rPr>
              <w:t xml:space="preserve"> and shape.</w:t>
            </w:r>
          </w:p>
          <w:p w:rsidR="00B677F5" w:rsidRPr="00B677F5" w:rsidRDefault="00B677F5" w:rsidP="00B86EE3">
            <w:pPr>
              <w:pStyle w:val="BodyText2"/>
              <w:rPr>
                <w:rFonts w:ascii="Palatino Linotype" w:hAnsi="Palatino Linotype"/>
                <w:color w:val="auto"/>
                <w:sz w:val="20"/>
              </w:rPr>
            </w:pPr>
            <w:r w:rsidRPr="00B677F5">
              <w:rPr>
                <w:rFonts w:ascii="Palatino Linotype" w:hAnsi="Palatino Linotype"/>
                <w:color w:val="auto"/>
                <w:sz w:val="20"/>
              </w:rPr>
              <w:t>It is available all year round but especially popular during the Chinese New Year period. Just before the start of the Chinese New Year, a small piece of Nian Gao is pasted on the image of the kitchen god before sending him off to the celestial court. It is believed that doing so ensures that the kitchen god gives a favourable report on the household.</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b/>
                <w:bCs/>
                <w:sz w:val="20"/>
              </w:rPr>
            </w:pPr>
            <w:r w:rsidRPr="00B677F5">
              <w:rPr>
                <w:rFonts w:ascii="Palatino Linotype" w:hAnsi="Palatino Linotype"/>
                <w:sz w:val="20"/>
              </w:rPr>
              <w:t xml:space="preserve">The traditional Nian Gao is round with an auspicious decoration such as the character for prosperity on its top. </w:t>
            </w:r>
          </w:p>
        </w:tc>
      </w:tr>
      <w:tr w:rsidR="00B677F5" w:rsidRPr="00F628D8" w:rsidTr="00B86EE3">
        <w:trPr>
          <w:trHeight w:val="5227"/>
        </w:trPr>
        <w:tc>
          <w:tcPr>
            <w:tcW w:w="3794" w:type="dxa"/>
          </w:tcPr>
          <w:p w:rsidR="00B677F5" w:rsidRPr="00B677F5" w:rsidRDefault="00B677F5" w:rsidP="00B86EE3">
            <w:pPr>
              <w:rPr>
                <w:rFonts w:ascii="Palatino Linotype" w:hAnsi="Palatino Linotype"/>
                <w:sz w:val="20"/>
              </w:rPr>
            </w:pPr>
          </w:p>
          <w:p w:rsidR="00B677F5" w:rsidRPr="00B677F5" w:rsidRDefault="00B677F5" w:rsidP="00B86EE3">
            <w:pPr>
              <w:jc w:val="center"/>
              <w:rPr>
                <w:rFonts w:ascii="Palatino Linotype" w:hAnsi="Palatino Linotype"/>
                <w:color w:val="666666"/>
                <w:sz w:val="20"/>
              </w:rPr>
            </w:pPr>
          </w:p>
          <w:p w:rsidR="00B677F5" w:rsidRPr="00B677F5" w:rsidRDefault="00B677F5" w:rsidP="00B86EE3">
            <w:pPr>
              <w:jc w:val="center"/>
              <w:rPr>
                <w:rFonts w:ascii="Palatino Linotype" w:hAnsi="Palatino Linotype"/>
                <w:color w:val="666666"/>
                <w:sz w:val="20"/>
              </w:rPr>
            </w:pPr>
          </w:p>
          <w:p w:rsidR="00B677F5" w:rsidRPr="00B677F5" w:rsidRDefault="00D258EE" w:rsidP="00B86EE3">
            <w:pPr>
              <w:jc w:val="center"/>
              <w:rPr>
                <w:rFonts w:ascii="Palatino Linotype" w:hAnsi="Palatino Linotype"/>
                <w:color w:val="666666"/>
                <w:sz w:val="20"/>
              </w:rPr>
            </w:pPr>
            <w:r>
              <w:rPr>
                <w:rFonts w:ascii="Palatino Linotype" w:hAnsi="Palatino Linotype"/>
                <w:noProof/>
                <w:color w:val="666666"/>
                <w:sz w:val="20"/>
                <w:lang w:eastAsia="en-GB"/>
              </w:rPr>
              <w:drawing>
                <wp:inline distT="0" distB="0" distL="0" distR="0">
                  <wp:extent cx="1743075" cy="2057400"/>
                  <wp:effectExtent l="0" t="0" r="9525" b="0"/>
                  <wp:docPr id="5" name="Picture 5" descr="Welcoming the shab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ing the shabbat"/>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43075" cy="2057400"/>
                          </a:xfrm>
                          <a:prstGeom prst="rect">
                            <a:avLst/>
                          </a:prstGeom>
                          <a:noFill/>
                          <a:ln>
                            <a:noFill/>
                          </a:ln>
                        </pic:spPr>
                      </pic:pic>
                    </a:graphicData>
                  </a:graphic>
                </wp:inline>
              </w:drawing>
            </w:r>
          </w:p>
          <w:p w:rsidR="00B677F5" w:rsidRPr="00B677F5" w:rsidRDefault="00B677F5" w:rsidP="00B86EE3">
            <w:pPr>
              <w:jc w:val="center"/>
              <w:rPr>
                <w:rFonts w:ascii="Palatino Linotype" w:hAnsi="Palatino Linotype"/>
                <w:color w:val="666666"/>
                <w:sz w:val="20"/>
              </w:rPr>
            </w:pPr>
          </w:p>
          <w:p w:rsidR="00B677F5" w:rsidRPr="00B677F5" w:rsidRDefault="00AA6D15" w:rsidP="00AA6D15">
            <w:pPr>
              <w:jc w:val="center"/>
              <w:rPr>
                <w:rFonts w:ascii="Palatino Linotype" w:hAnsi="Palatino Linotype"/>
                <w:sz w:val="20"/>
              </w:rPr>
            </w:pPr>
            <w:r>
              <w:rPr>
                <w:rFonts w:ascii="Palatino Linotype" w:hAnsi="Palatino Linotype"/>
                <w:sz w:val="20"/>
              </w:rPr>
              <w:t>Lighting Shabbat candles</w:t>
            </w:r>
          </w:p>
        </w:tc>
        <w:tc>
          <w:tcPr>
            <w:tcW w:w="10992" w:type="dxa"/>
            <w:vAlign w:val="center"/>
          </w:tcPr>
          <w:p w:rsidR="00B677F5" w:rsidRPr="00B677F5" w:rsidRDefault="00B677F5" w:rsidP="00B86EE3">
            <w:pPr>
              <w:rPr>
                <w:rFonts w:ascii="Palatino Linotype" w:hAnsi="Palatino Linotype"/>
                <w:sz w:val="20"/>
                <w:lang w:val="en"/>
              </w:rPr>
            </w:pPr>
          </w:p>
          <w:p w:rsidR="00B677F5" w:rsidRPr="00B677F5" w:rsidRDefault="00B677F5" w:rsidP="00B86EE3">
            <w:pPr>
              <w:rPr>
                <w:rFonts w:ascii="Palatino Linotype" w:hAnsi="Palatino Linotype"/>
                <w:sz w:val="20"/>
                <w:lang w:val="en"/>
              </w:rPr>
            </w:pPr>
            <w:r w:rsidRPr="00B677F5">
              <w:rPr>
                <w:rFonts w:ascii="Palatino Linotype" w:hAnsi="Palatino Linotype"/>
                <w:b/>
                <w:bCs/>
                <w:sz w:val="20"/>
                <w:lang w:val="en"/>
              </w:rPr>
              <w:t>Shabbat</w:t>
            </w:r>
            <w:r w:rsidRPr="00B677F5">
              <w:rPr>
                <w:rFonts w:ascii="Palatino Linotype" w:hAnsi="Palatino Linotype"/>
                <w:sz w:val="20"/>
                <w:lang w:val="en"/>
              </w:rPr>
              <w:t xml:space="preserve"> or Shabbos (‘rest/inactivity’), is the weekly Sabbath or day of rest in Judaism, symbolizing the seventh day in Genesis, after the six days of creation. Though it is commonly said to be the Saturday of each week, it is observed from sundown on Friday until the appearance of three stars in the sky on Saturday night. The exact time therefore differs from week to week and from place to place, depending on the time of sunset.</w:t>
            </w:r>
          </w:p>
          <w:p w:rsidR="00B677F5" w:rsidRPr="00B677F5" w:rsidRDefault="00B677F5" w:rsidP="00B86EE3">
            <w:pPr>
              <w:rPr>
                <w:rFonts w:ascii="Palatino Linotype" w:hAnsi="Palatino Linotype"/>
                <w:sz w:val="20"/>
                <w:lang w:val="en"/>
              </w:rPr>
            </w:pPr>
          </w:p>
          <w:p w:rsidR="00B677F5" w:rsidRPr="00B677F5" w:rsidRDefault="00B677F5" w:rsidP="00B86EE3">
            <w:pPr>
              <w:rPr>
                <w:rFonts w:ascii="Palatino Linotype" w:hAnsi="Palatino Linotype"/>
                <w:sz w:val="20"/>
                <w:lang w:val="en"/>
              </w:rPr>
            </w:pPr>
            <w:r w:rsidRPr="00B677F5">
              <w:rPr>
                <w:rFonts w:ascii="Palatino Linotype" w:hAnsi="Palatino Linotype"/>
                <w:sz w:val="20"/>
                <w:lang w:val="en"/>
              </w:rPr>
              <w:t>Shabbat is observed both by positive observances, such as three festive meals (Friday-night dinner, Saturday lunch, and a Saturday-evening meal), and restrictions. Activities forbidden on Shabbat come from thirty-nine basic actions (</w:t>
            </w:r>
            <w:r w:rsidRPr="00B677F5">
              <w:rPr>
                <w:rFonts w:ascii="Palatino Linotype" w:hAnsi="Palatino Linotype"/>
                <w:i/>
                <w:iCs/>
                <w:sz w:val="20"/>
                <w:lang w:val="en"/>
              </w:rPr>
              <w:t>melachot</w:t>
            </w:r>
            <w:r w:rsidRPr="00B677F5">
              <w:rPr>
                <w:rFonts w:ascii="Palatino Linotype" w:hAnsi="Palatino Linotype"/>
                <w:sz w:val="20"/>
                <w:lang w:val="en"/>
              </w:rPr>
              <w:t>, loosely translated as ‘work’) that are derived by the Talmud from Biblical sources.</w:t>
            </w:r>
          </w:p>
          <w:p w:rsidR="00B677F5" w:rsidRPr="00B677F5" w:rsidRDefault="00B677F5" w:rsidP="00B86EE3">
            <w:pPr>
              <w:pStyle w:val="BodyText"/>
              <w:rPr>
                <w:rFonts w:ascii="Palatino Linotype" w:hAnsi="Palatino Linotype"/>
                <w:sz w:val="20"/>
              </w:rPr>
            </w:pPr>
          </w:p>
          <w:p w:rsidR="00B677F5" w:rsidRPr="00B677F5" w:rsidRDefault="00D258EE" w:rsidP="00B86EE3">
            <w:pPr>
              <w:pStyle w:val="BodyText"/>
              <w:rPr>
                <w:rFonts w:ascii="Palatino Linotype" w:hAnsi="Palatino Linotype"/>
                <w:sz w:val="20"/>
              </w:rPr>
            </w:pPr>
            <w:r>
              <w:rPr>
                <w:rFonts w:ascii="Palatino Linotype" w:hAnsi="Palatino Linotype"/>
                <w:noProof/>
                <w:sz w:val="20"/>
                <w:lang w:eastAsia="en-GB"/>
              </w:rPr>
              <w:drawing>
                <wp:anchor distT="0" distB="0" distL="114300" distR="114300" simplePos="0" relativeHeight="251660288" behindDoc="0" locked="0" layoutInCell="1" allowOverlap="1">
                  <wp:simplePos x="0" y="0"/>
                  <wp:positionH relativeFrom="column">
                    <wp:posOffset>4592320</wp:posOffset>
                  </wp:positionH>
                  <wp:positionV relativeFrom="paragraph">
                    <wp:posOffset>74930</wp:posOffset>
                  </wp:positionV>
                  <wp:extent cx="2057400" cy="1295400"/>
                  <wp:effectExtent l="0" t="0" r="0" b="0"/>
                  <wp:wrapSquare wrapText="bothSides"/>
                  <wp:docPr id="13" name="Picture 3" descr="ch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la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pic:spPr>
                      </pic:pic>
                    </a:graphicData>
                  </a:graphic>
                  <wp14:sizeRelH relativeFrom="page">
                    <wp14:pctWidth>0</wp14:pctWidth>
                  </wp14:sizeRelH>
                  <wp14:sizeRelV relativeFrom="page">
                    <wp14:pctHeight>0</wp14:pctHeight>
                  </wp14:sizeRelV>
                </wp:anchor>
              </w:drawing>
            </w:r>
            <w:r w:rsidR="00B677F5" w:rsidRPr="00B677F5">
              <w:rPr>
                <w:rFonts w:ascii="Palatino Linotype" w:hAnsi="Palatino Linotype"/>
                <w:sz w:val="20"/>
              </w:rPr>
              <w:t xml:space="preserve">Meals begin with a blessing over two loaves of bread, usually braided </w:t>
            </w:r>
            <w:r w:rsidR="00B677F5" w:rsidRPr="00B677F5">
              <w:rPr>
                <w:rFonts w:ascii="Palatino Linotype" w:hAnsi="Palatino Linotype"/>
                <w:i/>
                <w:iCs/>
                <w:sz w:val="20"/>
              </w:rPr>
              <w:t>challah</w:t>
            </w:r>
            <w:r w:rsidR="00B677F5" w:rsidRPr="00B677F5">
              <w:rPr>
                <w:rFonts w:ascii="Palatino Linotype" w:hAnsi="Palatino Linotype"/>
                <w:sz w:val="20"/>
              </w:rPr>
              <w:t>, which is symbolic of the double portion of manna God gave the Jewish people on Fridays during their time in the desert after the exodus from Egypt. At the beginning of a Shab</w:t>
            </w:r>
            <w:r w:rsidR="00AA6D15">
              <w:rPr>
                <w:rFonts w:ascii="Palatino Linotype" w:hAnsi="Palatino Linotype"/>
                <w:sz w:val="20"/>
              </w:rPr>
              <w:t>bat or holiday meal, a blessing</w:t>
            </w:r>
            <w:r w:rsidR="00B677F5" w:rsidRPr="00B677F5">
              <w:rPr>
                <w:rFonts w:ascii="Palatino Linotype" w:hAnsi="Palatino Linotype"/>
                <w:sz w:val="20"/>
              </w:rPr>
              <w:t xml:space="preserve"> (</w:t>
            </w:r>
            <w:r w:rsidR="00B677F5" w:rsidRPr="00B677F5">
              <w:rPr>
                <w:rFonts w:ascii="Palatino Linotype" w:hAnsi="Palatino Linotype"/>
                <w:i/>
                <w:iCs/>
                <w:sz w:val="20"/>
              </w:rPr>
              <w:t>Kiddush</w:t>
            </w:r>
            <w:r w:rsidR="00B677F5" w:rsidRPr="00B677F5">
              <w:rPr>
                <w:rFonts w:ascii="Palatino Linotype" w:hAnsi="Palatino Linotype"/>
                <w:sz w:val="20"/>
              </w:rPr>
              <w:t>) must first be made over the wine in order to the sanctify the Shabbat. This is followed by the blessing over the bread.</w:t>
            </w:r>
          </w:p>
          <w:p w:rsidR="00B677F5" w:rsidRPr="00B677F5" w:rsidRDefault="00B677F5" w:rsidP="00B86EE3">
            <w:pPr>
              <w:rPr>
                <w:rFonts w:ascii="Palatino Linotype" w:hAnsi="Palatino Linotype"/>
                <w:sz w:val="20"/>
                <w:lang w:val="en"/>
              </w:rPr>
            </w:pPr>
          </w:p>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Many Jews attend synagogue services on Shabbat even if they do not do so during the week. Services are held on Friday night and Saturday morning.</w:t>
            </w:r>
            <w:r w:rsidRPr="00B677F5">
              <w:rPr>
                <w:rFonts w:ascii="Palatino Linotype" w:hAnsi="Palatino Linotype"/>
                <w:i/>
                <w:iCs/>
                <w:sz w:val="20"/>
              </w:rPr>
              <w:t xml:space="preserve">  </w:t>
            </w:r>
          </w:p>
        </w:tc>
      </w:tr>
      <w:tr w:rsidR="00B677F5" w:rsidRPr="00F628D8" w:rsidTr="00B86EE3">
        <w:trPr>
          <w:trHeight w:val="3817"/>
        </w:trPr>
        <w:tc>
          <w:tcPr>
            <w:tcW w:w="3794" w:type="dxa"/>
          </w:tcPr>
          <w:p w:rsidR="00B677F5" w:rsidRPr="00B677F5" w:rsidRDefault="00B677F5" w:rsidP="00B86EE3">
            <w:pPr>
              <w:rPr>
                <w:rFonts w:ascii="Palatino Linotype" w:hAnsi="Palatino Linotype"/>
                <w:sz w:val="20"/>
              </w:rPr>
            </w:pPr>
          </w:p>
          <w:p w:rsidR="00B677F5" w:rsidRPr="00B677F5" w:rsidRDefault="00D258EE" w:rsidP="00B86EE3">
            <w:pPr>
              <w:rPr>
                <w:rFonts w:ascii="Palatino Linotype" w:hAnsi="Palatino Linotype"/>
                <w:sz w:val="20"/>
              </w:rPr>
            </w:pPr>
            <w:r>
              <w:rPr>
                <w:rFonts w:ascii="Palatino Linotype" w:hAnsi="Palatino Linotype"/>
                <w:noProof/>
                <w:sz w:val="20"/>
                <w:lang w:eastAsia="en-GB"/>
              </w:rPr>
              <w:drawing>
                <wp:inline distT="0" distB="0" distL="0" distR="0">
                  <wp:extent cx="2057400" cy="1533525"/>
                  <wp:effectExtent l="0" t="0" r="0" b="9525"/>
                  <wp:docPr id="6" name="Picture 6" descr="nativity_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vity_sce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p>
          <w:p w:rsidR="00B677F5" w:rsidRPr="00B677F5" w:rsidRDefault="00B677F5" w:rsidP="00B86EE3">
            <w:pPr>
              <w:jc w:val="center"/>
              <w:rPr>
                <w:rFonts w:ascii="Palatino Linotype" w:hAnsi="Palatino Linotype"/>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Nativity scene, Salisbury Cathedral</w:t>
            </w:r>
          </w:p>
          <w:p w:rsidR="00B677F5" w:rsidRPr="00B677F5" w:rsidRDefault="00B677F5" w:rsidP="00B86EE3">
            <w:pPr>
              <w:jc w:val="center"/>
              <w:rPr>
                <w:rFonts w:ascii="Palatino Linotype" w:hAnsi="Palatino Linotype"/>
                <w:sz w:val="20"/>
              </w:rPr>
            </w:pPr>
          </w:p>
          <w:p w:rsidR="00B677F5" w:rsidRPr="00B677F5" w:rsidRDefault="00982C2B" w:rsidP="00B86EE3">
            <w:pPr>
              <w:jc w:val="center"/>
              <w:rPr>
                <w:rFonts w:ascii="Palatino Linotype" w:hAnsi="Palatino Linotype"/>
                <w:sz w:val="20"/>
              </w:rPr>
            </w:pPr>
            <w:hyperlink r:id="rId28" w:history="1">
              <w:r w:rsidR="00B677F5" w:rsidRPr="00B677F5">
                <w:rPr>
                  <w:rStyle w:val="Hyperlink"/>
                  <w:rFonts w:ascii="Palatino Linotype" w:hAnsi="Palatino Linotype"/>
                  <w:sz w:val="20"/>
                </w:rPr>
                <w:t>ww</w:t>
              </w:r>
              <w:r w:rsidR="00B677F5" w:rsidRPr="00B677F5">
                <w:rPr>
                  <w:rStyle w:val="Hyperlink"/>
                  <w:rFonts w:ascii="Palatino Linotype" w:hAnsi="Palatino Linotype"/>
                  <w:sz w:val="20"/>
                </w:rPr>
                <w:t>w</w:t>
              </w:r>
              <w:r w:rsidR="00B677F5" w:rsidRPr="00B677F5">
                <w:rPr>
                  <w:rStyle w:val="Hyperlink"/>
                  <w:rFonts w:ascii="Palatino Linotype" w:hAnsi="Palatino Linotype"/>
                  <w:sz w:val="20"/>
                </w:rPr>
                <w:t>.bbc.co.uk</w:t>
              </w:r>
            </w:hyperlink>
          </w:p>
        </w:tc>
        <w:tc>
          <w:tcPr>
            <w:tcW w:w="10992" w:type="dxa"/>
            <w:vAlign w:val="center"/>
          </w:tcPr>
          <w:p w:rsidR="00B677F5" w:rsidRPr="00B677F5" w:rsidRDefault="00B677F5" w:rsidP="00B86EE3">
            <w:pPr>
              <w:rPr>
                <w:rFonts w:ascii="Palatino Linotype" w:hAnsi="Palatino Linotype"/>
                <w:sz w:val="20"/>
                <w:lang w:val="en"/>
              </w:rPr>
            </w:pPr>
            <w:r w:rsidRPr="00B677F5">
              <w:rPr>
                <w:rFonts w:ascii="Palatino Linotype" w:hAnsi="Palatino Linotype"/>
                <w:sz w:val="20"/>
                <w:lang w:val="en"/>
              </w:rPr>
              <w:t xml:space="preserve">A </w:t>
            </w:r>
            <w:r w:rsidRPr="00B677F5">
              <w:rPr>
                <w:rFonts w:ascii="Palatino Linotype" w:hAnsi="Palatino Linotype"/>
                <w:b/>
                <w:bCs/>
                <w:sz w:val="20"/>
                <w:lang w:val="en"/>
              </w:rPr>
              <w:t>nativity scene</w:t>
            </w:r>
            <w:r w:rsidRPr="00B677F5">
              <w:rPr>
                <w:rFonts w:ascii="Palatino Linotype" w:hAnsi="Palatino Linotype"/>
                <w:sz w:val="20"/>
                <w:lang w:val="en"/>
              </w:rPr>
              <w:t xml:space="preserve"> is a depiction of the birth of Jesus, the term popularly referring to static, three dimensional, commercial or folk art dioramas, or ‘living’ tableaus in which humans and animals—such as donkeys, sheep, and camels—take part. Such scenes typically feature figures representing the infant Jesus, his mother Mary, and Mary’s husband, Joseph; they might also include shepherds, the three Magi, angels and various animals in a stable or other structure.</w:t>
            </w:r>
          </w:p>
          <w:p w:rsidR="00B677F5" w:rsidRPr="00B677F5" w:rsidRDefault="00B677F5" w:rsidP="00B86EE3">
            <w:pPr>
              <w:rPr>
                <w:rFonts w:ascii="Palatino Linotype" w:hAnsi="Palatino Linotype"/>
                <w:sz w:val="20"/>
                <w:lang w:val="en"/>
              </w:rPr>
            </w:pPr>
          </w:p>
          <w:p w:rsidR="00B677F5" w:rsidRPr="00B677F5" w:rsidRDefault="00B677F5" w:rsidP="00B86EE3">
            <w:pPr>
              <w:rPr>
                <w:rFonts w:ascii="Palatino Linotype" w:hAnsi="Palatino Linotype"/>
                <w:sz w:val="20"/>
                <w:lang w:val="en"/>
              </w:rPr>
            </w:pPr>
            <w:r w:rsidRPr="00B677F5">
              <w:rPr>
                <w:rFonts w:ascii="Palatino Linotype" w:hAnsi="Palatino Linotype"/>
                <w:sz w:val="20"/>
                <w:lang w:val="en"/>
              </w:rPr>
              <w:t>Saint Francis of Assisi is credited with creating the first nativity scene in 1223 in an attempt to encourage the worship of Christ. It was so popular that it  inspired communities throughout Christendom to stage similar pantomimes and eventually to create ever more elaborate static exhibitions with wax and ivory figurines garbed in rich fabrics set against intricate landscapes.</w:t>
            </w:r>
          </w:p>
          <w:p w:rsidR="00B677F5" w:rsidRPr="00B677F5" w:rsidRDefault="00B677F5" w:rsidP="00B86EE3">
            <w:pPr>
              <w:rPr>
                <w:rFonts w:ascii="Palatino Linotype" w:hAnsi="Palatino Linotype"/>
                <w:sz w:val="20"/>
                <w:lang w:val="en"/>
              </w:rPr>
            </w:pPr>
          </w:p>
          <w:p w:rsidR="00B677F5" w:rsidRPr="00B677F5" w:rsidRDefault="00B677F5" w:rsidP="00B86EE3">
            <w:pPr>
              <w:rPr>
                <w:rFonts w:ascii="Palatino Linotype" w:hAnsi="Palatino Linotype"/>
                <w:sz w:val="20"/>
              </w:rPr>
            </w:pPr>
            <w:r w:rsidRPr="00B677F5">
              <w:rPr>
                <w:rFonts w:ascii="Palatino Linotype" w:hAnsi="Palatino Linotype"/>
                <w:sz w:val="20"/>
                <w:lang w:val="en"/>
              </w:rPr>
              <w:t xml:space="preserve">Distinctive nativity scenes and traditions have been created around the world and are displayed during the Christmas season in churches, homes, shopping malls, and other venues, and occasionally on public lands and in public buildings, such as St. Peter’s Square and the White House. </w:t>
            </w:r>
          </w:p>
        </w:tc>
      </w:tr>
      <w:tr w:rsidR="00B677F5" w:rsidRPr="00F628D8" w:rsidTr="00B86EE3">
        <w:trPr>
          <w:trHeight w:val="3955"/>
        </w:trPr>
        <w:tc>
          <w:tcPr>
            <w:tcW w:w="3794" w:type="dxa"/>
          </w:tcPr>
          <w:p w:rsidR="00B677F5" w:rsidRPr="00B677F5" w:rsidRDefault="00B677F5" w:rsidP="00B86EE3">
            <w:pPr>
              <w:rPr>
                <w:rFonts w:ascii="Palatino Linotype" w:hAnsi="Palatino Linotype"/>
                <w:sz w:val="20"/>
              </w:rPr>
            </w:pPr>
          </w:p>
          <w:p w:rsidR="00B677F5" w:rsidRPr="00B677F5" w:rsidRDefault="00D258EE" w:rsidP="00B86EE3">
            <w:pPr>
              <w:jc w:val="center"/>
              <w:rPr>
                <w:rFonts w:ascii="Palatino Linotype" w:hAnsi="Palatino Linotype"/>
                <w:sz w:val="20"/>
              </w:rPr>
            </w:pPr>
            <w:r>
              <w:rPr>
                <w:rFonts w:ascii="Palatino Linotype" w:hAnsi="Palatino Linotype"/>
                <w:noProof/>
                <w:sz w:val="20"/>
                <w:lang w:eastAsia="en-GB"/>
              </w:rPr>
              <w:drawing>
                <wp:inline distT="0" distB="0" distL="0" distR="0">
                  <wp:extent cx="2057400" cy="1181100"/>
                  <wp:effectExtent l="0" t="0" r="0" b="0"/>
                  <wp:docPr id="7" name="Picture 7" descr="krishna_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ishna_footprin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181100"/>
                          </a:xfrm>
                          <a:prstGeom prst="rect">
                            <a:avLst/>
                          </a:prstGeom>
                          <a:noFill/>
                          <a:ln>
                            <a:noFill/>
                          </a:ln>
                        </pic:spPr>
                      </pic:pic>
                    </a:graphicData>
                  </a:graphic>
                </wp:inline>
              </w:drawing>
            </w:r>
          </w:p>
          <w:p w:rsidR="00B677F5" w:rsidRPr="00B677F5" w:rsidRDefault="00B677F5" w:rsidP="00B86EE3">
            <w:pPr>
              <w:rPr>
                <w:rFonts w:ascii="Palatino Linotype" w:hAnsi="Palatino Linotype"/>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Krishna’s footprints</w:t>
            </w:r>
          </w:p>
          <w:p w:rsidR="00B677F5" w:rsidRPr="00B677F5" w:rsidRDefault="00B677F5" w:rsidP="00B86EE3">
            <w:pPr>
              <w:jc w:val="center"/>
              <w:rPr>
                <w:rFonts w:ascii="Palatino Linotype" w:hAnsi="Palatino Linotype"/>
                <w:sz w:val="20"/>
              </w:rPr>
            </w:pPr>
          </w:p>
          <w:p w:rsidR="00B677F5" w:rsidRPr="00B677F5" w:rsidRDefault="00982C2B" w:rsidP="00B86EE3">
            <w:pPr>
              <w:jc w:val="center"/>
              <w:rPr>
                <w:rFonts w:ascii="Palatino Linotype" w:hAnsi="Palatino Linotype"/>
                <w:sz w:val="20"/>
              </w:rPr>
            </w:pPr>
            <w:hyperlink r:id="rId30" w:history="1">
              <w:r w:rsidR="00B677F5" w:rsidRPr="00B677F5">
                <w:rPr>
                  <w:rStyle w:val="Hyperlink"/>
                  <w:rFonts w:ascii="Palatino Linotype" w:hAnsi="Palatino Linotype"/>
                  <w:sz w:val="20"/>
                </w:rPr>
                <w:t>library.t</w:t>
              </w:r>
              <w:r w:rsidR="00B677F5" w:rsidRPr="00B677F5">
                <w:rPr>
                  <w:rStyle w:val="Hyperlink"/>
                  <w:rFonts w:ascii="Palatino Linotype" w:hAnsi="Palatino Linotype"/>
                  <w:sz w:val="20"/>
                </w:rPr>
                <w:t>h</w:t>
              </w:r>
              <w:r w:rsidR="00B677F5" w:rsidRPr="00B677F5">
                <w:rPr>
                  <w:rStyle w:val="Hyperlink"/>
                  <w:rFonts w:ascii="Palatino Linotype" w:hAnsi="Palatino Linotype"/>
                  <w:sz w:val="20"/>
                </w:rPr>
                <w:t>inkquest.org</w:t>
              </w:r>
            </w:hyperlink>
          </w:p>
        </w:tc>
        <w:tc>
          <w:tcPr>
            <w:tcW w:w="10992" w:type="dxa"/>
            <w:vAlign w:val="center"/>
          </w:tcPr>
          <w:p w:rsidR="00B677F5" w:rsidRPr="00B677F5" w:rsidRDefault="00B677F5" w:rsidP="00B86EE3">
            <w:pPr>
              <w:rPr>
                <w:rFonts w:ascii="Palatino Linotype" w:hAnsi="Palatino Linotype"/>
                <w:sz w:val="20"/>
              </w:rPr>
            </w:pPr>
            <w:r w:rsidRPr="00B677F5">
              <w:rPr>
                <w:rFonts w:ascii="Palatino Linotype" w:hAnsi="Palatino Linotype"/>
                <w:sz w:val="20"/>
              </w:rPr>
              <w:t xml:space="preserve">To most Hindus, Krishna is an avatar of the great god Vishnu. He was born on the 8th day of the Hindu month of Shravan; the festival marking his birth, </w:t>
            </w:r>
            <w:r w:rsidRPr="00B677F5">
              <w:rPr>
                <w:rStyle w:val="Strong"/>
                <w:rFonts w:ascii="Palatino Linotype" w:hAnsi="Palatino Linotype"/>
                <w:sz w:val="20"/>
              </w:rPr>
              <w:t>Janamashtami</w:t>
            </w:r>
            <w:r w:rsidRPr="00B677F5">
              <w:rPr>
                <w:rFonts w:ascii="Palatino Linotype" w:hAnsi="Palatino Linotype"/>
                <w:sz w:val="20"/>
              </w:rPr>
              <w:t xml:space="preserve"> (</w:t>
            </w:r>
            <w:r w:rsidRPr="00B677F5">
              <w:rPr>
                <w:rStyle w:val="Emphasis"/>
                <w:rFonts w:ascii="Palatino Linotype" w:hAnsi="Palatino Linotype"/>
                <w:sz w:val="20"/>
              </w:rPr>
              <w:t>janam</w:t>
            </w:r>
            <w:r w:rsidRPr="00B677F5">
              <w:rPr>
                <w:rFonts w:ascii="Palatino Linotype" w:hAnsi="Palatino Linotype"/>
                <w:sz w:val="20"/>
              </w:rPr>
              <w:t xml:space="preserve">, ‘birth’, </w:t>
            </w:r>
            <w:r w:rsidRPr="00B677F5">
              <w:rPr>
                <w:rStyle w:val="Emphasis"/>
                <w:rFonts w:ascii="Palatino Linotype" w:hAnsi="Palatino Linotype"/>
                <w:sz w:val="20"/>
              </w:rPr>
              <w:t>ashtami</w:t>
            </w:r>
            <w:r w:rsidRPr="00B677F5">
              <w:rPr>
                <w:rFonts w:ascii="Palatino Linotype" w:hAnsi="Palatino Linotype"/>
                <w:sz w:val="20"/>
              </w:rPr>
              <w:t>, ‘eighth’) is observed with fasts, prayers and enactments of incidents from his childhood.</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Style w:val="Strong"/>
                <w:rFonts w:ascii="Palatino Linotype" w:hAnsi="Palatino Linotype"/>
                <w:b w:val="0"/>
                <w:bCs w:val="0"/>
                <w:sz w:val="20"/>
              </w:rPr>
              <w:t>Janamashtami—also known as Krishna Jayanti—</w:t>
            </w:r>
            <w:r w:rsidRPr="00B677F5">
              <w:rPr>
                <w:rFonts w:ascii="Palatino Linotype" w:hAnsi="Palatino Linotype"/>
                <w:sz w:val="20"/>
              </w:rPr>
              <w:t xml:space="preserve">celebrates Krishna’s arrival on earth as a beautiful boy with bluish skin who plays a flute and enjoys humble domestic pastimes with his most intimate devotees. At midnight on the day of the celebration, a statue of the infant Krishna is bathed and placed in a cradle, which is rocked amidst the blowing of conch shells and the ringing of bells. In parts of South India, rice-flour mixed with water is used to paint little blue footprints leading from the doorway into the home, both welcoming and conjuring up the presence of the infant who is the embodiment of joy. </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The legends of Krishna’s mischievous antics are fondly recollected. In some parts of India, his attempts to steal butter and curd from pots that were beyond his reach are re-enacted during Janamashtami. A similar earthenware pot is suspended high above the ground and groups of young people form human pyramids in an attempt to reach and break the pot.</w:t>
            </w:r>
          </w:p>
        </w:tc>
      </w:tr>
      <w:tr w:rsidR="00B677F5" w:rsidRPr="00F628D8" w:rsidTr="00B86EE3">
        <w:trPr>
          <w:trHeight w:val="4113"/>
        </w:trPr>
        <w:tc>
          <w:tcPr>
            <w:tcW w:w="3794" w:type="dxa"/>
          </w:tcPr>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p>
          <w:p w:rsidR="00B677F5" w:rsidRPr="00B677F5" w:rsidRDefault="00D258EE" w:rsidP="00B86EE3">
            <w:pPr>
              <w:rPr>
                <w:rFonts w:ascii="Palatino Linotype" w:hAnsi="Palatino Linotype"/>
                <w:sz w:val="20"/>
              </w:rPr>
            </w:pPr>
            <w:r>
              <w:rPr>
                <w:rFonts w:ascii="Palatino Linotype" w:hAnsi="Palatino Linotype"/>
                <w:noProof/>
                <w:sz w:val="20"/>
                <w:lang w:eastAsia="en-GB"/>
              </w:rPr>
              <w:drawing>
                <wp:inline distT="0" distB="0" distL="0" distR="0">
                  <wp:extent cx="2286000" cy="1714500"/>
                  <wp:effectExtent l="0" t="0" r="0" b="0"/>
                  <wp:docPr id="8" name="Picture 8" descr="http://www.standrewscongresbury.org/uploads/Puxton Altar at Harves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andrewscongresbury.org/uploads/Puxton Altar at Harvest small.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B677F5" w:rsidRPr="00B677F5" w:rsidRDefault="00B677F5" w:rsidP="00B86EE3">
            <w:pPr>
              <w:rPr>
                <w:rFonts w:ascii="Palatino Linotype" w:hAnsi="Palatino Linotype"/>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Altar decorated for Harvest Festival</w:t>
            </w:r>
          </w:p>
          <w:p w:rsidR="00B677F5" w:rsidRPr="00B677F5" w:rsidRDefault="00982C2B" w:rsidP="00B86EE3">
            <w:pPr>
              <w:jc w:val="center"/>
              <w:rPr>
                <w:rFonts w:ascii="Palatino Linotype" w:hAnsi="Palatino Linotype"/>
                <w:sz w:val="20"/>
              </w:rPr>
            </w:pPr>
            <w:hyperlink r:id="rId33" w:history="1">
              <w:r w:rsidR="00B677F5" w:rsidRPr="00B677F5">
                <w:rPr>
                  <w:rStyle w:val="Hyperlink"/>
                  <w:rFonts w:ascii="Palatino Linotype" w:hAnsi="Palatino Linotype"/>
                  <w:sz w:val="20"/>
                </w:rPr>
                <w:t>www.stan</w:t>
              </w:r>
              <w:r w:rsidR="00B677F5" w:rsidRPr="00B677F5">
                <w:rPr>
                  <w:rStyle w:val="Hyperlink"/>
                  <w:rFonts w:ascii="Palatino Linotype" w:hAnsi="Palatino Linotype"/>
                  <w:sz w:val="20"/>
                </w:rPr>
                <w:t>d</w:t>
              </w:r>
              <w:r w:rsidR="00B677F5" w:rsidRPr="00B677F5">
                <w:rPr>
                  <w:rStyle w:val="Hyperlink"/>
                  <w:rFonts w:ascii="Palatino Linotype" w:hAnsi="Palatino Linotype"/>
                  <w:sz w:val="20"/>
                </w:rPr>
                <w:t>rewscongresbury.org</w:t>
              </w:r>
            </w:hyperlink>
          </w:p>
        </w:tc>
        <w:tc>
          <w:tcPr>
            <w:tcW w:w="10992" w:type="dxa"/>
            <w:vAlign w:val="center"/>
          </w:tcPr>
          <w:p w:rsidR="00B677F5" w:rsidRPr="00B677F5" w:rsidRDefault="00B677F5" w:rsidP="00B86EE3">
            <w:pPr>
              <w:pStyle w:val="BodyText"/>
              <w:rPr>
                <w:rFonts w:ascii="Palatino Linotype" w:hAnsi="Palatino Linotype"/>
                <w:sz w:val="20"/>
              </w:rPr>
            </w:pPr>
          </w:p>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Thanksgiving ceremonies and celebrations for a successful harvest are both worldwide and very ancient. In England, ceremonies to give thanks for a successful harvest have taken place since pagan times. Modern Christians celebrate this day by singing, praying and decorating the church with baskets of fruit and food, usually during the month of September.</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b/>
                <w:bCs/>
                <w:sz w:val="20"/>
              </w:rPr>
              <w:t>Harvest Festival</w:t>
            </w:r>
            <w:r w:rsidRPr="00B677F5">
              <w:rPr>
                <w:rFonts w:ascii="Palatino Linotype" w:hAnsi="Palatino Linotype"/>
                <w:sz w:val="20"/>
              </w:rPr>
              <w:t xml:space="preserve"> used to be celebrated at the beginning of the harvest season on 1 August. In those days it was called Lammas, meaning ‘loaf Mass’. Farmers made loaves of bread from the new wheat crop and gave them to their local church. They were then used as the communion bread during a special mass thanking God for the harvest. The custom ended when Henry VIII broke away from the Catholic Church, and nowadays harvest festivals are held at the end of the harvest season.</w:t>
            </w:r>
          </w:p>
          <w:p w:rsidR="00B677F5" w:rsidRPr="00B677F5" w:rsidRDefault="00B677F5" w:rsidP="00B86EE3">
            <w:pPr>
              <w:rPr>
                <w:rFonts w:ascii="Palatino Linotype" w:hAnsi="Palatino Linotype"/>
                <w:sz w:val="20"/>
              </w:rPr>
            </w:pPr>
          </w:p>
          <w:p w:rsidR="00B677F5" w:rsidRPr="00B677F5" w:rsidRDefault="00B677F5" w:rsidP="00B86EE3">
            <w:pPr>
              <w:pStyle w:val="BodyText"/>
              <w:rPr>
                <w:rFonts w:ascii="Palatino Linotype" w:hAnsi="Palatino Linotype"/>
                <w:sz w:val="20"/>
              </w:rPr>
            </w:pPr>
            <w:r w:rsidRPr="00B677F5">
              <w:rPr>
                <w:rFonts w:ascii="Palatino Linotype" w:hAnsi="Palatino Linotype"/>
                <w:sz w:val="20"/>
              </w:rPr>
              <w:t>The modern tradition of celebrating Harvest Festival in churches began in 1843, when the Reverend Robert Hawker invited parishioners to a special thanksgiving service for the harvest at his church at Morwenstow in Cornwall. Victorian hymns such as “We plough the fields and scatter”, “Come ye thankful people, come” and “All things bright and beautiful” helped popularise his idea of harvest festival and spread the annual custom of decorating churches with home-grown produce. Food brought to the church is typically then distributed to the needy.</w:t>
            </w:r>
          </w:p>
          <w:p w:rsidR="00B677F5" w:rsidRPr="00B677F5" w:rsidRDefault="00B677F5" w:rsidP="00B86EE3">
            <w:pPr>
              <w:rPr>
                <w:rFonts w:ascii="Palatino Linotype" w:hAnsi="Palatino Linotype"/>
                <w:sz w:val="20"/>
                <w:lang w:val="en"/>
              </w:rPr>
            </w:pPr>
          </w:p>
        </w:tc>
      </w:tr>
      <w:tr w:rsidR="00B677F5" w:rsidRPr="00F628D8" w:rsidTr="001A221F">
        <w:trPr>
          <w:trHeight w:val="4100"/>
        </w:trPr>
        <w:tc>
          <w:tcPr>
            <w:tcW w:w="3794" w:type="dxa"/>
            <w:vAlign w:val="center"/>
          </w:tcPr>
          <w:p w:rsidR="00B677F5" w:rsidRPr="00B677F5" w:rsidRDefault="00B677F5" w:rsidP="00B86EE3">
            <w:pPr>
              <w:rPr>
                <w:rFonts w:ascii="Palatino Linotype" w:hAnsi="Palatino Linotype"/>
                <w:i/>
                <w:iCs/>
                <w:sz w:val="20"/>
              </w:rPr>
            </w:pPr>
          </w:p>
          <w:p w:rsidR="00B677F5" w:rsidRPr="00B677F5" w:rsidRDefault="00B677F5" w:rsidP="00B86EE3">
            <w:pPr>
              <w:rPr>
                <w:rFonts w:ascii="Palatino Linotype" w:hAnsi="Palatino Linotype"/>
                <w:i/>
                <w:iCs/>
                <w:sz w:val="20"/>
              </w:rPr>
            </w:pPr>
          </w:p>
          <w:p w:rsidR="00B677F5" w:rsidRPr="00B677F5" w:rsidRDefault="00B677F5" w:rsidP="00B86EE3">
            <w:pPr>
              <w:rPr>
                <w:rFonts w:ascii="Palatino Linotype" w:hAnsi="Palatino Linotype"/>
                <w:i/>
                <w:iCs/>
                <w:sz w:val="20"/>
              </w:rPr>
            </w:pPr>
          </w:p>
          <w:p w:rsidR="00B677F5" w:rsidRPr="00B677F5" w:rsidRDefault="00D258EE" w:rsidP="00B86EE3">
            <w:pPr>
              <w:rPr>
                <w:rFonts w:ascii="Palatino Linotype" w:hAnsi="Palatino Linotype"/>
                <w:i/>
                <w:iCs/>
                <w:sz w:val="20"/>
              </w:rPr>
            </w:pPr>
            <w:r>
              <w:rPr>
                <w:rFonts w:ascii="Palatino Linotype" w:hAnsi="Palatino Linotype"/>
                <w:noProof/>
                <w:sz w:val="20"/>
                <w:lang w:eastAsia="en-GB"/>
              </w:rPr>
              <w:drawing>
                <wp:anchor distT="0" distB="0" distL="114300" distR="114300" simplePos="0" relativeHeight="251662336" behindDoc="0" locked="0" layoutInCell="1" allowOverlap="1">
                  <wp:simplePos x="0" y="0"/>
                  <wp:positionH relativeFrom="column">
                    <wp:posOffset>56515</wp:posOffset>
                  </wp:positionH>
                  <wp:positionV relativeFrom="paragraph">
                    <wp:posOffset>22225</wp:posOffset>
                  </wp:positionV>
                  <wp:extent cx="1876425" cy="1095375"/>
                  <wp:effectExtent l="0" t="0" r="9525" b="9525"/>
                  <wp:wrapNone/>
                  <wp:docPr id="12" name="Picture 5" descr="suk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kk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pic:spPr>
                      </pic:pic>
                    </a:graphicData>
                  </a:graphic>
                  <wp14:sizeRelH relativeFrom="page">
                    <wp14:pctWidth>0</wp14:pctWidth>
                  </wp14:sizeRelH>
                  <wp14:sizeRelV relativeFrom="page">
                    <wp14:pctHeight>0</wp14:pctHeight>
                  </wp14:sizeRelV>
                </wp:anchor>
              </w:drawing>
            </w:r>
          </w:p>
          <w:p w:rsidR="00B677F5" w:rsidRPr="00B677F5" w:rsidRDefault="00B677F5" w:rsidP="00B86EE3">
            <w:pPr>
              <w:rPr>
                <w:rFonts w:ascii="Palatino Linotype" w:hAnsi="Palatino Linotype"/>
                <w:i/>
                <w:iCs/>
                <w:sz w:val="20"/>
              </w:rPr>
            </w:pPr>
          </w:p>
          <w:p w:rsidR="00B677F5" w:rsidRPr="00B677F5" w:rsidRDefault="00B677F5" w:rsidP="00B86EE3">
            <w:pPr>
              <w:pStyle w:val="Heading6"/>
              <w:jc w:val="left"/>
              <w:rPr>
                <w:rFonts w:ascii="Palatino Linotype" w:hAnsi="Palatino Linotype"/>
                <w:b w:val="0"/>
                <w:bCs/>
                <w:i w:val="0"/>
                <w:iCs/>
                <w:sz w:val="20"/>
              </w:rPr>
            </w:pPr>
          </w:p>
          <w:p w:rsidR="00B677F5" w:rsidRPr="00B677F5" w:rsidRDefault="00B677F5" w:rsidP="00B86EE3">
            <w:pPr>
              <w:pStyle w:val="Heading6"/>
              <w:jc w:val="left"/>
              <w:rPr>
                <w:rFonts w:ascii="Palatino Linotype" w:hAnsi="Palatino Linotype"/>
                <w:b w:val="0"/>
                <w:bCs/>
                <w:i w:val="0"/>
                <w:iCs/>
                <w:sz w:val="20"/>
              </w:rPr>
            </w:pPr>
          </w:p>
          <w:p w:rsidR="00B677F5" w:rsidRPr="00B677F5" w:rsidRDefault="00B677F5" w:rsidP="00B86EE3">
            <w:pPr>
              <w:pStyle w:val="Heading6"/>
              <w:jc w:val="left"/>
              <w:rPr>
                <w:rFonts w:ascii="Palatino Linotype" w:hAnsi="Palatino Linotype"/>
                <w:b w:val="0"/>
                <w:bCs/>
                <w:i w:val="0"/>
                <w:iCs/>
                <w:sz w:val="20"/>
              </w:rPr>
            </w:pPr>
          </w:p>
          <w:p w:rsidR="00B677F5" w:rsidRPr="00B677F5" w:rsidRDefault="00B677F5" w:rsidP="00B86EE3">
            <w:pPr>
              <w:pStyle w:val="Heading6"/>
              <w:rPr>
                <w:rFonts w:ascii="Palatino Linotype" w:hAnsi="Palatino Linotype"/>
                <w:b w:val="0"/>
                <w:bCs/>
                <w:i w:val="0"/>
                <w:iCs/>
                <w:sz w:val="20"/>
              </w:rPr>
            </w:pPr>
          </w:p>
          <w:p w:rsidR="00B677F5" w:rsidRPr="00B677F5" w:rsidRDefault="00B677F5" w:rsidP="00B86EE3">
            <w:pPr>
              <w:pStyle w:val="Heading6"/>
              <w:rPr>
                <w:rFonts w:ascii="Palatino Linotype" w:hAnsi="Palatino Linotype"/>
                <w:b w:val="0"/>
                <w:bCs/>
                <w:i w:val="0"/>
                <w:iCs/>
                <w:sz w:val="20"/>
              </w:rPr>
            </w:pPr>
          </w:p>
          <w:p w:rsidR="00B677F5" w:rsidRPr="00B677F5" w:rsidRDefault="00B677F5" w:rsidP="00B86EE3">
            <w:pPr>
              <w:pStyle w:val="Heading6"/>
              <w:rPr>
                <w:rFonts w:ascii="Palatino Linotype" w:hAnsi="Palatino Linotype"/>
                <w:b w:val="0"/>
                <w:bCs/>
                <w:i w:val="0"/>
                <w:iCs/>
                <w:sz w:val="20"/>
              </w:rPr>
            </w:pPr>
          </w:p>
          <w:p w:rsidR="00B677F5" w:rsidRPr="00B677F5" w:rsidRDefault="00B677F5" w:rsidP="00B86EE3">
            <w:pPr>
              <w:pStyle w:val="Heading6"/>
              <w:rPr>
                <w:rFonts w:ascii="Palatino Linotype" w:hAnsi="Palatino Linotype"/>
                <w:b w:val="0"/>
                <w:bCs/>
                <w:i w:val="0"/>
                <w:iCs/>
                <w:sz w:val="20"/>
              </w:rPr>
            </w:pPr>
            <w:r w:rsidRPr="00B677F5">
              <w:rPr>
                <w:rFonts w:ascii="Palatino Linotype" w:hAnsi="Palatino Linotype"/>
                <w:b w:val="0"/>
                <w:bCs/>
                <w:i w:val="0"/>
                <w:iCs/>
                <w:sz w:val="20"/>
              </w:rPr>
              <w:t>Sukkah</w:t>
            </w:r>
          </w:p>
          <w:p w:rsidR="00B677F5" w:rsidRPr="00B677F5" w:rsidRDefault="00B677F5" w:rsidP="00B86EE3">
            <w:pPr>
              <w:pStyle w:val="Heading5"/>
              <w:jc w:val="left"/>
              <w:rPr>
                <w:rFonts w:ascii="Palatino Linotype" w:hAnsi="Palatino Linotype"/>
                <w:sz w:val="20"/>
              </w:rPr>
            </w:pPr>
          </w:p>
          <w:p w:rsidR="00B677F5" w:rsidRPr="00B677F5" w:rsidRDefault="00982C2B" w:rsidP="001A221F">
            <w:pPr>
              <w:jc w:val="center"/>
              <w:rPr>
                <w:rFonts w:ascii="Palatino Linotype" w:hAnsi="Palatino Linotype"/>
                <w:sz w:val="20"/>
              </w:rPr>
            </w:pPr>
            <w:hyperlink r:id="rId35" w:tgtFrame="_top" w:history="1">
              <w:r w:rsidR="00B677F5" w:rsidRPr="00B677F5">
                <w:rPr>
                  <w:rStyle w:val="Hyperlink"/>
                  <w:rFonts w:ascii="Palatino Linotype" w:hAnsi="Palatino Linotype"/>
                  <w:sz w:val="20"/>
                </w:rPr>
                <w:t>curtisloftin.tripod.com/sukkot.htm</w:t>
              </w:r>
            </w:hyperlink>
          </w:p>
        </w:tc>
        <w:tc>
          <w:tcPr>
            <w:tcW w:w="10992" w:type="dxa"/>
            <w:vAlign w:val="center"/>
          </w:tcPr>
          <w:p w:rsidR="00B677F5" w:rsidRPr="00B677F5" w:rsidRDefault="00B677F5" w:rsidP="001A221F">
            <w:pPr>
              <w:pStyle w:val="Heading3"/>
              <w:rPr>
                <w:rFonts w:ascii="Palatino Linotype" w:hAnsi="Palatino Linotype"/>
                <w:b w:val="0"/>
                <w:bCs/>
                <w:sz w:val="20"/>
                <w:u w:val="none"/>
              </w:rPr>
            </w:pPr>
            <w:r w:rsidRPr="00B677F5">
              <w:rPr>
                <w:rFonts w:ascii="Palatino Linotype" w:hAnsi="Palatino Linotype"/>
                <w:b w:val="0"/>
                <w:bCs/>
                <w:i/>
                <w:iCs/>
                <w:sz w:val="20"/>
                <w:u w:val="none"/>
              </w:rPr>
              <w:t>On the first day you are to take choice fruit from the trees, and palm fronds, leafy branches and poplars, and rejoice before the LORD your God for seven days.</w:t>
            </w:r>
            <w:r w:rsidRPr="00B677F5">
              <w:rPr>
                <w:rFonts w:ascii="Palatino Linotype" w:hAnsi="Palatino Linotype"/>
                <w:b w:val="0"/>
                <w:bCs/>
                <w:sz w:val="20"/>
                <w:u w:val="none"/>
              </w:rPr>
              <w:t xml:space="preserve"> Leviticus 23:40 </w:t>
            </w:r>
          </w:p>
          <w:p w:rsidR="00B677F5" w:rsidRPr="00B677F5" w:rsidRDefault="00B677F5" w:rsidP="001A221F">
            <w:pPr>
              <w:rPr>
                <w:rFonts w:ascii="Palatino Linotype" w:hAnsi="Palatino Linotype"/>
                <w:sz w:val="20"/>
              </w:rPr>
            </w:pPr>
          </w:p>
          <w:p w:rsidR="00B677F5" w:rsidRPr="00B677F5" w:rsidRDefault="00B677F5" w:rsidP="001A221F">
            <w:pPr>
              <w:pStyle w:val="BodyText2"/>
              <w:autoSpaceDE w:val="0"/>
              <w:autoSpaceDN w:val="0"/>
              <w:adjustRightInd w:val="0"/>
              <w:rPr>
                <w:rFonts w:ascii="Palatino Linotype" w:hAnsi="Palatino Linotype"/>
                <w:color w:val="auto"/>
                <w:sz w:val="20"/>
              </w:rPr>
            </w:pPr>
            <w:r w:rsidRPr="00B677F5">
              <w:rPr>
                <w:rFonts w:ascii="Palatino Linotype" w:hAnsi="Palatino Linotype"/>
                <w:i/>
                <w:iCs/>
                <w:color w:val="auto"/>
                <w:sz w:val="20"/>
              </w:rPr>
              <w:t>You shall dwell in huts for seven days; all that are home born Jews shall dwell in huts; then shall the generations know that I made the children of Israel dwell in huts when I brought them out of the land of Egypt.</w:t>
            </w:r>
            <w:r w:rsidRPr="00B677F5">
              <w:rPr>
                <w:rFonts w:ascii="Palatino Linotype" w:hAnsi="Palatino Linotype"/>
                <w:color w:val="auto"/>
                <w:sz w:val="20"/>
              </w:rPr>
              <w:t xml:space="preserve"> Leviticus 23:42-43</w:t>
            </w:r>
          </w:p>
          <w:p w:rsidR="00B677F5" w:rsidRPr="00B677F5" w:rsidRDefault="00B677F5" w:rsidP="001A221F">
            <w:pPr>
              <w:rPr>
                <w:rFonts w:ascii="Palatino Linotype" w:hAnsi="Palatino Linotype"/>
                <w:sz w:val="20"/>
              </w:rPr>
            </w:pPr>
          </w:p>
          <w:p w:rsidR="00B677F5" w:rsidRPr="00B677F5" w:rsidRDefault="00B677F5" w:rsidP="001A221F">
            <w:pPr>
              <w:rPr>
                <w:rFonts w:ascii="Palatino Linotype" w:hAnsi="Palatino Linotype"/>
                <w:i/>
                <w:iCs/>
                <w:noProof/>
                <w:sz w:val="20"/>
              </w:rPr>
            </w:pPr>
            <w:r w:rsidRPr="00B677F5">
              <w:rPr>
                <w:rFonts w:ascii="Palatino Linotype" w:hAnsi="Palatino Linotype"/>
                <w:sz w:val="20"/>
              </w:rPr>
              <w:t xml:space="preserve">The word </w:t>
            </w:r>
            <w:r w:rsidRPr="00B677F5">
              <w:rPr>
                <w:rFonts w:ascii="Palatino Linotype" w:hAnsi="Palatino Linotype"/>
                <w:b/>
                <w:bCs/>
                <w:sz w:val="20"/>
              </w:rPr>
              <w:t>Sukkot</w:t>
            </w:r>
            <w:r w:rsidRPr="00B677F5">
              <w:rPr>
                <w:rFonts w:ascii="Palatino Linotype" w:hAnsi="Palatino Linotype"/>
                <w:sz w:val="20"/>
              </w:rPr>
              <w:t xml:space="preserve"> means ‘booths,’ and refers to the temporary dwellings that Jews are commanded to live in during this holiday in memory of the time the Israelites spent wandering in the wilderness.</w:t>
            </w:r>
            <w:r w:rsidRPr="00B677F5">
              <w:rPr>
                <w:rFonts w:ascii="Palatino Linotype" w:hAnsi="Palatino Linotype"/>
                <w:i/>
                <w:iCs/>
                <w:noProof/>
                <w:sz w:val="20"/>
              </w:rPr>
              <w:t xml:space="preserve"> </w:t>
            </w:r>
          </w:p>
          <w:p w:rsidR="00B677F5" w:rsidRPr="00B677F5" w:rsidRDefault="00D258EE" w:rsidP="001A221F">
            <w:pPr>
              <w:rPr>
                <w:rFonts w:ascii="Palatino Linotype" w:hAnsi="Palatino Linotype"/>
                <w:i/>
                <w:iCs/>
                <w:noProof/>
                <w:sz w:val="20"/>
              </w:rPr>
            </w:pPr>
            <w:r>
              <w:rPr>
                <w:rFonts w:ascii="Palatino Linotype" w:hAnsi="Palatino Linotype"/>
                <w:i/>
                <w:iCs/>
                <w:noProof/>
                <w:sz w:val="20"/>
                <w:lang w:eastAsia="en-GB"/>
              </w:rPr>
              <w:drawing>
                <wp:anchor distT="0" distB="0" distL="114300" distR="114300" simplePos="0" relativeHeight="251661312" behindDoc="0" locked="0" layoutInCell="1" allowOverlap="1">
                  <wp:simplePos x="0" y="0"/>
                  <wp:positionH relativeFrom="column">
                    <wp:posOffset>6047105</wp:posOffset>
                  </wp:positionH>
                  <wp:positionV relativeFrom="paragraph">
                    <wp:posOffset>-21590</wp:posOffset>
                  </wp:positionV>
                  <wp:extent cx="685800" cy="952500"/>
                  <wp:effectExtent l="0" t="0" r="0" b="0"/>
                  <wp:wrapSquare wrapText="bothSides"/>
                  <wp:docPr id="11" name="Picture 4" descr="Etrog and Lu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og and Lulav"/>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pic:spPr>
                      </pic:pic>
                    </a:graphicData>
                  </a:graphic>
                  <wp14:sizeRelH relativeFrom="page">
                    <wp14:pctWidth>0</wp14:pctWidth>
                  </wp14:sizeRelH>
                  <wp14:sizeRelV relativeFrom="page">
                    <wp14:pctHeight>0</wp14:pctHeight>
                  </wp14:sizeRelV>
                </wp:anchor>
              </w:drawing>
            </w:r>
          </w:p>
          <w:p w:rsidR="00B677F5" w:rsidRPr="00B677F5" w:rsidRDefault="00B677F5" w:rsidP="001A221F">
            <w:pPr>
              <w:rPr>
                <w:rFonts w:ascii="Palatino Linotype" w:hAnsi="Palatino Linotype"/>
                <w:sz w:val="20"/>
              </w:rPr>
            </w:pPr>
            <w:r w:rsidRPr="00B677F5">
              <w:rPr>
                <w:rFonts w:ascii="Palatino Linotype" w:hAnsi="Palatino Linotype"/>
                <w:sz w:val="20"/>
              </w:rPr>
              <w:t xml:space="preserve">Of the many symbols associated with this festival the most important are the Four Species: </w:t>
            </w:r>
            <w:r w:rsidRPr="00B677F5">
              <w:rPr>
                <w:rFonts w:ascii="Palatino Linotype" w:hAnsi="Palatino Linotype"/>
                <w:i/>
                <w:iCs/>
                <w:sz w:val="20"/>
              </w:rPr>
              <w:t>Etrog</w:t>
            </w:r>
            <w:r w:rsidRPr="00B677F5">
              <w:rPr>
                <w:rFonts w:ascii="Palatino Linotype" w:hAnsi="Palatino Linotype"/>
                <w:sz w:val="20"/>
              </w:rPr>
              <w:t xml:space="preserve"> (the citron, similar in appearance to a lemon but with a beautiful perfume), </w:t>
            </w:r>
            <w:r w:rsidRPr="00B677F5">
              <w:rPr>
                <w:rFonts w:ascii="Palatino Linotype" w:hAnsi="Palatino Linotype"/>
                <w:i/>
                <w:iCs/>
                <w:sz w:val="20"/>
              </w:rPr>
              <w:t>lulav</w:t>
            </w:r>
            <w:r w:rsidRPr="00B677F5">
              <w:rPr>
                <w:rFonts w:ascii="Palatino Linotype" w:hAnsi="Palatino Linotype"/>
                <w:sz w:val="20"/>
              </w:rPr>
              <w:t xml:space="preserve"> (palm branches), </w:t>
            </w:r>
            <w:r w:rsidRPr="00B677F5">
              <w:rPr>
                <w:rFonts w:ascii="Palatino Linotype" w:hAnsi="Palatino Linotype"/>
                <w:i/>
                <w:iCs/>
                <w:sz w:val="20"/>
              </w:rPr>
              <w:t>hadas</w:t>
            </w:r>
            <w:r w:rsidRPr="00B677F5">
              <w:rPr>
                <w:rFonts w:ascii="Palatino Linotype" w:hAnsi="Palatino Linotype"/>
                <w:sz w:val="20"/>
              </w:rPr>
              <w:t xml:space="preserve"> (myrtle), </w:t>
            </w:r>
            <w:r w:rsidRPr="00B677F5">
              <w:rPr>
                <w:rFonts w:ascii="Palatino Linotype" w:hAnsi="Palatino Linotype"/>
                <w:i/>
                <w:iCs/>
                <w:sz w:val="20"/>
              </w:rPr>
              <w:t>aravah</w:t>
            </w:r>
            <w:r w:rsidRPr="00B677F5">
              <w:rPr>
                <w:rFonts w:ascii="Palatino Linotype" w:hAnsi="Palatino Linotype"/>
                <w:sz w:val="20"/>
              </w:rPr>
              <w:t xml:space="preserve"> (willow). Together these items make up the </w:t>
            </w:r>
            <w:r w:rsidRPr="00B677F5">
              <w:rPr>
                <w:rFonts w:ascii="Palatino Linotype" w:hAnsi="Palatino Linotype"/>
                <w:b/>
                <w:bCs/>
                <w:sz w:val="20"/>
              </w:rPr>
              <w:t xml:space="preserve">Etrog and Lulav. </w:t>
            </w:r>
            <w:r w:rsidRPr="00B677F5">
              <w:rPr>
                <w:rFonts w:ascii="Palatino Linotype" w:hAnsi="Palatino Linotype"/>
                <w:sz w:val="20"/>
              </w:rPr>
              <w:t xml:space="preserve">The branches are bound together and referred to collectively as the lulav, because the palm branch is by far the largest. The etrog is held separately. A blessing is recited as the etrog and lulav are waved in the six directions (east, south, west, north, up and down), symbolizing the belief that God is everywhere.  </w:t>
            </w:r>
          </w:p>
        </w:tc>
      </w:tr>
      <w:tr w:rsidR="00B677F5" w:rsidRPr="00F628D8" w:rsidTr="001A221F">
        <w:trPr>
          <w:trHeight w:val="5093"/>
        </w:trPr>
        <w:tc>
          <w:tcPr>
            <w:tcW w:w="3794" w:type="dxa"/>
            <w:vAlign w:val="center"/>
          </w:tcPr>
          <w:p w:rsidR="00B677F5" w:rsidRPr="00B677F5" w:rsidRDefault="00D258EE" w:rsidP="00B86EE3">
            <w:pPr>
              <w:jc w:val="center"/>
              <w:rPr>
                <w:rFonts w:ascii="Palatino Linotype" w:hAnsi="Palatino Linotype"/>
                <w:color w:val="333333"/>
                <w:sz w:val="20"/>
              </w:rPr>
            </w:pPr>
            <w:r>
              <w:rPr>
                <w:rFonts w:ascii="Palatino Linotype" w:hAnsi="Palatino Linotype"/>
                <w:noProof/>
                <w:color w:val="333333"/>
                <w:sz w:val="20"/>
                <w:lang w:eastAsia="en-GB"/>
              </w:rPr>
              <w:drawing>
                <wp:inline distT="0" distB="0" distL="0" distR="0">
                  <wp:extent cx="1924050" cy="1609725"/>
                  <wp:effectExtent l="0" t="0" r="0" b="9525"/>
                  <wp:docPr id="9" name="Picture 9" descr="Eid-ul-Fitr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d-ul-Fitr fireworks"/>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p>
          <w:p w:rsidR="00B677F5" w:rsidRPr="00B677F5" w:rsidRDefault="00B677F5" w:rsidP="00B86EE3">
            <w:pPr>
              <w:rPr>
                <w:rFonts w:ascii="Palatino Linotype" w:hAnsi="Palatino Linotype"/>
                <w:i/>
                <w:iCs/>
                <w:sz w:val="20"/>
              </w:rPr>
            </w:pPr>
          </w:p>
          <w:p w:rsidR="00B677F5" w:rsidRPr="00B677F5" w:rsidRDefault="00B677F5" w:rsidP="00B86EE3">
            <w:pPr>
              <w:jc w:val="center"/>
              <w:rPr>
                <w:rFonts w:ascii="Palatino Linotype" w:hAnsi="Palatino Linotype"/>
                <w:color w:val="333333"/>
                <w:sz w:val="20"/>
              </w:rPr>
            </w:pPr>
            <w:r w:rsidRPr="00B677F5">
              <w:rPr>
                <w:rFonts w:ascii="Palatino Linotype" w:hAnsi="Palatino Linotype"/>
                <w:color w:val="333333"/>
                <w:sz w:val="20"/>
              </w:rPr>
              <w:t>Eid-ul-Fitr, Sharjah, UAE</w:t>
            </w:r>
          </w:p>
          <w:p w:rsidR="00B677F5" w:rsidRPr="00B677F5" w:rsidRDefault="00B677F5" w:rsidP="00B86EE3">
            <w:pPr>
              <w:rPr>
                <w:rFonts w:ascii="Palatino Linotype" w:hAnsi="Palatino Linotype"/>
                <w:i/>
                <w:iCs/>
                <w:sz w:val="20"/>
              </w:rPr>
            </w:pPr>
          </w:p>
          <w:p w:rsidR="00B677F5" w:rsidRPr="00B677F5" w:rsidRDefault="00982C2B" w:rsidP="00B86EE3">
            <w:pPr>
              <w:jc w:val="center"/>
              <w:rPr>
                <w:rFonts w:ascii="Palatino Linotype" w:hAnsi="Palatino Linotype"/>
                <w:sz w:val="20"/>
              </w:rPr>
            </w:pPr>
            <w:hyperlink r:id="rId39" w:history="1">
              <w:r w:rsidR="00B677F5" w:rsidRPr="00B677F5">
                <w:rPr>
                  <w:rStyle w:val="Hyperlink"/>
                  <w:rFonts w:ascii="Palatino Linotype" w:hAnsi="Palatino Linotype"/>
                  <w:sz w:val="20"/>
                </w:rPr>
                <w:t>EGfL</w:t>
              </w:r>
            </w:hyperlink>
          </w:p>
        </w:tc>
        <w:tc>
          <w:tcPr>
            <w:tcW w:w="10992" w:type="dxa"/>
            <w:vAlign w:val="center"/>
          </w:tcPr>
          <w:p w:rsidR="00B677F5" w:rsidRPr="00B677F5" w:rsidRDefault="00B677F5" w:rsidP="00B86EE3">
            <w:pPr>
              <w:rPr>
                <w:rFonts w:ascii="Palatino Linotype" w:hAnsi="Palatino Linotype"/>
                <w:sz w:val="20"/>
              </w:rPr>
            </w:pPr>
            <w:r w:rsidRPr="00B677F5">
              <w:rPr>
                <w:rStyle w:val="Emphasis"/>
                <w:rFonts w:ascii="Palatino Linotype" w:hAnsi="Palatino Linotype"/>
                <w:color w:val="333333"/>
                <w:sz w:val="20"/>
              </w:rPr>
              <w:t>Eid</w:t>
            </w:r>
            <w:r w:rsidRPr="00B677F5">
              <w:rPr>
                <w:rFonts w:ascii="Palatino Linotype" w:hAnsi="Palatino Linotype"/>
                <w:sz w:val="20"/>
              </w:rPr>
              <w:t xml:space="preserve"> is an Arabic word meaning a recurring event, and in Islam it denotes the religious festivals. </w:t>
            </w:r>
            <w:r w:rsidRPr="00B677F5">
              <w:rPr>
                <w:rStyle w:val="Emphasis"/>
                <w:rFonts w:ascii="Palatino Linotype" w:hAnsi="Palatino Linotype"/>
                <w:color w:val="333333"/>
                <w:sz w:val="20"/>
              </w:rPr>
              <w:t>Fitr</w:t>
            </w:r>
            <w:r w:rsidRPr="00B677F5">
              <w:rPr>
                <w:rFonts w:ascii="Palatino Linotype" w:hAnsi="Palatino Linotype"/>
                <w:sz w:val="20"/>
              </w:rPr>
              <w:t xml:space="preserve"> means “to break” and this particular festival marks the breaking of the fasting period of Ramadan. This Eid is known as the ‘small’ festival, </w:t>
            </w:r>
            <w:r w:rsidRPr="00B677F5">
              <w:rPr>
                <w:rStyle w:val="Emphasis"/>
                <w:rFonts w:ascii="Palatino Linotype" w:hAnsi="Palatino Linotype"/>
                <w:color w:val="333333"/>
                <w:sz w:val="20"/>
              </w:rPr>
              <w:t>al-Eid al Saghir</w:t>
            </w:r>
            <w:r w:rsidRPr="00B677F5">
              <w:rPr>
                <w:rFonts w:ascii="Palatino Linotype" w:hAnsi="Palatino Linotype"/>
                <w:sz w:val="20"/>
              </w:rPr>
              <w:t xml:space="preserve">, as it lasts only three days compared with the four days of </w:t>
            </w:r>
            <w:r w:rsidRPr="00B677F5">
              <w:rPr>
                <w:rStyle w:val="Emphasis"/>
                <w:rFonts w:ascii="Palatino Linotype" w:hAnsi="Palatino Linotype"/>
                <w:color w:val="333333"/>
                <w:sz w:val="20"/>
              </w:rPr>
              <w:t>Eid-ul-Adha</w:t>
            </w:r>
            <w:r w:rsidRPr="00B677F5">
              <w:rPr>
                <w:rFonts w:ascii="Palatino Linotype" w:hAnsi="Palatino Linotype"/>
                <w:sz w:val="20"/>
              </w:rPr>
              <w:t>, the festival of sacrifice.</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 xml:space="preserve">For a Muslim, </w:t>
            </w:r>
            <w:r w:rsidRPr="00B677F5">
              <w:rPr>
                <w:rStyle w:val="Strong"/>
                <w:rFonts w:ascii="Palatino Linotype" w:hAnsi="Palatino Linotype"/>
                <w:color w:val="333333"/>
                <w:sz w:val="20"/>
              </w:rPr>
              <w:t>Eid-ul-Fitr</w:t>
            </w:r>
            <w:r w:rsidRPr="00B677F5">
              <w:rPr>
                <w:rFonts w:ascii="Palatino Linotype" w:hAnsi="Palatino Linotype"/>
                <w:sz w:val="20"/>
              </w:rPr>
              <w:t xml:space="preserve"> is a day of thanksgiving. Fasting is forbidden and in the morning, Muslims are encouraged to enjoy a sweet snack such as dates. Other practices include bathing and wearing one’s best or new clothes. Thanks to Allah are expressed by distributing alms among the poor and needy and offering special prayers. On this day, gifts are also given to children and loved ones, but it is also a time of forgiveness, and for making amends.</w:t>
            </w:r>
          </w:p>
          <w:p w:rsidR="00B677F5" w:rsidRPr="00B677F5" w:rsidRDefault="00B677F5" w:rsidP="00B86EE3">
            <w:pPr>
              <w:rPr>
                <w:rFonts w:ascii="Palatino Linotype" w:hAnsi="Palatino Linotype"/>
                <w:sz w:val="20"/>
              </w:rPr>
            </w:pPr>
          </w:p>
          <w:p w:rsidR="00B677F5" w:rsidRPr="00B677F5" w:rsidRDefault="00B677F5" w:rsidP="00B86EE3">
            <w:pPr>
              <w:pStyle w:val="BodyText2"/>
              <w:rPr>
                <w:rFonts w:ascii="Palatino Linotype" w:hAnsi="Palatino Linotype"/>
                <w:color w:val="auto"/>
                <w:sz w:val="20"/>
              </w:rPr>
            </w:pPr>
            <w:r w:rsidRPr="00B677F5">
              <w:rPr>
                <w:rFonts w:ascii="Palatino Linotype" w:hAnsi="Palatino Linotype"/>
                <w:color w:val="auto"/>
                <w:sz w:val="20"/>
              </w:rPr>
              <w:t xml:space="preserve">The first Eid was celebrated in 624 by the Prophet and his friends and relatives after the victory of the battle of Jang-e-Badar. Therefore it can be said that Muslims are not only celebrating the end of fasting, but also thanking Allah for the help and strength they received throughout the previous month. </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 xml:space="preserve">The festival begins with the first sighting of the new moon, although Muslims in most countries rely on news of an official sighting. There are special services out of doors and in Mosques, processions through the streets, fireworks and a special celebratory meal—the first daytime meal Muslims will have had in a month. </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b/>
                <w:bCs/>
                <w:i/>
                <w:iCs/>
                <w:sz w:val="20"/>
              </w:rPr>
            </w:pPr>
            <w:r w:rsidRPr="00B677F5">
              <w:rPr>
                <w:rFonts w:ascii="Palatino Linotype" w:hAnsi="Palatino Linotype"/>
                <w:sz w:val="20"/>
              </w:rPr>
              <w:t xml:space="preserve">The traditional greeting at this time is </w:t>
            </w:r>
            <w:r w:rsidRPr="00B677F5">
              <w:rPr>
                <w:rStyle w:val="Emphasis"/>
                <w:rFonts w:ascii="Palatino Linotype" w:hAnsi="Palatino Linotype"/>
                <w:color w:val="333333"/>
                <w:sz w:val="20"/>
              </w:rPr>
              <w:t>Eid Mubarak</w:t>
            </w:r>
            <w:r w:rsidRPr="00B677F5">
              <w:rPr>
                <w:rFonts w:ascii="Palatino Linotype" w:hAnsi="Palatino Linotype"/>
                <w:sz w:val="20"/>
              </w:rPr>
              <w:t>, i.e. “a happy and blessed Eid”.</w:t>
            </w:r>
          </w:p>
        </w:tc>
      </w:tr>
      <w:tr w:rsidR="00B677F5" w:rsidRPr="00F628D8" w:rsidTr="00B86EE3">
        <w:trPr>
          <w:trHeight w:val="4242"/>
        </w:trPr>
        <w:tc>
          <w:tcPr>
            <w:tcW w:w="3794" w:type="dxa"/>
            <w:vAlign w:val="center"/>
          </w:tcPr>
          <w:p w:rsidR="00B677F5" w:rsidRPr="00B677F5" w:rsidRDefault="00B677F5" w:rsidP="00B86EE3">
            <w:pPr>
              <w:jc w:val="center"/>
              <w:rPr>
                <w:rStyle w:val="Emphasis"/>
                <w:rFonts w:ascii="Palatino Linotype" w:hAnsi="Palatino Linotype"/>
                <w:sz w:val="20"/>
              </w:rPr>
            </w:pPr>
            <w:r w:rsidRPr="00B677F5">
              <w:rPr>
                <w:rStyle w:val="Emphasis"/>
                <w:rFonts w:ascii="Palatino Linotype" w:hAnsi="Palatino Linotype"/>
                <w:sz w:val="20"/>
              </w:rPr>
              <w:lastRenderedPageBreak/>
              <w:t>In Flanders fields the poppies blow</w:t>
            </w:r>
            <w:r w:rsidRPr="00B677F5">
              <w:rPr>
                <w:rFonts w:ascii="Palatino Linotype" w:hAnsi="Palatino Linotype"/>
                <w:sz w:val="20"/>
              </w:rPr>
              <w:br/>
            </w:r>
            <w:r w:rsidRPr="00B677F5">
              <w:rPr>
                <w:rStyle w:val="Emphasis"/>
                <w:rFonts w:ascii="Palatino Linotype" w:hAnsi="Palatino Linotype"/>
                <w:sz w:val="20"/>
              </w:rPr>
              <w:t>Between the crosses, row on row,</w:t>
            </w:r>
            <w:r w:rsidRPr="00B677F5">
              <w:rPr>
                <w:rFonts w:ascii="Palatino Linotype" w:hAnsi="Palatino Linotype"/>
                <w:sz w:val="20"/>
              </w:rPr>
              <w:br/>
            </w:r>
            <w:r w:rsidRPr="00B677F5">
              <w:rPr>
                <w:rStyle w:val="Emphasis"/>
                <w:rFonts w:ascii="Palatino Linotype" w:hAnsi="Palatino Linotype"/>
                <w:sz w:val="20"/>
              </w:rPr>
              <w:t>That mark our place; and in the sky</w:t>
            </w:r>
            <w:r w:rsidRPr="00B677F5">
              <w:rPr>
                <w:rFonts w:ascii="Palatino Linotype" w:hAnsi="Palatino Linotype"/>
                <w:sz w:val="20"/>
              </w:rPr>
              <w:br/>
            </w:r>
            <w:r w:rsidRPr="00B677F5">
              <w:rPr>
                <w:rStyle w:val="Emphasis"/>
                <w:rFonts w:ascii="Palatino Linotype" w:hAnsi="Palatino Linotype"/>
                <w:sz w:val="20"/>
              </w:rPr>
              <w:t>The larks, still bravely singing, fly</w:t>
            </w:r>
            <w:r w:rsidRPr="00B677F5">
              <w:rPr>
                <w:rFonts w:ascii="Palatino Linotype" w:hAnsi="Palatino Linotype"/>
                <w:sz w:val="20"/>
              </w:rPr>
              <w:br/>
            </w:r>
            <w:r w:rsidRPr="00B677F5">
              <w:rPr>
                <w:rStyle w:val="Emphasis"/>
                <w:rFonts w:ascii="Palatino Linotype" w:hAnsi="Palatino Linotype"/>
                <w:sz w:val="20"/>
              </w:rPr>
              <w:t>Scarce heard amid the guns below.</w:t>
            </w:r>
          </w:p>
          <w:p w:rsidR="00B677F5" w:rsidRPr="00B677F5" w:rsidRDefault="00B677F5" w:rsidP="00B86EE3">
            <w:pPr>
              <w:jc w:val="center"/>
              <w:rPr>
                <w:rFonts w:ascii="Palatino Linotype" w:hAnsi="Palatino Linotype"/>
                <w:sz w:val="20"/>
              </w:rPr>
            </w:pPr>
          </w:p>
          <w:p w:rsidR="00B677F5" w:rsidRPr="00B677F5" w:rsidRDefault="00B677F5" w:rsidP="00B86EE3">
            <w:pPr>
              <w:jc w:val="center"/>
              <w:rPr>
                <w:rStyle w:val="Emphasis"/>
                <w:rFonts w:ascii="Palatino Linotype" w:hAnsi="Palatino Linotype"/>
                <w:sz w:val="20"/>
              </w:rPr>
            </w:pPr>
            <w:r w:rsidRPr="00B677F5">
              <w:rPr>
                <w:rStyle w:val="Emphasis"/>
                <w:rFonts w:ascii="Palatino Linotype" w:hAnsi="Palatino Linotype"/>
                <w:sz w:val="20"/>
              </w:rPr>
              <w:t xml:space="preserve">We are the Dead. Short days ago </w:t>
            </w:r>
            <w:r w:rsidRPr="00B677F5">
              <w:rPr>
                <w:rFonts w:ascii="Palatino Linotype" w:hAnsi="Palatino Linotype"/>
                <w:sz w:val="20"/>
              </w:rPr>
              <w:br/>
            </w:r>
            <w:r w:rsidRPr="00B677F5">
              <w:rPr>
                <w:rStyle w:val="Emphasis"/>
                <w:rFonts w:ascii="Palatino Linotype" w:hAnsi="Palatino Linotype"/>
                <w:sz w:val="20"/>
              </w:rPr>
              <w:t xml:space="preserve">We lived, felt dawn, saw sunset glow, </w:t>
            </w:r>
            <w:r w:rsidRPr="00B677F5">
              <w:rPr>
                <w:rFonts w:ascii="Palatino Linotype" w:hAnsi="Palatino Linotype"/>
                <w:sz w:val="20"/>
              </w:rPr>
              <w:br/>
            </w:r>
            <w:r w:rsidRPr="00B677F5">
              <w:rPr>
                <w:rStyle w:val="Emphasis"/>
                <w:rFonts w:ascii="Palatino Linotype" w:hAnsi="Palatino Linotype"/>
                <w:sz w:val="20"/>
              </w:rPr>
              <w:t xml:space="preserve">Loved and were loved, and now we lie </w:t>
            </w:r>
            <w:r w:rsidRPr="00B677F5">
              <w:rPr>
                <w:rFonts w:ascii="Palatino Linotype" w:hAnsi="Palatino Linotype"/>
                <w:sz w:val="20"/>
              </w:rPr>
              <w:br/>
            </w:r>
            <w:r w:rsidRPr="00B677F5">
              <w:rPr>
                <w:rStyle w:val="Emphasis"/>
                <w:rFonts w:ascii="Palatino Linotype" w:hAnsi="Palatino Linotype"/>
                <w:sz w:val="20"/>
              </w:rPr>
              <w:t>In Flanders fields...</w:t>
            </w:r>
          </w:p>
          <w:p w:rsidR="00B677F5" w:rsidRPr="00B677F5" w:rsidRDefault="00B677F5" w:rsidP="00B86EE3">
            <w:pPr>
              <w:jc w:val="center"/>
              <w:rPr>
                <w:rFonts w:ascii="Palatino Linotype" w:hAnsi="Palatino Linotype"/>
                <w:sz w:val="20"/>
              </w:rPr>
            </w:pPr>
          </w:p>
          <w:p w:rsidR="00B677F5" w:rsidRPr="00B677F5" w:rsidRDefault="00B677F5" w:rsidP="00B86EE3">
            <w:pPr>
              <w:jc w:val="center"/>
              <w:rPr>
                <w:rFonts w:ascii="Palatino Linotype" w:hAnsi="Palatino Linotype"/>
                <w:sz w:val="20"/>
              </w:rPr>
            </w:pPr>
            <w:r w:rsidRPr="00B677F5">
              <w:rPr>
                <w:rFonts w:ascii="Palatino Linotype" w:hAnsi="Palatino Linotype"/>
                <w:sz w:val="20"/>
              </w:rPr>
              <w:t>From “In Flanders Fields”</w:t>
            </w:r>
          </w:p>
          <w:p w:rsidR="00B677F5" w:rsidRPr="00B677F5" w:rsidRDefault="00B677F5" w:rsidP="00B86EE3">
            <w:pPr>
              <w:jc w:val="center"/>
              <w:rPr>
                <w:rFonts w:ascii="Palatino Linotype" w:hAnsi="Palatino Linotype"/>
                <w:sz w:val="20"/>
              </w:rPr>
            </w:pPr>
            <w:r w:rsidRPr="00B677F5">
              <w:rPr>
                <w:rFonts w:ascii="Palatino Linotype" w:hAnsi="Palatino Linotype"/>
                <w:sz w:val="20"/>
              </w:rPr>
              <w:t>by John Macrae, 1915</w:t>
            </w:r>
          </w:p>
          <w:p w:rsidR="00B677F5" w:rsidRPr="00B677F5" w:rsidRDefault="00B677F5" w:rsidP="00B86EE3">
            <w:pPr>
              <w:jc w:val="center"/>
              <w:rPr>
                <w:rFonts w:ascii="Palatino Linotype" w:hAnsi="Palatino Linotype"/>
                <w:sz w:val="20"/>
              </w:rPr>
            </w:pPr>
          </w:p>
        </w:tc>
        <w:tc>
          <w:tcPr>
            <w:tcW w:w="10992" w:type="dxa"/>
            <w:vAlign w:val="center"/>
          </w:tcPr>
          <w:p w:rsidR="00B677F5" w:rsidRPr="00B677F5" w:rsidRDefault="00B677F5" w:rsidP="00B86EE3">
            <w:pPr>
              <w:pStyle w:val="BodyText2"/>
              <w:rPr>
                <w:rFonts w:ascii="Palatino Linotype" w:hAnsi="Palatino Linotype"/>
                <w:color w:val="auto"/>
                <w:sz w:val="20"/>
              </w:rPr>
            </w:pPr>
            <w:r w:rsidRPr="00B677F5">
              <w:rPr>
                <w:rFonts w:ascii="Palatino Linotype" w:hAnsi="Palatino Linotype"/>
                <w:color w:val="auto"/>
                <w:sz w:val="20"/>
              </w:rPr>
              <w:t>Throughout Western Europe, wild poppies spring up when the earth is disturbed, and the destruction unleashed by the Napoleonic wars of the early 19th Century transformed bare land into fields of blood red poppies, a sight unfortunately revisited in 1914 when the First World War churned up Flanders and northern France.</w:t>
            </w:r>
          </w:p>
          <w:p w:rsidR="00B677F5" w:rsidRPr="00B677F5" w:rsidRDefault="00B677F5" w:rsidP="00B86EE3">
            <w:pPr>
              <w:pStyle w:val="BodyText2"/>
              <w:rPr>
                <w:rFonts w:ascii="Palatino Linotype" w:hAnsi="Palatino Linotype"/>
                <w:color w:val="auto"/>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 xml:space="preserve">Recounting the story of the death of Adonis, ancient Greeks told of scarlet anemones blooming wherever a drop of his blood had landed. The Canadian surgeon John McCrae found a similar significance in the poppy, immortalising it as a lasting memorial to the fallen in his poem “In Flanders Fields”. Nowadays, in the weeks before </w:t>
            </w:r>
            <w:r w:rsidRPr="00B677F5">
              <w:rPr>
                <w:rStyle w:val="Strong"/>
                <w:rFonts w:ascii="Palatino Linotype" w:hAnsi="Palatino Linotype"/>
                <w:b w:val="0"/>
                <w:bCs w:val="0"/>
                <w:sz w:val="20"/>
              </w:rPr>
              <w:t>Remembrance Sunday</w:t>
            </w:r>
            <w:r w:rsidRPr="00B677F5">
              <w:rPr>
                <w:rFonts w:ascii="Palatino Linotype" w:hAnsi="Palatino Linotype"/>
                <w:sz w:val="20"/>
              </w:rPr>
              <w:t>, small paper or silk poppies are on sale, the proceeds going towards the care of wounded ex-service people.</w:t>
            </w:r>
          </w:p>
          <w:p w:rsidR="00B677F5" w:rsidRPr="00B677F5" w:rsidRDefault="00B677F5" w:rsidP="00B86EE3">
            <w:pPr>
              <w:rPr>
                <w:rFonts w:ascii="Palatino Linotype" w:hAnsi="Palatino Linotype"/>
                <w:sz w:val="20"/>
              </w:rPr>
            </w:pPr>
          </w:p>
          <w:p w:rsidR="00B677F5" w:rsidRPr="00B677F5" w:rsidRDefault="00B677F5" w:rsidP="00B86EE3">
            <w:pPr>
              <w:rPr>
                <w:rFonts w:ascii="Palatino Linotype" w:hAnsi="Palatino Linotype"/>
                <w:b/>
                <w:bCs/>
                <w:i/>
                <w:iCs/>
                <w:sz w:val="20"/>
              </w:rPr>
            </w:pPr>
            <w:r w:rsidRPr="00B677F5">
              <w:rPr>
                <w:rFonts w:ascii="Palatino Linotype" w:hAnsi="Palatino Linotype"/>
                <w:sz w:val="20"/>
              </w:rPr>
              <w:t xml:space="preserve">Early on the morning of 11 November 1918, an armistice was signed in the Forest of Compiegne in France, thus ending World War I after four years of conflict between the Germans and the Allies. The moment the armistice was signed, an order was issued for all firing to cease. Weapons were laid down, whistles were blown, places of business were closed and there were impromptu parades as rejoicing spread round the globe. In remembrance of this, at 11 am each year, on the Sunday nearest to 11 November, a service is held at the Cenotaph in London to commemorate British and Commonwealth servicemen and women who died in the two World Wars and subsequent conflicts. </w:t>
            </w:r>
          </w:p>
        </w:tc>
      </w:tr>
      <w:tr w:rsidR="00B677F5" w:rsidRPr="00F628D8" w:rsidTr="00616E85">
        <w:trPr>
          <w:trHeight w:val="4103"/>
        </w:trPr>
        <w:tc>
          <w:tcPr>
            <w:tcW w:w="3794" w:type="dxa"/>
            <w:vAlign w:val="center"/>
          </w:tcPr>
          <w:p w:rsidR="00B677F5" w:rsidRPr="00B677F5" w:rsidRDefault="00D258EE" w:rsidP="00B86EE3">
            <w:pPr>
              <w:jc w:val="center"/>
              <w:rPr>
                <w:rFonts w:ascii="Palatino Linotype" w:hAnsi="Palatino Linotype"/>
                <w:sz w:val="20"/>
              </w:rPr>
            </w:pPr>
            <w:r>
              <w:rPr>
                <w:rFonts w:ascii="Palatino Linotype" w:hAnsi="Palatino Linotype"/>
                <w:noProof/>
                <w:sz w:val="20"/>
                <w:lang w:eastAsia="en-GB"/>
              </w:rPr>
              <w:drawing>
                <wp:inline distT="0" distB="0" distL="0" distR="0">
                  <wp:extent cx="1743075" cy="1685925"/>
                  <wp:effectExtent l="0" t="0" r="9525" b="9525"/>
                  <wp:docPr id="10" name="Picture 10" descr="http://www.portsmouth.gov.uk/images/poppy1_rdax_225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rtsmouth.gov.uk/images/poppy1_rdax_225x218.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inline>
              </w:drawing>
            </w:r>
          </w:p>
          <w:p w:rsidR="00B677F5" w:rsidRPr="00B677F5" w:rsidRDefault="00B677F5" w:rsidP="00B86EE3">
            <w:pPr>
              <w:rPr>
                <w:rFonts w:ascii="Palatino Linotype" w:hAnsi="Palatino Linotype"/>
                <w:sz w:val="20"/>
              </w:rPr>
            </w:pPr>
          </w:p>
          <w:p w:rsidR="00B677F5" w:rsidRPr="00B677F5" w:rsidRDefault="00982C2B" w:rsidP="00B86EE3">
            <w:pPr>
              <w:jc w:val="center"/>
              <w:rPr>
                <w:rFonts w:ascii="Palatino Linotype" w:hAnsi="Palatino Linotype"/>
                <w:sz w:val="20"/>
              </w:rPr>
            </w:pPr>
            <w:hyperlink r:id="rId42" w:history="1">
              <w:r w:rsidR="00B677F5" w:rsidRPr="00B677F5">
                <w:rPr>
                  <w:rStyle w:val="Hyperlink"/>
                  <w:rFonts w:ascii="Palatino Linotype" w:hAnsi="Palatino Linotype"/>
                  <w:sz w:val="20"/>
                </w:rPr>
                <w:t>www.portsm</w:t>
              </w:r>
              <w:bookmarkStart w:id="0" w:name="_GoBack"/>
              <w:bookmarkEnd w:id="0"/>
              <w:r w:rsidR="00B677F5" w:rsidRPr="00B677F5">
                <w:rPr>
                  <w:rStyle w:val="Hyperlink"/>
                  <w:rFonts w:ascii="Palatino Linotype" w:hAnsi="Palatino Linotype"/>
                  <w:sz w:val="20"/>
                </w:rPr>
                <w:t>o</w:t>
              </w:r>
              <w:r w:rsidR="00B677F5" w:rsidRPr="00B677F5">
                <w:rPr>
                  <w:rStyle w:val="Hyperlink"/>
                  <w:rFonts w:ascii="Palatino Linotype" w:hAnsi="Palatino Linotype"/>
                  <w:sz w:val="20"/>
                </w:rPr>
                <w:t>uth.gov.uk</w:t>
              </w:r>
            </w:hyperlink>
          </w:p>
        </w:tc>
        <w:tc>
          <w:tcPr>
            <w:tcW w:w="10992" w:type="dxa"/>
            <w:vAlign w:val="center"/>
          </w:tcPr>
          <w:p w:rsidR="00B677F5" w:rsidRPr="00B677F5" w:rsidRDefault="00B677F5" w:rsidP="00B86EE3">
            <w:pPr>
              <w:pStyle w:val="BodyText2"/>
              <w:rPr>
                <w:rFonts w:ascii="Palatino Linotype" w:hAnsi="Palatino Linotype"/>
                <w:color w:val="auto"/>
                <w:sz w:val="20"/>
              </w:rPr>
            </w:pPr>
            <w:r w:rsidRPr="00B677F5">
              <w:rPr>
                <w:rFonts w:ascii="Palatino Linotype" w:hAnsi="Palatino Linotype"/>
                <w:color w:val="auto"/>
                <w:sz w:val="20"/>
                <w:lang w:val="en"/>
              </w:rPr>
              <w:t>In the United Kingdom, although two minutes of silence is observed on 11 November itself, the main observance is on Remembrance Sunday.</w:t>
            </w:r>
          </w:p>
          <w:p w:rsidR="00B677F5" w:rsidRPr="00B677F5" w:rsidRDefault="00B677F5" w:rsidP="00B86EE3">
            <w:pPr>
              <w:pStyle w:val="BodyText2"/>
              <w:rPr>
                <w:rFonts w:ascii="Palatino Linotype" w:hAnsi="Palatino Linotype"/>
                <w:color w:val="auto"/>
                <w:sz w:val="20"/>
              </w:rPr>
            </w:pPr>
          </w:p>
          <w:p w:rsidR="00B677F5" w:rsidRPr="00B677F5" w:rsidRDefault="00B677F5" w:rsidP="00B86EE3">
            <w:pPr>
              <w:pStyle w:val="BodyText2"/>
              <w:rPr>
                <w:rFonts w:ascii="Palatino Linotype" w:hAnsi="Palatino Linotype"/>
                <w:sz w:val="20"/>
              </w:rPr>
            </w:pPr>
            <w:r w:rsidRPr="00B677F5">
              <w:rPr>
                <w:rFonts w:ascii="Palatino Linotype" w:hAnsi="Palatino Linotype"/>
                <w:color w:val="auto"/>
                <w:sz w:val="20"/>
              </w:rPr>
              <w:t>The Cenotaph was designed and built by Edwin Lutyens in 1919 at the request of then Prime Minister Lloyd George. Meaning “empty tomb” in Greek, the Cenotaph was initially a wood and plaster construction intended only for the first anniversary of the armistice. However, at its unveiling observers spontaneously covered the base of the monument in wreaths. Such was the extent of public enthusiasm that it was decided it should become a permanent and lasting memorial; the temporary construction was replaced by one made of Portland stone, simply inscribed with the words “The Glorious Dead”.</w:t>
            </w:r>
          </w:p>
          <w:p w:rsidR="00B677F5" w:rsidRPr="00B677F5" w:rsidRDefault="00B677F5" w:rsidP="00B86EE3">
            <w:pPr>
              <w:pStyle w:val="BodyText2"/>
              <w:rPr>
                <w:rFonts w:ascii="Palatino Linotype" w:hAnsi="Palatino Linotype"/>
                <w:sz w:val="20"/>
              </w:rPr>
            </w:pPr>
          </w:p>
          <w:p w:rsidR="00B677F5" w:rsidRPr="00B677F5" w:rsidRDefault="00B677F5" w:rsidP="00B86EE3">
            <w:pPr>
              <w:rPr>
                <w:rFonts w:ascii="Palatino Linotype" w:hAnsi="Palatino Linotype"/>
                <w:sz w:val="20"/>
              </w:rPr>
            </w:pPr>
            <w:r w:rsidRPr="00B677F5">
              <w:rPr>
                <w:rFonts w:ascii="Palatino Linotype" w:hAnsi="Palatino Linotype"/>
                <w:sz w:val="20"/>
              </w:rPr>
              <w:t>The service on Remembrance Sunday has changed little since it was first introduced in 1921: hymns are sung, prayers are said and a two-minute silence is observed. Officials lay wreaths at the base of the Cenotaph, and the ceremony ends with war veterans marching past in a gesture of respect for their fallen comrades. This is repeated in cities, towns and villages throughout the country as special church services are held, along with parades around local war memorials.</w:t>
            </w:r>
          </w:p>
        </w:tc>
      </w:tr>
    </w:tbl>
    <w:p w:rsidR="0064758B" w:rsidRPr="000E4D8C" w:rsidRDefault="0064758B" w:rsidP="000E4D8C">
      <w:pPr>
        <w:rPr>
          <w:rFonts w:ascii="Palatino Linotype" w:hAnsi="Palatino Linotype"/>
        </w:rPr>
      </w:pPr>
    </w:p>
    <w:sectPr w:rsidR="0064758B" w:rsidRPr="000E4D8C">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A9" w:rsidRDefault="003E2EA9">
      <w:r>
        <w:separator/>
      </w:r>
    </w:p>
  </w:endnote>
  <w:endnote w:type="continuationSeparator" w:id="0">
    <w:p w:rsidR="003E2EA9" w:rsidRDefault="003E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A9" w:rsidRPr="00A0547D" w:rsidRDefault="003E2EA9" w:rsidP="008C0E35">
    <w:pPr>
      <w:pStyle w:val="Footer"/>
      <w:tabs>
        <w:tab w:val="clear" w:pos="4153"/>
        <w:tab w:val="clear" w:pos="8306"/>
        <w:tab w:val="center" w:pos="7655"/>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58.15pt;margin-top:527.85pt;width:66.15pt;height:35.05pt;z-index:251658240;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3073" DrawAspect="Content" ObjectID="_1488281596" r:id="rId2"/>
      </w:pict>
    </w:r>
    <w:r>
      <w:rPr>
        <w:rFonts w:ascii="Palatino Linotype" w:hAnsi="Palatino Linotype"/>
        <w:color w:val="999999"/>
        <w:sz w:val="20"/>
      </w:rPr>
      <w:tab/>
      <w:t>KS1.1: Special days</w:t>
    </w:r>
    <w:r>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1D0A12">
      <w:rPr>
        <w:rStyle w:val="PageNumber"/>
        <w:rFonts w:ascii="Palatino Linotype" w:hAnsi="Palatino Linotype"/>
        <w:noProof/>
        <w:color w:val="999999"/>
        <w:sz w:val="20"/>
      </w:rPr>
      <w:t>1</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A9" w:rsidRDefault="003E2EA9">
      <w:r>
        <w:separator/>
      </w:r>
    </w:p>
  </w:footnote>
  <w:footnote w:type="continuationSeparator" w:id="0">
    <w:p w:rsidR="003E2EA9" w:rsidRDefault="003E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E408A698">
      <w:start w:val="1"/>
      <w:numFmt w:val="bullet"/>
      <w:lvlText w:val=""/>
      <w:lvlJc w:val="left"/>
      <w:pPr>
        <w:tabs>
          <w:tab w:val="num" w:pos="360"/>
        </w:tabs>
        <w:ind w:left="360" w:hanging="360"/>
      </w:pPr>
      <w:rPr>
        <w:rFonts w:ascii="Symbol" w:hAnsi="Symbol" w:hint="default"/>
      </w:rPr>
    </w:lvl>
    <w:lvl w:ilvl="1" w:tplc="A2F06296">
      <w:start w:val="1"/>
      <w:numFmt w:val="bullet"/>
      <w:lvlText w:val="o"/>
      <w:lvlJc w:val="left"/>
      <w:pPr>
        <w:tabs>
          <w:tab w:val="num" w:pos="1080"/>
        </w:tabs>
        <w:ind w:left="1080" w:hanging="360"/>
      </w:pPr>
      <w:rPr>
        <w:rFonts w:ascii="Courier New" w:hAnsi="Courier New" w:hint="default"/>
      </w:rPr>
    </w:lvl>
    <w:lvl w:ilvl="2" w:tplc="98F697B2">
      <w:start w:val="1"/>
      <w:numFmt w:val="bullet"/>
      <w:lvlText w:val=""/>
      <w:lvlJc w:val="left"/>
      <w:pPr>
        <w:tabs>
          <w:tab w:val="num" w:pos="1800"/>
        </w:tabs>
        <w:ind w:left="1800" w:hanging="360"/>
      </w:pPr>
      <w:rPr>
        <w:rFonts w:ascii="Symbol" w:hAnsi="Symbol" w:hint="default"/>
      </w:rPr>
    </w:lvl>
    <w:lvl w:ilvl="3" w:tplc="F29E54B6">
      <w:start w:val="1"/>
      <w:numFmt w:val="bullet"/>
      <w:lvlText w:val=""/>
      <w:lvlJc w:val="left"/>
      <w:pPr>
        <w:tabs>
          <w:tab w:val="num" w:pos="2520"/>
        </w:tabs>
        <w:ind w:left="2520" w:hanging="360"/>
      </w:pPr>
      <w:rPr>
        <w:rFonts w:ascii="Symbol" w:hAnsi="Symbol" w:hint="default"/>
      </w:rPr>
    </w:lvl>
    <w:lvl w:ilvl="4" w:tplc="5D424A2C" w:tentative="1">
      <w:start w:val="1"/>
      <w:numFmt w:val="bullet"/>
      <w:lvlText w:val="o"/>
      <w:lvlJc w:val="left"/>
      <w:pPr>
        <w:tabs>
          <w:tab w:val="num" w:pos="3240"/>
        </w:tabs>
        <w:ind w:left="3240" w:hanging="360"/>
      </w:pPr>
      <w:rPr>
        <w:rFonts w:ascii="Courier New" w:hAnsi="Courier New" w:hint="default"/>
      </w:rPr>
    </w:lvl>
    <w:lvl w:ilvl="5" w:tplc="097E95D2" w:tentative="1">
      <w:start w:val="1"/>
      <w:numFmt w:val="bullet"/>
      <w:lvlText w:val=""/>
      <w:lvlJc w:val="left"/>
      <w:pPr>
        <w:tabs>
          <w:tab w:val="num" w:pos="3960"/>
        </w:tabs>
        <w:ind w:left="3960" w:hanging="360"/>
      </w:pPr>
      <w:rPr>
        <w:rFonts w:ascii="Wingdings" w:hAnsi="Wingdings" w:hint="default"/>
      </w:rPr>
    </w:lvl>
    <w:lvl w:ilvl="6" w:tplc="45A4F186" w:tentative="1">
      <w:start w:val="1"/>
      <w:numFmt w:val="bullet"/>
      <w:lvlText w:val=""/>
      <w:lvlJc w:val="left"/>
      <w:pPr>
        <w:tabs>
          <w:tab w:val="num" w:pos="4680"/>
        </w:tabs>
        <w:ind w:left="4680" w:hanging="360"/>
      </w:pPr>
      <w:rPr>
        <w:rFonts w:ascii="Symbol" w:hAnsi="Symbol" w:hint="default"/>
      </w:rPr>
    </w:lvl>
    <w:lvl w:ilvl="7" w:tplc="58F4F9F0" w:tentative="1">
      <w:start w:val="1"/>
      <w:numFmt w:val="bullet"/>
      <w:lvlText w:val="o"/>
      <w:lvlJc w:val="left"/>
      <w:pPr>
        <w:tabs>
          <w:tab w:val="num" w:pos="5400"/>
        </w:tabs>
        <w:ind w:left="5400" w:hanging="360"/>
      </w:pPr>
      <w:rPr>
        <w:rFonts w:ascii="Courier New" w:hAnsi="Courier New" w:hint="default"/>
      </w:rPr>
    </w:lvl>
    <w:lvl w:ilvl="8" w:tplc="22C8A40E"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C88E8B4A">
      <w:start w:val="1"/>
      <w:numFmt w:val="decimal"/>
      <w:lvlText w:val="%1)"/>
      <w:lvlJc w:val="left"/>
      <w:pPr>
        <w:tabs>
          <w:tab w:val="num" w:pos="720"/>
        </w:tabs>
        <w:ind w:left="720" w:hanging="360"/>
      </w:pPr>
      <w:rPr>
        <w:rFonts w:hint="default"/>
        <w:color w:val="auto"/>
      </w:rPr>
    </w:lvl>
    <w:lvl w:ilvl="1" w:tplc="16A869E0" w:tentative="1">
      <w:start w:val="1"/>
      <w:numFmt w:val="lowerLetter"/>
      <w:lvlText w:val="%2."/>
      <w:lvlJc w:val="left"/>
      <w:pPr>
        <w:tabs>
          <w:tab w:val="num" w:pos="1440"/>
        </w:tabs>
        <w:ind w:left="1440" w:hanging="360"/>
      </w:pPr>
    </w:lvl>
    <w:lvl w:ilvl="2" w:tplc="2452B7C6" w:tentative="1">
      <w:start w:val="1"/>
      <w:numFmt w:val="lowerRoman"/>
      <w:lvlText w:val="%3."/>
      <w:lvlJc w:val="right"/>
      <w:pPr>
        <w:tabs>
          <w:tab w:val="num" w:pos="2160"/>
        </w:tabs>
        <w:ind w:left="2160" w:hanging="180"/>
      </w:pPr>
    </w:lvl>
    <w:lvl w:ilvl="3" w:tplc="D1543FE2" w:tentative="1">
      <w:start w:val="1"/>
      <w:numFmt w:val="decimal"/>
      <w:lvlText w:val="%4."/>
      <w:lvlJc w:val="left"/>
      <w:pPr>
        <w:tabs>
          <w:tab w:val="num" w:pos="2880"/>
        </w:tabs>
        <w:ind w:left="2880" w:hanging="360"/>
      </w:pPr>
    </w:lvl>
    <w:lvl w:ilvl="4" w:tplc="0E5053B6" w:tentative="1">
      <w:start w:val="1"/>
      <w:numFmt w:val="lowerLetter"/>
      <w:lvlText w:val="%5."/>
      <w:lvlJc w:val="left"/>
      <w:pPr>
        <w:tabs>
          <w:tab w:val="num" w:pos="3600"/>
        </w:tabs>
        <w:ind w:left="3600" w:hanging="360"/>
      </w:pPr>
    </w:lvl>
    <w:lvl w:ilvl="5" w:tplc="CA1068F4" w:tentative="1">
      <w:start w:val="1"/>
      <w:numFmt w:val="lowerRoman"/>
      <w:lvlText w:val="%6."/>
      <w:lvlJc w:val="right"/>
      <w:pPr>
        <w:tabs>
          <w:tab w:val="num" w:pos="4320"/>
        </w:tabs>
        <w:ind w:left="4320" w:hanging="180"/>
      </w:pPr>
    </w:lvl>
    <w:lvl w:ilvl="6" w:tplc="D62C0A38" w:tentative="1">
      <w:start w:val="1"/>
      <w:numFmt w:val="decimal"/>
      <w:lvlText w:val="%7."/>
      <w:lvlJc w:val="left"/>
      <w:pPr>
        <w:tabs>
          <w:tab w:val="num" w:pos="5040"/>
        </w:tabs>
        <w:ind w:left="5040" w:hanging="360"/>
      </w:pPr>
    </w:lvl>
    <w:lvl w:ilvl="7" w:tplc="460EDFE6" w:tentative="1">
      <w:start w:val="1"/>
      <w:numFmt w:val="lowerLetter"/>
      <w:lvlText w:val="%8."/>
      <w:lvlJc w:val="left"/>
      <w:pPr>
        <w:tabs>
          <w:tab w:val="num" w:pos="5760"/>
        </w:tabs>
        <w:ind w:left="5760" w:hanging="360"/>
      </w:pPr>
    </w:lvl>
    <w:lvl w:ilvl="8" w:tplc="2BFE14A4" w:tentative="1">
      <w:start w:val="1"/>
      <w:numFmt w:val="lowerRoman"/>
      <w:lvlText w:val="%9."/>
      <w:lvlJc w:val="right"/>
      <w:pPr>
        <w:tabs>
          <w:tab w:val="num" w:pos="6480"/>
        </w:tabs>
        <w:ind w:left="6480" w:hanging="180"/>
      </w:pPr>
    </w:lvl>
  </w:abstractNum>
  <w:abstractNum w:abstractNumId="2">
    <w:nsid w:val="0B1A15E9"/>
    <w:multiLevelType w:val="hybridMultilevel"/>
    <w:tmpl w:val="E9421EF8"/>
    <w:lvl w:ilvl="0" w:tplc="6D8C1D8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1927179F"/>
    <w:multiLevelType w:val="hybridMultilevel"/>
    <w:tmpl w:val="49B87A50"/>
    <w:lvl w:ilvl="0" w:tplc="44BC484E">
      <w:start w:val="1"/>
      <w:numFmt w:val="decimal"/>
      <w:lvlText w:val="%1."/>
      <w:lvlJc w:val="left"/>
      <w:pPr>
        <w:tabs>
          <w:tab w:val="num" w:pos="720"/>
        </w:tabs>
        <w:ind w:left="720" w:hanging="360"/>
      </w:pPr>
      <w:rPr>
        <w:rFonts w:hint="default"/>
      </w:rPr>
    </w:lvl>
    <w:lvl w:ilvl="1" w:tplc="6FE2C810" w:tentative="1">
      <w:start w:val="1"/>
      <w:numFmt w:val="lowerLetter"/>
      <w:lvlText w:val="%2."/>
      <w:lvlJc w:val="left"/>
      <w:pPr>
        <w:tabs>
          <w:tab w:val="num" w:pos="1440"/>
        </w:tabs>
        <w:ind w:left="1440" w:hanging="360"/>
      </w:pPr>
    </w:lvl>
    <w:lvl w:ilvl="2" w:tplc="A17457E2" w:tentative="1">
      <w:start w:val="1"/>
      <w:numFmt w:val="lowerRoman"/>
      <w:lvlText w:val="%3."/>
      <w:lvlJc w:val="right"/>
      <w:pPr>
        <w:tabs>
          <w:tab w:val="num" w:pos="2160"/>
        </w:tabs>
        <w:ind w:left="2160" w:hanging="180"/>
      </w:pPr>
    </w:lvl>
    <w:lvl w:ilvl="3" w:tplc="E0D0486E" w:tentative="1">
      <w:start w:val="1"/>
      <w:numFmt w:val="decimal"/>
      <w:lvlText w:val="%4."/>
      <w:lvlJc w:val="left"/>
      <w:pPr>
        <w:tabs>
          <w:tab w:val="num" w:pos="2880"/>
        </w:tabs>
        <w:ind w:left="2880" w:hanging="360"/>
      </w:pPr>
    </w:lvl>
    <w:lvl w:ilvl="4" w:tplc="31341974" w:tentative="1">
      <w:start w:val="1"/>
      <w:numFmt w:val="lowerLetter"/>
      <w:lvlText w:val="%5."/>
      <w:lvlJc w:val="left"/>
      <w:pPr>
        <w:tabs>
          <w:tab w:val="num" w:pos="3600"/>
        </w:tabs>
        <w:ind w:left="3600" w:hanging="360"/>
      </w:pPr>
    </w:lvl>
    <w:lvl w:ilvl="5" w:tplc="CCF699C2" w:tentative="1">
      <w:start w:val="1"/>
      <w:numFmt w:val="lowerRoman"/>
      <w:lvlText w:val="%6."/>
      <w:lvlJc w:val="right"/>
      <w:pPr>
        <w:tabs>
          <w:tab w:val="num" w:pos="4320"/>
        </w:tabs>
        <w:ind w:left="4320" w:hanging="180"/>
      </w:pPr>
    </w:lvl>
    <w:lvl w:ilvl="6" w:tplc="11CE86BA" w:tentative="1">
      <w:start w:val="1"/>
      <w:numFmt w:val="decimal"/>
      <w:lvlText w:val="%7."/>
      <w:lvlJc w:val="left"/>
      <w:pPr>
        <w:tabs>
          <w:tab w:val="num" w:pos="5040"/>
        </w:tabs>
        <w:ind w:left="5040" w:hanging="360"/>
      </w:pPr>
    </w:lvl>
    <w:lvl w:ilvl="7" w:tplc="ECD68430" w:tentative="1">
      <w:start w:val="1"/>
      <w:numFmt w:val="lowerLetter"/>
      <w:lvlText w:val="%8."/>
      <w:lvlJc w:val="left"/>
      <w:pPr>
        <w:tabs>
          <w:tab w:val="num" w:pos="5760"/>
        </w:tabs>
        <w:ind w:left="5760" w:hanging="360"/>
      </w:pPr>
    </w:lvl>
    <w:lvl w:ilvl="8" w:tplc="A4E6AFDA" w:tentative="1">
      <w:start w:val="1"/>
      <w:numFmt w:val="lowerRoman"/>
      <w:lvlText w:val="%9."/>
      <w:lvlJc w:val="right"/>
      <w:pPr>
        <w:tabs>
          <w:tab w:val="num" w:pos="6480"/>
        </w:tabs>
        <w:ind w:left="6480" w:hanging="180"/>
      </w:pPr>
    </w:lvl>
  </w:abstractNum>
  <w:abstractNum w:abstractNumId="5">
    <w:nsid w:val="1AF1488E"/>
    <w:multiLevelType w:val="hybridMultilevel"/>
    <w:tmpl w:val="819E003E"/>
    <w:lvl w:ilvl="0" w:tplc="F4A4CE60">
      <w:start w:val="1"/>
      <w:numFmt w:val="decimal"/>
      <w:lvlText w:val="%1)"/>
      <w:lvlJc w:val="left"/>
      <w:pPr>
        <w:tabs>
          <w:tab w:val="num" w:pos="720"/>
        </w:tabs>
        <w:ind w:left="720" w:hanging="360"/>
      </w:pPr>
      <w:rPr>
        <w:rFonts w:hint="default"/>
      </w:rPr>
    </w:lvl>
    <w:lvl w:ilvl="1" w:tplc="C9E61644" w:tentative="1">
      <w:start w:val="1"/>
      <w:numFmt w:val="lowerLetter"/>
      <w:lvlText w:val="%2."/>
      <w:lvlJc w:val="left"/>
      <w:pPr>
        <w:tabs>
          <w:tab w:val="num" w:pos="1440"/>
        </w:tabs>
        <w:ind w:left="1440" w:hanging="360"/>
      </w:pPr>
    </w:lvl>
    <w:lvl w:ilvl="2" w:tplc="9D763C72" w:tentative="1">
      <w:start w:val="1"/>
      <w:numFmt w:val="lowerRoman"/>
      <w:lvlText w:val="%3."/>
      <w:lvlJc w:val="right"/>
      <w:pPr>
        <w:tabs>
          <w:tab w:val="num" w:pos="2160"/>
        </w:tabs>
        <w:ind w:left="2160" w:hanging="180"/>
      </w:pPr>
    </w:lvl>
    <w:lvl w:ilvl="3" w:tplc="71FE9302" w:tentative="1">
      <w:start w:val="1"/>
      <w:numFmt w:val="decimal"/>
      <w:lvlText w:val="%4."/>
      <w:lvlJc w:val="left"/>
      <w:pPr>
        <w:tabs>
          <w:tab w:val="num" w:pos="2880"/>
        </w:tabs>
        <w:ind w:left="2880" w:hanging="360"/>
      </w:pPr>
    </w:lvl>
    <w:lvl w:ilvl="4" w:tplc="578028F0" w:tentative="1">
      <w:start w:val="1"/>
      <w:numFmt w:val="lowerLetter"/>
      <w:lvlText w:val="%5."/>
      <w:lvlJc w:val="left"/>
      <w:pPr>
        <w:tabs>
          <w:tab w:val="num" w:pos="3600"/>
        </w:tabs>
        <w:ind w:left="3600" w:hanging="360"/>
      </w:pPr>
    </w:lvl>
    <w:lvl w:ilvl="5" w:tplc="FB26710C" w:tentative="1">
      <w:start w:val="1"/>
      <w:numFmt w:val="lowerRoman"/>
      <w:lvlText w:val="%6."/>
      <w:lvlJc w:val="right"/>
      <w:pPr>
        <w:tabs>
          <w:tab w:val="num" w:pos="4320"/>
        </w:tabs>
        <w:ind w:left="4320" w:hanging="180"/>
      </w:pPr>
    </w:lvl>
    <w:lvl w:ilvl="6" w:tplc="6E32FC8E" w:tentative="1">
      <w:start w:val="1"/>
      <w:numFmt w:val="decimal"/>
      <w:lvlText w:val="%7."/>
      <w:lvlJc w:val="left"/>
      <w:pPr>
        <w:tabs>
          <w:tab w:val="num" w:pos="5040"/>
        </w:tabs>
        <w:ind w:left="5040" w:hanging="360"/>
      </w:pPr>
    </w:lvl>
    <w:lvl w:ilvl="7" w:tplc="83DAB80C" w:tentative="1">
      <w:start w:val="1"/>
      <w:numFmt w:val="lowerLetter"/>
      <w:lvlText w:val="%8."/>
      <w:lvlJc w:val="left"/>
      <w:pPr>
        <w:tabs>
          <w:tab w:val="num" w:pos="5760"/>
        </w:tabs>
        <w:ind w:left="5760" w:hanging="360"/>
      </w:pPr>
    </w:lvl>
    <w:lvl w:ilvl="8" w:tplc="17160D36" w:tentative="1">
      <w:start w:val="1"/>
      <w:numFmt w:val="lowerRoman"/>
      <w:lvlText w:val="%9."/>
      <w:lvlJc w:val="right"/>
      <w:pPr>
        <w:tabs>
          <w:tab w:val="num" w:pos="6480"/>
        </w:tabs>
        <w:ind w:left="6480" w:hanging="180"/>
      </w:pPr>
    </w:lvl>
  </w:abstractNum>
  <w:abstractNum w:abstractNumId="6">
    <w:nsid w:val="1BCF0783"/>
    <w:multiLevelType w:val="hybridMultilevel"/>
    <w:tmpl w:val="A08A5FBA"/>
    <w:lvl w:ilvl="0" w:tplc="1B8ACFBC">
      <w:start w:val="1"/>
      <w:numFmt w:val="decimal"/>
      <w:lvlText w:val="%1."/>
      <w:lvlJc w:val="left"/>
      <w:pPr>
        <w:tabs>
          <w:tab w:val="num" w:pos="720"/>
        </w:tabs>
        <w:ind w:left="720" w:hanging="360"/>
      </w:pPr>
    </w:lvl>
    <w:lvl w:ilvl="1" w:tplc="DDF0DA06" w:tentative="1">
      <w:start w:val="1"/>
      <w:numFmt w:val="lowerLetter"/>
      <w:lvlText w:val="%2."/>
      <w:lvlJc w:val="left"/>
      <w:pPr>
        <w:tabs>
          <w:tab w:val="num" w:pos="1440"/>
        </w:tabs>
        <w:ind w:left="1440" w:hanging="360"/>
      </w:pPr>
    </w:lvl>
    <w:lvl w:ilvl="2" w:tplc="919CBA16" w:tentative="1">
      <w:start w:val="1"/>
      <w:numFmt w:val="lowerRoman"/>
      <w:lvlText w:val="%3."/>
      <w:lvlJc w:val="right"/>
      <w:pPr>
        <w:tabs>
          <w:tab w:val="num" w:pos="2160"/>
        </w:tabs>
        <w:ind w:left="2160" w:hanging="180"/>
      </w:pPr>
    </w:lvl>
    <w:lvl w:ilvl="3" w:tplc="79A8C014" w:tentative="1">
      <w:start w:val="1"/>
      <w:numFmt w:val="decimal"/>
      <w:lvlText w:val="%4."/>
      <w:lvlJc w:val="left"/>
      <w:pPr>
        <w:tabs>
          <w:tab w:val="num" w:pos="2880"/>
        </w:tabs>
        <w:ind w:left="2880" w:hanging="360"/>
      </w:pPr>
    </w:lvl>
    <w:lvl w:ilvl="4" w:tplc="65667AF2" w:tentative="1">
      <w:start w:val="1"/>
      <w:numFmt w:val="lowerLetter"/>
      <w:lvlText w:val="%5."/>
      <w:lvlJc w:val="left"/>
      <w:pPr>
        <w:tabs>
          <w:tab w:val="num" w:pos="3600"/>
        </w:tabs>
        <w:ind w:left="3600" w:hanging="360"/>
      </w:pPr>
    </w:lvl>
    <w:lvl w:ilvl="5" w:tplc="1B3AF980" w:tentative="1">
      <w:start w:val="1"/>
      <w:numFmt w:val="lowerRoman"/>
      <w:lvlText w:val="%6."/>
      <w:lvlJc w:val="right"/>
      <w:pPr>
        <w:tabs>
          <w:tab w:val="num" w:pos="4320"/>
        </w:tabs>
        <w:ind w:left="4320" w:hanging="180"/>
      </w:pPr>
    </w:lvl>
    <w:lvl w:ilvl="6" w:tplc="680AA678" w:tentative="1">
      <w:start w:val="1"/>
      <w:numFmt w:val="decimal"/>
      <w:lvlText w:val="%7."/>
      <w:lvlJc w:val="left"/>
      <w:pPr>
        <w:tabs>
          <w:tab w:val="num" w:pos="5040"/>
        </w:tabs>
        <w:ind w:left="5040" w:hanging="360"/>
      </w:pPr>
    </w:lvl>
    <w:lvl w:ilvl="7" w:tplc="B74C8980" w:tentative="1">
      <w:start w:val="1"/>
      <w:numFmt w:val="lowerLetter"/>
      <w:lvlText w:val="%8."/>
      <w:lvlJc w:val="left"/>
      <w:pPr>
        <w:tabs>
          <w:tab w:val="num" w:pos="5760"/>
        </w:tabs>
        <w:ind w:left="5760" w:hanging="360"/>
      </w:pPr>
    </w:lvl>
    <w:lvl w:ilvl="8" w:tplc="85CEA9CE" w:tentative="1">
      <w:start w:val="1"/>
      <w:numFmt w:val="lowerRoman"/>
      <w:lvlText w:val="%9."/>
      <w:lvlJc w:val="right"/>
      <w:pPr>
        <w:tabs>
          <w:tab w:val="num" w:pos="6480"/>
        </w:tabs>
        <w:ind w:left="6480" w:hanging="180"/>
      </w:pPr>
    </w:lvl>
  </w:abstractNum>
  <w:abstractNum w:abstractNumId="7">
    <w:nsid w:val="29C82990"/>
    <w:multiLevelType w:val="hybridMultilevel"/>
    <w:tmpl w:val="5C661582"/>
    <w:lvl w:ilvl="0" w:tplc="705262F0">
      <w:start w:val="1"/>
      <w:numFmt w:val="bullet"/>
      <w:lvlText w:val=""/>
      <w:lvlJc w:val="left"/>
      <w:pPr>
        <w:tabs>
          <w:tab w:val="num" w:pos="1080"/>
        </w:tabs>
        <w:ind w:left="1080" w:hanging="360"/>
      </w:pPr>
      <w:rPr>
        <w:rFonts w:ascii="Wingdings" w:hAnsi="Wingdings" w:hint="default"/>
      </w:rPr>
    </w:lvl>
    <w:lvl w:ilvl="1" w:tplc="1E26F4AE" w:tentative="1">
      <w:start w:val="1"/>
      <w:numFmt w:val="bullet"/>
      <w:lvlText w:val="o"/>
      <w:lvlJc w:val="left"/>
      <w:pPr>
        <w:tabs>
          <w:tab w:val="num" w:pos="1800"/>
        </w:tabs>
        <w:ind w:left="1800" w:hanging="360"/>
      </w:pPr>
      <w:rPr>
        <w:rFonts w:ascii="Courier New" w:hAnsi="Courier New" w:hint="default"/>
      </w:rPr>
    </w:lvl>
    <w:lvl w:ilvl="2" w:tplc="4D2E4130" w:tentative="1">
      <w:start w:val="1"/>
      <w:numFmt w:val="bullet"/>
      <w:lvlText w:val=""/>
      <w:lvlJc w:val="left"/>
      <w:pPr>
        <w:tabs>
          <w:tab w:val="num" w:pos="2520"/>
        </w:tabs>
        <w:ind w:left="2520" w:hanging="360"/>
      </w:pPr>
      <w:rPr>
        <w:rFonts w:ascii="Wingdings" w:hAnsi="Wingdings" w:hint="default"/>
      </w:rPr>
    </w:lvl>
    <w:lvl w:ilvl="3" w:tplc="4044DB9C" w:tentative="1">
      <w:start w:val="1"/>
      <w:numFmt w:val="bullet"/>
      <w:lvlText w:val=""/>
      <w:lvlJc w:val="left"/>
      <w:pPr>
        <w:tabs>
          <w:tab w:val="num" w:pos="3240"/>
        </w:tabs>
        <w:ind w:left="3240" w:hanging="360"/>
      </w:pPr>
      <w:rPr>
        <w:rFonts w:ascii="Symbol" w:hAnsi="Symbol" w:hint="default"/>
      </w:rPr>
    </w:lvl>
    <w:lvl w:ilvl="4" w:tplc="B110470C" w:tentative="1">
      <w:start w:val="1"/>
      <w:numFmt w:val="bullet"/>
      <w:lvlText w:val="o"/>
      <w:lvlJc w:val="left"/>
      <w:pPr>
        <w:tabs>
          <w:tab w:val="num" w:pos="3960"/>
        </w:tabs>
        <w:ind w:left="3960" w:hanging="360"/>
      </w:pPr>
      <w:rPr>
        <w:rFonts w:ascii="Courier New" w:hAnsi="Courier New" w:hint="default"/>
      </w:rPr>
    </w:lvl>
    <w:lvl w:ilvl="5" w:tplc="21D42D9E" w:tentative="1">
      <w:start w:val="1"/>
      <w:numFmt w:val="bullet"/>
      <w:lvlText w:val=""/>
      <w:lvlJc w:val="left"/>
      <w:pPr>
        <w:tabs>
          <w:tab w:val="num" w:pos="4680"/>
        </w:tabs>
        <w:ind w:left="4680" w:hanging="360"/>
      </w:pPr>
      <w:rPr>
        <w:rFonts w:ascii="Wingdings" w:hAnsi="Wingdings" w:hint="default"/>
      </w:rPr>
    </w:lvl>
    <w:lvl w:ilvl="6" w:tplc="63B0F5C6" w:tentative="1">
      <w:start w:val="1"/>
      <w:numFmt w:val="bullet"/>
      <w:lvlText w:val=""/>
      <w:lvlJc w:val="left"/>
      <w:pPr>
        <w:tabs>
          <w:tab w:val="num" w:pos="5400"/>
        </w:tabs>
        <w:ind w:left="5400" w:hanging="360"/>
      </w:pPr>
      <w:rPr>
        <w:rFonts w:ascii="Symbol" w:hAnsi="Symbol" w:hint="default"/>
      </w:rPr>
    </w:lvl>
    <w:lvl w:ilvl="7" w:tplc="591C1E32" w:tentative="1">
      <w:start w:val="1"/>
      <w:numFmt w:val="bullet"/>
      <w:lvlText w:val="o"/>
      <w:lvlJc w:val="left"/>
      <w:pPr>
        <w:tabs>
          <w:tab w:val="num" w:pos="6120"/>
        </w:tabs>
        <w:ind w:left="6120" w:hanging="360"/>
      </w:pPr>
      <w:rPr>
        <w:rFonts w:ascii="Courier New" w:hAnsi="Courier New" w:hint="default"/>
      </w:rPr>
    </w:lvl>
    <w:lvl w:ilvl="8" w:tplc="B636BB36" w:tentative="1">
      <w:start w:val="1"/>
      <w:numFmt w:val="bullet"/>
      <w:lvlText w:val=""/>
      <w:lvlJc w:val="left"/>
      <w:pPr>
        <w:tabs>
          <w:tab w:val="num" w:pos="6840"/>
        </w:tabs>
        <w:ind w:left="6840" w:hanging="360"/>
      </w:pPr>
      <w:rPr>
        <w:rFonts w:ascii="Wingdings" w:hAnsi="Wingdings" w:hint="default"/>
      </w:rPr>
    </w:lvl>
  </w:abstractNum>
  <w:abstractNum w:abstractNumId="8">
    <w:nsid w:val="2BFB6F59"/>
    <w:multiLevelType w:val="hybridMultilevel"/>
    <w:tmpl w:val="0694DBC8"/>
    <w:lvl w:ilvl="0" w:tplc="0708FEB6">
      <w:start w:val="1"/>
      <w:numFmt w:val="decimal"/>
      <w:lvlText w:val="%1."/>
      <w:lvlJc w:val="left"/>
      <w:pPr>
        <w:tabs>
          <w:tab w:val="num" w:pos="1080"/>
        </w:tabs>
        <w:ind w:left="1080" w:hanging="360"/>
      </w:pPr>
    </w:lvl>
    <w:lvl w:ilvl="1" w:tplc="238059CE" w:tentative="1">
      <w:start w:val="1"/>
      <w:numFmt w:val="lowerLetter"/>
      <w:lvlText w:val="%2."/>
      <w:lvlJc w:val="left"/>
      <w:pPr>
        <w:tabs>
          <w:tab w:val="num" w:pos="1800"/>
        </w:tabs>
        <w:ind w:left="1800" w:hanging="360"/>
      </w:pPr>
    </w:lvl>
    <w:lvl w:ilvl="2" w:tplc="A314A246" w:tentative="1">
      <w:start w:val="1"/>
      <w:numFmt w:val="lowerRoman"/>
      <w:lvlText w:val="%3."/>
      <w:lvlJc w:val="right"/>
      <w:pPr>
        <w:tabs>
          <w:tab w:val="num" w:pos="2520"/>
        </w:tabs>
        <w:ind w:left="2520" w:hanging="180"/>
      </w:pPr>
    </w:lvl>
    <w:lvl w:ilvl="3" w:tplc="CE621E60" w:tentative="1">
      <w:start w:val="1"/>
      <w:numFmt w:val="decimal"/>
      <w:lvlText w:val="%4."/>
      <w:lvlJc w:val="left"/>
      <w:pPr>
        <w:tabs>
          <w:tab w:val="num" w:pos="3240"/>
        </w:tabs>
        <w:ind w:left="3240" w:hanging="360"/>
      </w:pPr>
    </w:lvl>
    <w:lvl w:ilvl="4" w:tplc="CE10F926" w:tentative="1">
      <w:start w:val="1"/>
      <w:numFmt w:val="lowerLetter"/>
      <w:lvlText w:val="%5."/>
      <w:lvlJc w:val="left"/>
      <w:pPr>
        <w:tabs>
          <w:tab w:val="num" w:pos="3960"/>
        </w:tabs>
        <w:ind w:left="3960" w:hanging="360"/>
      </w:pPr>
    </w:lvl>
    <w:lvl w:ilvl="5" w:tplc="B894B46E" w:tentative="1">
      <w:start w:val="1"/>
      <w:numFmt w:val="lowerRoman"/>
      <w:lvlText w:val="%6."/>
      <w:lvlJc w:val="right"/>
      <w:pPr>
        <w:tabs>
          <w:tab w:val="num" w:pos="4680"/>
        </w:tabs>
        <w:ind w:left="4680" w:hanging="180"/>
      </w:pPr>
    </w:lvl>
    <w:lvl w:ilvl="6" w:tplc="98381596" w:tentative="1">
      <w:start w:val="1"/>
      <w:numFmt w:val="decimal"/>
      <w:lvlText w:val="%7."/>
      <w:lvlJc w:val="left"/>
      <w:pPr>
        <w:tabs>
          <w:tab w:val="num" w:pos="5400"/>
        </w:tabs>
        <w:ind w:left="5400" w:hanging="360"/>
      </w:pPr>
    </w:lvl>
    <w:lvl w:ilvl="7" w:tplc="6FEE91AA" w:tentative="1">
      <w:start w:val="1"/>
      <w:numFmt w:val="lowerLetter"/>
      <w:lvlText w:val="%8."/>
      <w:lvlJc w:val="left"/>
      <w:pPr>
        <w:tabs>
          <w:tab w:val="num" w:pos="6120"/>
        </w:tabs>
        <w:ind w:left="6120" w:hanging="360"/>
      </w:pPr>
    </w:lvl>
    <w:lvl w:ilvl="8" w:tplc="89702368" w:tentative="1">
      <w:start w:val="1"/>
      <w:numFmt w:val="lowerRoman"/>
      <w:lvlText w:val="%9."/>
      <w:lvlJc w:val="right"/>
      <w:pPr>
        <w:tabs>
          <w:tab w:val="num" w:pos="6840"/>
        </w:tabs>
        <w:ind w:left="6840" w:hanging="180"/>
      </w:pPr>
    </w:lvl>
  </w:abstractNum>
  <w:abstractNum w:abstractNumId="9">
    <w:nsid w:val="2F766C3D"/>
    <w:multiLevelType w:val="hybridMultilevel"/>
    <w:tmpl w:val="7DE66A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57A98"/>
    <w:multiLevelType w:val="hybridMultilevel"/>
    <w:tmpl w:val="BFD4B544"/>
    <w:lvl w:ilvl="0" w:tplc="4F1E8DAE">
      <w:start w:val="1"/>
      <w:numFmt w:val="bullet"/>
      <w:lvlText w:val=""/>
      <w:lvlJc w:val="left"/>
      <w:pPr>
        <w:tabs>
          <w:tab w:val="num" w:pos="1080"/>
        </w:tabs>
        <w:ind w:left="1080" w:hanging="360"/>
      </w:pPr>
      <w:rPr>
        <w:rFonts w:ascii="Wingdings" w:hAnsi="Wingdings" w:hint="default"/>
      </w:rPr>
    </w:lvl>
    <w:lvl w:ilvl="1" w:tplc="F936594A" w:tentative="1">
      <w:start w:val="1"/>
      <w:numFmt w:val="bullet"/>
      <w:lvlText w:val="o"/>
      <w:lvlJc w:val="left"/>
      <w:pPr>
        <w:tabs>
          <w:tab w:val="num" w:pos="1800"/>
        </w:tabs>
        <w:ind w:left="1800" w:hanging="360"/>
      </w:pPr>
      <w:rPr>
        <w:rFonts w:ascii="Courier New" w:hAnsi="Courier New" w:hint="default"/>
      </w:rPr>
    </w:lvl>
    <w:lvl w:ilvl="2" w:tplc="C2D029AC" w:tentative="1">
      <w:start w:val="1"/>
      <w:numFmt w:val="bullet"/>
      <w:lvlText w:val=""/>
      <w:lvlJc w:val="left"/>
      <w:pPr>
        <w:tabs>
          <w:tab w:val="num" w:pos="2520"/>
        </w:tabs>
        <w:ind w:left="2520" w:hanging="360"/>
      </w:pPr>
      <w:rPr>
        <w:rFonts w:ascii="Wingdings" w:hAnsi="Wingdings" w:hint="default"/>
      </w:rPr>
    </w:lvl>
    <w:lvl w:ilvl="3" w:tplc="2C700D42" w:tentative="1">
      <w:start w:val="1"/>
      <w:numFmt w:val="bullet"/>
      <w:lvlText w:val=""/>
      <w:lvlJc w:val="left"/>
      <w:pPr>
        <w:tabs>
          <w:tab w:val="num" w:pos="3240"/>
        </w:tabs>
        <w:ind w:left="3240" w:hanging="360"/>
      </w:pPr>
      <w:rPr>
        <w:rFonts w:ascii="Symbol" w:hAnsi="Symbol" w:hint="default"/>
      </w:rPr>
    </w:lvl>
    <w:lvl w:ilvl="4" w:tplc="1AE66256" w:tentative="1">
      <w:start w:val="1"/>
      <w:numFmt w:val="bullet"/>
      <w:lvlText w:val="o"/>
      <w:lvlJc w:val="left"/>
      <w:pPr>
        <w:tabs>
          <w:tab w:val="num" w:pos="3960"/>
        </w:tabs>
        <w:ind w:left="3960" w:hanging="360"/>
      </w:pPr>
      <w:rPr>
        <w:rFonts w:ascii="Courier New" w:hAnsi="Courier New" w:hint="default"/>
      </w:rPr>
    </w:lvl>
    <w:lvl w:ilvl="5" w:tplc="1624DDDC" w:tentative="1">
      <w:start w:val="1"/>
      <w:numFmt w:val="bullet"/>
      <w:lvlText w:val=""/>
      <w:lvlJc w:val="left"/>
      <w:pPr>
        <w:tabs>
          <w:tab w:val="num" w:pos="4680"/>
        </w:tabs>
        <w:ind w:left="4680" w:hanging="360"/>
      </w:pPr>
      <w:rPr>
        <w:rFonts w:ascii="Wingdings" w:hAnsi="Wingdings" w:hint="default"/>
      </w:rPr>
    </w:lvl>
    <w:lvl w:ilvl="6" w:tplc="CDCA45E4" w:tentative="1">
      <w:start w:val="1"/>
      <w:numFmt w:val="bullet"/>
      <w:lvlText w:val=""/>
      <w:lvlJc w:val="left"/>
      <w:pPr>
        <w:tabs>
          <w:tab w:val="num" w:pos="5400"/>
        </w:tabs>
        <w:ind w:left="5400" w:hanging="360"/>
      </w:pPr>
      <w:rPr>
        <w:rFonts w:ascii="Symbol" w:hAnsi="Symbol" w:hint="default"/>
      </w:rPr>
    </w:lvl>
    <w:lvl w:ilvl="7" w:tplc="A218EE7C" w:tentative="1">
      <w:start w:val="1"/>
      <w:numFmt w:val="bullet"/>
      <w:lvlText w:val="o"/>
      <w:lvlJc w:val="left"/>
      <w:pPr>
        <w:tabs>
          <w:tab w:val="num" w:pos="6120"/>
        </w:tabs>
        <w:ind w:left="6120" w:hanging="360"/>
      </w:pPr>
      <w:rPr>
        <w:rFonts w:ascii="Courier New" w:hAnsi="Courier New" w:hint="default"/>
      </w:rPr>
    </w:lvl>
    <w:lvl w:ilvl="8" w:tplc="9A1A537A" w:tentative="1">
      <w:start w:val="1"/>
      <w:numFmt w:val="bullet"/>
      <w:lvlText w:val=""/>
      <w:lvlJc w:val="left"/>
      <w:pPr>
        <w:tabs>
          <w:tab w:val="num" w:pos="6840"/>
        </w:tabs>
        <w:ind w:left="6840" w:hanging="360"/>
      </w:pPr>
      <w:rPr>
        <w:rFonts w:ascii="Wingdings" w:hAnsi="Wingdings" w:hint="default"/>
      </w:rPr>
    </w:lvl>
  </w:abstractNum>
  <w:abstractNum w:abstractNumId="11">
    <w:nsid w:val="327C0C32"/>
    <w:multiLevelType w:val="hybridMultilevel"/>
    <w:tmpl w:val="080282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D00539"/>
    <w:multiLevelType w:val="hybridMultilevel"/>
    <w:tmpl w:val="0B7A8DBA"/>
    <w:lvl w:ilvl="0" w:tplc="9320D7C6">
      <w:start w:val="1"/>
      <w:numFmt w:val="bullet"/>
      <w:lvlText w:val=""/>
      <w:lvlJc w:val="left"/>
      <w:pPr>
        <w:tabs>
          <w:tab w:val="num" w:pos="720"/>
        </w:tabs>
        <w:ind w:left="720" w:hanging="360"/>
      </w:pPr>
      <w:rPr>
        <w:rFonts w:ascii="Symbol" w:hAnsi="Symbol" w:hint="default"/>
        <w:sz w:val="20"/>
      </w:rPr>
    </w:lvl>
    <w:lvl w:ilvl="1" w:tplc="5802A2A0" w:tentative="1">
      <w:start w:val="1"/>
      <w:numFmt w:val="bullet"/>
      <w:lvlText w:val="o"/>
      <w:lvlJc w:val="left"/>
      <w:pPr>
        <w:tabs>
          <w:tab w:val="num" w:pos="1440"/>
        </w:tabs>
        <w:ind w:left="1440" w:hanging="360"/>
      </w:pPr>
      <w:rPr>
        <w:rFonts w:ascii="Courier New" w:hAnsi="Courier New" w:hint="default"/>
        <w:sz w:val="20"/>
      </w:rPr>
    </w:lvl>
    <w:lvl w:ilvl="2" w:tplc="73DE8FB6" w:tentative="1">
      <w:start w:val="1"/>
      <w:numFmt w:val="bullet"/>
      <w:lvlText w:val=""/>
      <w:lvlJc w:val="left"/>
      <w:pPr>
        <w:tabs>
          <w:tab w:val="num" w:pos="2160"/>
        </w:tabs>
        <w:ind w:left="2160" w:hanging="360"/>
      </w:pPr>
      <w:rPr>
        <w:rFonts w:ascii="Wingdings" w:hAnsi="Wingdings" w:hint="default"/>
        <w:sz w:val="20"/>
      </w:rPr>
    </w:lvl>
    <w:lvl w:ilvl="3" w:tplc="9B5C815A" w:tentative="1">
      <w:start w:val="1"/>
      <w:numFmt w:val="bullet"/>
      <w:lvlText w:val=""/>
      <w:lvlJc w:val="left"/>
      <w:pPr>
        <w:tabs>
          <w:tab w:val="num" w:pos="2880"/>
        </w:tabs>
        <w:ind w:left="2880" w:hanging="360"/>
      </w:pPr>
      <w:rPr>
        <w:rFonts w:ascii="Wingdings" w:hAnsi="Wingdings" w:hint="default"/>
        <w:sz w:val="20"/>
      </w:rPr>
    </w:lvl>
    <w:lvl w:ilvl="4" w:tplc="DA463AD4" w:tentative="1">
      <w:start w:val="1"/>
      <w:numFmt w:val="bullet"/>
      <w:lvlText w:val=""/>
      <w:lvlJc w:val="left"/>
      <w:pPr>
        <w:tabs>
          <w:tab w:val="num" w:pos="3600"/>
        </w:tabs>
        <w:ind w:left="3600" w:hanging="360"/>
      </w:pPr>
      <w:rPr>
        <w:rFonts w:ascii="Wingdings" w:hAnsi="Wingdings" w:hint="default"/>
        <w:sz w:val="20"/>
      </w:rPr>
    </w:lvl>
    <w:lvl w:ilvl="5" w:tplc="52980B16" w:tentative="1">
      <w:start w:val="1"/>
      <w:numFmt w:val="bullet"/>
      <w:lvlText w:val=""/>
      <w:lvlJc w:val="left"/>
      <w:pPr>
        <w:tabs>
          <w:tab w:val="num" w:pos="4320"/>
        </w:tabs>
        <w:ind w:left="4320" w:hanging="360"/>
      </w:pPr>
      <w:rPr>
        <w:rFonts w:ascii="Wingdings" w:hAnsi="Wingdings" w:hint="default"/>
        <w:sz w:val="20"/>
      </w:rPr>
    </w:lvl>
    <w:lvl w:ilvl="6" w:tplc="AC360212" w:tentative="1">
      <w:start w:val="1"/>
      <w:numFmt w:val="bullet"/>
      <w:lvlText w:val=""/>
      <w:lvlJc w:val="left"/>
      <w:pPr>
        <w:tabs>
          <w:tab w:val="num" w:pos="5040"/>
        </w:tabs>
        <w:ind w:left="5040" w:hanging="360"/>
      </w:pPr>
      <w:rPr>
        <w:rFonts w:ascii="Wingdings" w:hAnsi="Wingdings" w:hint="default"/>
        <w:sz w:val="20"/>
      </w:rPr>
    </w:lvl>
    <w:lvl w:ilvl="7" w:tplc="A88C85BA" w:tentative="1">
      <w:start w:val="1"/>
      <w:numFmt w:val="bullet"/>
      <w:lvlText w:val=""/>
      <w:lvlJc w:val="left"/>
      <w:pPr>
        <w:tabs>
          <w:tab w:val="num" w:pos="5760"/>
        </w:tabs>
        <w:ind w:left="5760" w:hanging="360"/>
      </w:pPr>
      <w:rPr>
        <w:rFonts w:ascii="Wingdings" w:hAnsi="Wingdings" w:hint="default"/>
        <w:sz w:val="20"/>
      </w:rPr>
    </w:lvl>
    <w:lvl w:ilvl="8" w:tplc="C92088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0712F"/>
    <w:multiLevelType w:val="hybridMultilevel"/>
    <w:tmpl w:val="F3E2EE54"/>
    <w:lvl w:ilvl="0" w:tplc="66A4243A">
      <w:start w:val="1"/>
      <w:numFmt w:val="bullet"/>
      <w:lvlText w:val=""/>
      <w:lvlJc w:val="left"/>
      <w:pPr>
        <w:tabs>
          <w:tab w:val="num" w:pos="720"/>
        </w:tabs>
        <w:ind w:left="720" w:hanging="360"/>
      </w:pPr>
      <w:rPr>
        <w:rFonts w:ascii="Wingdings" w:hAnsi="Wingdings" w:hint="default"/>
      </w:rPr>
    </w:lvl>
    <w:lvl w:ilvl="1" w:tplc="3D7E7618" w:tentative="1">
      <w:start w:val="1"/>
      <w:numFmt w:val="bullet"/>
      <w:lvlText w:val="o"/>
      <w:lvlJc w:val="left"/>
      <w:pPr>
        <w:tabs>
          <w:tab w:val="num" w:pos="1440"/>
        </w:tabs>
        <w:ind w:left="1440" w:hanging="360"/>
      </w:pPr>
      <w:rPr>
        <w:rFonts w:ascii="Courier New" w:hAnsi="Courier New" w:hint="default"/>
      </w:rPr>
    </w:lvl>
    <w:lvl w:ilvl="2" w:tplc="1B6662E2" w:tentative="1">
      <w:start w:val="1"/>
      <w:numFmt w:val="bullet"/>
      <w:lvlText w:val=""/>
      <w:lvlJc w:val="left"/>
      <w:pPr>
        <w:tabs>
          <w:tab w:val="num" w:pos="2160"/>
        </w:tabs>
        <w:ind w:left="2160" w:hanging="360"/>
      </w:pPr>
      <w:rPr>
        <w:rFonts w:ascii="Wingdings" w:hAnsi="Wingdings" w:hint="default"/>
      </w:rPr>
    </w:lvl>
    <w:lvl w:ilvl="3" w:tplc="071AED4E" w:tentative="1">
      <w:start w:val="1"/>
      <w:numFmt w:val="bullet"/>
      <w:lvlText w:val=""/>
      <w:lvlJc w:val="left"/>
      <w:pPr>
        <w:tabs>
          <w:tab w:val="num" w:pos="2880"/>
        </w:tabs>
        <w:ind w:left="2880" w:hanging="360"/>
      </w:pPr>
      <w:rPr>
        <w:rFonts w:ascii="Symbol" w:hAnsi="Symbol" w:hint="default"/>
      </w:rPr>
    </w:lvl>
    <w:lvl w:ilvl="4" w:tplc="6C6603D0" w:tentative="1">
      <w:start w:val="1"/>
      <w:numFmt w:val="bullet"/>
      <w:lvlText w:val="o"/>
      <w:lvlJc w:val="left"/>
      <w:pPr>
        <w:tabs>
          <w:tab w:val="num" w:pos="3600"/>
        </w:tabs>
        <w:ind w:left="3600" w:hanging="360"/>
      </w:pPr>
      <w:rPr>
        <w:rFonts w:ascii="Courier New" w:hAnsi="Courier New" w:hint="default"/>
      </w:rPr>
    </w:lvl>
    <w:lvl w:ilvl="5" w:tplc="B3E27CF4" w:tentative="1">
      <w:start w:val="1"/>
      <w:numFmt w:val="bullet"/>
      <w:lvlText w:val=""/>
      <w:lvlJc w:val="left"/>
      <w:pPr>
        <w:tabs>
          <w:tab w:val="num" w:pos="4320"/>
        </w:tabs>
        <w:ind w:left="4320" w:hanging="360"/>
      </w:pPr>
      <w:rPr>
        <w:rFonts w:ascii="Wingdings" w:hAnsi="Wingdings" w:hint="default"/>
      </w:rPr>
    </w:lvl>
    <w:lvl w:ilvl="6" w:tplc="0BDAF496" w:tentative="1">
      <w:start w:val="1"/>
      <w:numFmt w:val="bullet"/>
      <w:lvlText w:val=""/>
      <w:lvlJc w:val="left"/>
      <w:pPr>
        <w:tabs>
          <w:tab w:val="num" w:pos="5040"/>
        </w:tabs>
        <w:ind w:left="5040" w:hanging="360"/>
      </w:pPr>
      <w:rPr>
        <w:rFonts w:ascii="Symbol" w:hAnsi="Symbol" w:hint="default"/>
      </w:rPr>
    </w:lvl>
    <w:lvl w:ilvl="7" w:tplc="E4DC6842" w:tentative="1">
      <w:start w:val="1"/>
      <w:numFmt w:val="bullet"/>
      <w:lvlText w:val="o"/>
      <w:lvlJc w:val="left"/>
      <w:pPr>
        <w:tabs>
          <w:tab w:val="num" w:pos="5760"/>
        </w:tabs>
        <w:ind w:left="5760" w:hanging="360"/>
      </w:pPr>
      <w:rPr>
        <w:rFonts w:ascii="Courier New" w:hAnsi="Courier New" w:hint="default"/>
      </w:rPr>
    </w:lvl>
    <w:lvl w:ilvl="8" w:tplc="0EDEA274" w:tentative="1">
      <w:start w:val="1"/>
      <w:numFmt w:val="bullet"/>
      <w:lvlText w:val=""/>
      <w:lvlJc w:val="left"/>
      <w:pPr>
        <w:tabs>
          <w:tab w:val="num" w:pos="6480"/>
        </w:tabs>
        <w:ind w:left="6480" w:hanging="360"/>
      </w:pPr>
      <w:rPr>
        <w:rFonts w:ascii="Wingdings" w:hAnsi="Wingdings" w:hint="default"/>
      </w:rPr>
    </w:lvl>
  </w:abstractNum>
  <w:abstractNum w:abstractNumId="14">
    <w:nsid w:val="370870C2"/>
    <w:multiLevelType w:val="hybridMultilevel"/>
    <w:tmpl w:val="4492EBB6"/>
    <w:lvl w:ilvl="0" w:tplc="E3164190">
      <w:start w:val="2"/>
      <w:numFmt w:val="decimal"/>
      <w:lvlText w:val="%1."/>
      <w:lvlJc w:val="left"/>
      <w:pPr>
        <w:tabs>
          <w:tab w:val="num" w:pos="795"/>
        </w:tabs>
        <w:ind w:left="795" w:hanging="435"/>
      </w:pPr>
      <w:rPr>
        <w:rFonts w:hint="default"/>
      </w:rPr>
    </w:lvl>
    <w:lvl w:ilvl="1" w:tplc="C604F92A" w:tentative="1">
      <w:start w:val="1"/>
      <w:numFmt w:val="lowerLetter"/>
      <w:lvlText w:val="%2."/>
      <w:lvlJc w:val="left"/>
      <w:pPr>
        <w:tabs>
          <w:tab w:val="num" w:pos="1440"/>
        </w:tabs>
        <w:ind w:left="1440" w:hanging="360"/>
      </w:pPr>
    </w:lvl>
    <w:lvl w:ilvl="2" w:tplc="8B88794E" w:tentative="1">
      <w:start w:val="1"/>
      <w:numFmt w:val="lowerRoman"/>
      <w:lvlText w:val="%3."/>
      <w:lvlJc w:val="right"/>
      <w:pPr>
        <w:tabs>
          <w:tab w:val="num" w:pos="2160"/>
        </w:tabs>
        <w:ind w:left="2160" w:hanging="180"/>
      </w:pPr>
    </w:lvl>
    <w:lvl w:ilvl="3" w:tplc="13E80084" w:tentative="1">
      <w:start w:val="1"/>
      <w:numFmt w:val="decimal"/>
      <w:lvlText w:val="%4."/>
      <w:lvlJc w:val="left"/>
      <w:pPr>
        <w:tabs>
          <w:tab w:val="num" w:pos="2880"/>
        </w:tabs>
        <w:ind w:left="2880" w:hanging="360"/>
      </w:pPr>
    </w:lvl>
    <w:lvl w:ilvl="4" w:tplc="016251CA" w:tentative="1">
      <w:start w:val="1"/>
      <w:numFmt w:val="lowerLetter"/>
      <w:lvlText w:val="%5."/>
      <w:lvlJc w:val="left"/>
      <w:pPr>
        <w:tabs>
          <w:tab w:val="num" w:pos="3600"/>
        </w:tabs>
        <w:ind w:left="3600" w:hanging="360"/>
      </w:pPr>
    </w:lvl>
    <w:lvl w:ilvl="5" w:tplc="05364EBA" w:tentative="1">
      <w:start w:val="1"/>
      <w:numFmt w:val="lowerRoman"/>
      <w:lvlText w:val="%6."/>
      <w:lvlJc w:val="right"/>
      <w:pPr>
        <w:tabs>
          <w:tab w:val="num" w:pos="4320"/>
        </w:tabs>
        <w:ind w:left="4320" w:hanging="180"/>
      </w:pPr>
    </w:lvl>
    <w:lvl w:ilvl="6" w:tplc="A17C8472" w:tentative="1">
      <w:start w:val="1"/>
      <w:numFmt w:val="decimal"/>
      <w:lvlText w:val="%7."/>
      <w:lvlJc w:val="left"/>
      <w:pPr>
        <w:tabs>
          <w:tab w:val="num" w:pos="5040"/>
        </w:tabs>
        <w:ind w:left="5040" w:hanging="360"/>
      </w:pPr>
    </w:lvl>
    <w:lvl w:ilvl="7" w:tplc="AE0696F0" w:tentative="1">
      <w:start w:val="1"/>
      <w:numFmt w:val="lowerLetter"/>
      <w:lvlText w:val="%8."/>
      <w:lvlJc w:val="left"/>
      <w:pPr>
        <w:tabs>
          <w:tab w:val="num" w:pos="5760"/>
        </w:tabs>
        <w:ind w:left="5760" w:hanging="360"/>
      </w:pPr>
    </w:lvl>
    <w:lvl w:ilvl="8" w:tplc="1D908C98" w:tentative="1">
      <w:start w:val="1"/>
      <w:numFmt w:val="lowerRoman"/>
      <w:lvlText w:val="%9."/>
      <w:lvlJc w:val="right"/>
      <w:pPr>
        <w:tabs>
          <w:tab w:val="num" w:pos="6480"/>
        </w:tabs>
        <w:ind w:left="6480" w:hanging="180"/>
      </w:pPr>
    </w:lvl>
  </w:abstractNum>
  <w:abstractNum w:abstractNumId="15">
    <w:nsid w:val="376E2D1D"/>
    <w:multiLevelType w:val="hybridMultilevel"/>
    <w:tmpl w:val="3EA009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76DA1"/>
    <w:multiLevelType w:val="hybridMultilevel"/>
    <w:tmpl w:val="E9421EF8"/>
    <w:lvl w:ilvl="0" w:tplc="6D8C1D8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2783E"/>
    <w:multiLevelType w:val="hybridMultilevel"/>
    <w:tmpl w:val="B476C82A"/>
    <w:lvl w:ilvl="0" w:tplc="A2C869E0">
      <w:start w:val="1"/>
      <w:numFmt w:val="decimal"/>
      <w:lvlText w:val="%1)"/>
      <w:lvlJc w:val="left"/>
      <w:pPr>
        <w:tabs>
          <w:tab w:val="num" w:pos="720"/>
        </w:tabs>
        <w:ind w:left="720" w:hanging="360"/>
      </w:pPr>
      <w:rPr>
        <w:rFonts w:hint="default"/>
      </w:rPr>
    </w:lvl>
    <w:lvl w:ilvl="1" w:tplc="10201B9C" w:tentative="1">
      <w:start w:val="1"/>
      <w:numFmt w:val="lowerLetter"/>
      <w:lvlText w:val="%2."/>
      <w:lvlJc w:val="left"/>
      <w:pPr>
        <w:tabs>
          <w:tab w:val="num" w:pos="1440"/>
        </w:tabs>
        <w:ind w:left="1440" w:hanging="360"/>
      </w:pPr>
    </w:lvl>
    <w:lvl w:ilvl="2" w:tplc="A7AE4BF6" w:tentative="1">
      <w:start w:val="1"/>
      <w:numFmt w:val="lowerRoman"/>
      <w:lvlText w:val="%3."/>
      <w:lvlJc w:val="right"/>
      <w:pPr>
        <w:tabs>
          <w:tab w:val="num" w:pos="2160"/>
        </w:tabs>
        <w:ind w:left="2160" w:hanging="180"/>
      </w:pPr>
    </w:lvl>
    <w:lvl w:ilvl="3" w:tplc="7A548068" w:tentative="1">
      <w:start w:val="1"/>
      <w:numFmt w:val="decimal"/>
      <w:lvlText w:val="%4."/>
      <w:lvlJc w:val="left"/>
      <w:pPr>
        <w:tabs>
          <w:tab w:val="num" w:pos="2880"/>
        </w:tabs>
        <w:ind w:left="2880" w:hanging="360"/>
      </w:pPr>
    </w:lvl>
    <w:lvl w:ilvl="4" w:tplc="730032C4" w:tentative="1">
      <w:start w:val="1"/>
      <w:numFmt w:val="lowerLetter"/>
      <w:lvlText w:val="%5."/>
      <w:lvlJc w:val="left"/>
      <w:pPr>
        <w:tabs>
          <w:tab w:val="num" w:pos="3600"/>
        </w:tabs>
        <w:ind w:left="3600" w:hanging="360"/>
      </w:pPr>
    </w:lvl>
    <w:lvl w:ilvl="5" w:tplc="D0561248" w:tentative="1">
      <w:start w:val="1"/>
      <w:numFmt w:val="lowerRoman"/>
      <w:lvlText w:val="%6."/>
      <w:lvlJc w:val="right"/>
      <w:pPr>
        <w:tabs>
          <w:tab w:val="num" w:pos="4320"/>
        </w:tabs>
        <w:ind w:left="4320" w:hanging="180"/>
      </w:pPr>
    </w:lvl>
    <w:lvl w:ilvl="6" w:tplc="9A2AE182" w:tentative="1">
      <w:start w:val="1"/>
      <w:numFmt w:val="decimal"/>
      <w:lvlText w:val="%7."/>
      <w:lvlJc w:val="left"/>
      <w:pPr>
        <w:tabs>
          <w:tab w:val="num" w:pos="5040"/>
        </w:tabs>
        <w:ind w:left="5040" w:hanging="360"/>
      </w:pPr>
    </w:lvl>
    <w:lvl w:ilvl="7" w:tplc="D876A356" w:tentative="1">
      <w:start w:val="1"/>
      <w:numFmt w:val="lowerLetter"/>
      <w:lvlText w:val="%8."/>
      <w:lvlJc w:val="left"/>
      <w:pPr>
        <w:tabs>
          <w:tab w:val="num" w:pos="5760"/>
        </w:tabs>
        <w:ind w:left="5760" w:hanging="360"/>
      </w:pPr>
    </w:lvl>
    <w:lvl w:ilvl="8" w:tplc="C4102D84" w:tentative="1">
      <w:start w:val="1"/>
      <w:numFmt w:val="lowerRoman"/>
      <w:lvlText w:val="%9."/>
      <w:lvlJc w:val="right"/>
      <w:pPr>
        <w:tabs>
          <w:tab w:val="num" w:pos="6480"/>
        </w:tabs>
        <w:ind w:left="6480" w:hanging="180"/>
      </w:pPr>
    </w:lvl>
  </w:abstractNum>
  <w:abstractNum w:abstractNumId="18">
    <w:nsid w:val="43E315B8"/>
    <w:multiLevelType w:val="hybridMultilevel"/>
    <w:tmpl w:val="7DE66A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D0588"/>
    <w:multiLevelType w:val="hybridMultilevel"/>
    <w:tmpl w:val="AF34F034"/>
    <w:lvl w:ilvl="0" w:tplc="86004EA2">
      <w:start w:val="1"/>
      <w:numFmt w:val="bullet"/>
      <w:lvlText w:val=""/>
      <w:lvlJc w:val="left"/>
      <w:pPr>
        <w:tabs>
          <w:tab w:val="num" w:pos="720"/>
        </w:tabs>
        <w:ind w:left="720" w:hanging="360"/>
      </w:pPr>
      <w:rPr>
        <w:rFonts w:ascii="Wingdings" w:hAnsi="Wingdings" w:hint="default"/>
      </w:rPr>
    </w:lvl>
    <w:lvl w:ilvl="1" w:tplc="2E6C557E">
      <w:start w:val="1"/>
      <w:numFmt w:val="bullet"/>
      <w:lvlText w:val="o"/>
      <w:lvlJc w:val="left"/>
      <w:pPr>
        <w:tabs>
          <w:tab w:val="num" w:pos="1440"/>
        </w:tabs>
        <w:ind w:left="1440" w:hanging="360"/>
      </w:pPr>
      <w:rPr>
        <w:rFonts w:ascii="Courier New" w:hAnsi="Courier New" w:hint="default"/>
      </w:rPr>
    </w:lvl>
    <w:lvl w:ilvl="2" w:tplc="13D64790" w:tentative="1">
      <w:start w:val="1"/>
      <w:numFmt w:val="bullet"/>
      <w:lvlText w:val=""/>
      <w:lvlJc w:val="left"/>
      <w:pPr>
        <w:tabs>
          <w:tab w:val="num" w:pos="2160"/>
        </w:tabs>
        <w:ind w:left="2160" w:hanging="360"/>
      </w:pPr>
      <w:rPr>
        <w:rFonts w:ascii="Wingdings" w:hAnsi="Wingdings" w:hint="default"/>
      </w:rPr>
    </w:lvl>
    <w:lvl w:ilvl="3" w:tplc="B3DC9534" w:tentative="1">
      <w:start w:val="1"/>
      <w:numFmt w:val="bullet"/>
      <w:lvlText w:val=""/>
      <w:lvlJc w:val="left"/>
      <w:pPr>
        <w:tabs>
          <w:tab w:val="num" w:pos="2880"/>
        </w:tabs>
        <w:ind w:left="2880" w:hanging="360"/>
      </w:pPr>
      <w:rPr>
        <w:rFonts w:ascii="Symbol" w:hAnsi="Symbol" w:hint="default"/>
      </w:rPr>
    </w:lvl>
    <w:lvl w:ilvl="4" w:tplc="5B2E6146" w:tentative="1">
      <w:start w:val="1"/>
      <w:numFmt w:val="bullet"/>
      <w:lvlText w:val="o"/>
      <w:lvlJc w:val="left"/>
      <w:pPr>
        <w:tabs>
          <w:tab w:val="num" w:pos="3600"/>
        </w:tabs>
        <w:ind w:left="3600" w:hanging="360"/>
      </w:pPr>
      <w:rPr>
        <w:rFonts w:ascii="Courier New" w:hAnsi="Courier New" w:hint="default"/>
      </w:rPr>
    </w:lvl>
    <w:lvl w:ilvl="5" w:tplc="5686A3D6">
      <w:start w:val="1"/>
      <w:numFmt w:val="bullet"/>
      <w:lvlText w:val=""/>
      <w:lvlJc w:val="left"/>
      <w:pPr>
        <w:tabs>
          <w:tab w:val="num" w:pos="4320"/>
        </w:tabs>
        <w:ind w:left="4320" w:hanging="360"/>
      </w:pPr>
      <w:rPr>
        <w:rFonts w:ascii="Wingdings" w:hAnsi="Wingdings" w:hint="default"/>
      </w:rPr>
    </w:lvl>
    <w:lvl w:ilvl="6" w:tplc="D5F0E708" w:tentative="1">
      <w:start w:val="1"/>
      <w:numFmt w:val="bullet"/>
      <w:lvlText w:val=""/>
      <w:lvlJc w:val="left"/>
      <w:pPr>
        <w:tabs>
          <w:tab w:val="num" w:pos="5040"/>
        </w:tabs>
        <w:ind w:left="5040" w:hanging="360"/>
      </w:pPr>
      <w:rPr>
        <w:rFonts w:ascii="Symbol" w:hAnsi="Symbol" w:hint="default"/>
      </w:rPr>
    </w:lvl>
    <w:lvl w:ilvl="7" w:tplc="9E7A1C90" w:tentative="1">
      <w:start w:val="1"/>
      <w:numFmt w:val="bullet"/>
      <w:lvlText w:val="o"/>
      <w:lvlJc w:val="left"/>
      <w:pPr>
        <w:tabs>
          <w:tab w:val="num" w:pos="5760"/>
        </w:tabs>
        <w:ind w:left="5760" w:hanging="360"/>
      </w:pPr>
      <w:rPr>
        <w:rFonts w:ascii="Courier New" w:hAnsi="Courier New" w:hint="default"/>
      </w:rPr>
    </w:lvl>
    <w:lvl w:ilvl="8" w:tplc="29446F98" w:tentative="1">
      <w:start w:val="1"/>
      <w:numFmt w:val="bullet"/>
      <w:lvlText w:val=""/>
      <w:lvlJc w:val="left"/>
      <w:pPr>
        <w:tabs>
          <w:tab w:val="num" w:pos="6480"/>
        </w:tabs>
        <w:ind w:left="6480" w:hanging="360"/>
      </w:pPr>
      <w:rPr>
        <w:rFonts w:ascii="Wingdings" w:hAnsi="Wingdings" w:hint="default"/>
      </w:rPr>
    </w:lvl>
  </w:abstractNum>
  <w:abstractNum w:abstractNumId="20">
    <w:nsid w:val="4CB92421"/>
    <w:multiLevelType w:val="hybridMultilevel"/>
    <w:tmpl w:val="02889864"/>
    <w:lvl w:ilvl="0" w:tplc="66FEBA1A">
      <w:start w:val="1"/>
      <w:numFmt w:val="bullet"/>
      <w:lvlText w:val=""/>
      <w:lvlJc w:val="left"/>
      <w:pPr>
        <w:tabs>
          <w:tab w:val="num" w:pos="757"/>
        </w:tabs>
        <w:ind w:left="757" w:hanging="397"/>
      </w:pPr>
      <w:rPr>
        <w:rFonts w:ascii="Wingdings" w:hAnsi="Wingdings" w:hint="default"/>
        <w:color w:val="auto"/>
      </w:rPr>
    </w:lvl>
    <w:lvl w:ilvl="1" w:tplc="F1141B40">
      <w:start w:val="1"/>
      <w:numFmt w:val="decimal"/>
      <w:lvlText w:val="%2)"/>
      <w:lvlJc w:val="left"/>
      <w:pPr>
        <w:tabs>
          <w:tab w:val="num" w:pos="1440"/>
        </w:tabs>
        <w:ind w:left="1440" w:hanging="360"/>
      </w:pPr>
      <w:rPr>
        <w:rFonts w:hint="default"/>
        <w:sz w:val="24"/>
      </w:rPr>
    </w:lvl>
    <w:lvl w:ilvl="2" w:tplc="E7E6F9B0" w:tentative="1">
      <w:start w:val="1"/>
      <w:numFmt w:val="lowerRoman"/>
      <w:lvlText w:val="%3."/>
      <w:lvlJc w:val="right"/>
      <w:pPr>
        <w:tabs>
          <w:tab w:val="num" w:pos="2160"/>
        </w:tabs>
        <w:ind w:left="2160" w:hanging="180"/>
      </w:pPr>
    </w:lvl>
    <w:lvl w:ilvl="3" w:tplc="825A483E" w:tentative="1">
      <w:start w:val="1"/>
      <w:numFmt w:val="decimal"/>
      <w:lvlText w:val="%4."/>
      <w:lvlJc w:val="left"/>
      <w:pPr>
        <w:tabs>
          <w:tab w:val="num" w:pos="2880"/>
        </w:tabs>
        <w:ind w:left="2880" w:hanging="360"/>
      </w:pPr>
    </w:lvl>
    <w:lvl w:ilvl="4" w:tplc="C7BCF180" w:tentative="1">
      <w:start w:val="1"/>
      <w:numFmt w:val="lowerLetter"/>
      <w:lvlText w:val="%5."/>
      <w:lvlJc w:val="left"/>
      <w:pPr>
        <w:tabs>
          <w:tab w:val="num" w:pos="3600"/>
        </w:tabs>
        <w:ind w:left="3600" w:hanging="360"/>
      </w:pPr>
    </w:lvl>
    <w:lvl w:ilvl="5" w:tplc="67EE946C" w:tentative="1">
      <w:start w:val="1"/>
      <w:numFmt w:val="lowerRoman"/>
      <w:lvlText w:val="%6."/>
      <w:lvlJc w:val="right"/>
      <w:pPr>
        <w:tabs>
          <w:tab w:val="num" w:pos="4320"/>
        </w:tabs>
        <w:ind w:left="4320" w:hanging="180"/>
      </w:pPr>
    </w:lvl>
    <w:lvl w:ilvl="6" w:tplc="83608C6A" w:tentative="1">
      <w:start w:val="1"/>
      <w:numFmt w:val="decimal"/>
      <w:lvlText w:val="%7."/>
      <w:lvlJc w:val="left"/>
      <w:pPr>
        <w:tabs>
          <w:tab w:val="num" w:pos="5040"/>
        </w:tabs>
        <w:ind w:left="5040" w:hanging="360"/>
      </w:pPr>
    </w:lvl>
    <w:lvl w:ilvl="7" w:tplc="594ABE78" w:tentative="1">
      <w:start w:val="1"/>
      <w:numFmt w:val="lowerLetter"/>
      <w:lvlText w:val="%8."/>
      <w:lvlJc w:val="left"/>
      <w:pPr>
        <w:tabs>
          <w:tab w:val="num" w:pos="5760"/>
        </w:tabs>
        <w:ind w:left="5760" w:hanging="360"/>
      </w:pPr>
    </w:lvl>
    <w:lvl w:ilvl="8" w:tplc="B9C0A0B8" w:tentative="1">
      <w:start w:val="1"/>
      <w:numFmt w:val="lowerRoman"/>
      <w:lvlText w:val="%9."/>
      <w:lvlJc w:val="right"/>
      <w:pPr>
        <w:tabs>
          <w:tab w:val="num" w:pos="6480"/>
        </w:tabs>
        <w:ind w:left="6480" w:hanging="180"/>
      </w:pPr>
    </w:lvl>
  </w:abstractNum>
  <w:abstractNum w:abstractNumId="21">
    <w:nsid w:val="4D0A46A9"/>
    <w:multiLevelType w:val="hybridMultilevel"/>
    <w:tmpl w:val="153CEBA6"/>
    <w:lvl w:ilvl="0" w:tplc="4FDE5922">
      <w:start w:val="1"/>
      <w:numFmt w:val="bullet"/>
      <w:lvlText w:val=""/>
      <w:lvlJc w:val="left"/>
      <w:pPr>
        <w:tabs>
          <w:tab w:val="num" w:pos="720"/>
        </w:tabs>
        <w:ind w:left="720" w:hanging="360"/>
      </w:pPr>
      <w:rPr>
        <w:rFonts w:ascii="Symbol" w:hAnsi="Symbol" w:hint="default"/>
      </w:rPr>
    </w:lvl>
    <w:lvl w:ilvl="1" w:tplc="FC20E72E" w:tentative="1">
      <w:start w:val="1"/>
      <w:numFmt w:val="bullet"/>
      <w:lvlText w:val="o"/>
      <w:lvlJc w:val="left"/>
      <w:pPr>
        <w:tabs>
          <w:tab w:val="num" w:pos="1440"/>
        </w:tabs>
        <w:ind w:left="1440" w:hanging="360"/>
      </w:pPr>
      <w:rPr>
        <w:rFonts w:ascii="Courier New" w:hAnsi="Courier New" w:hint="default"/>
      </w:rPr>
    </w:lvl>
    <w:lvl w:ilvl="2" w:tplc="603C4844" w:tentative="1">
      <w:start w:val="1"/>
      <w:numFmt w:val="bullet"/>
      <w:lvlText w:val=""/>
      <w:lvlJc w:val="left"/>
      <w:pPr>
        <w:tabs>
          <w:tab w:val="num" w:pos="2160"/>
        </w:tabs>
        <w:ind w:left="2160" w:hanging="360"/>
      </w:pPr>
      <w:rPr>
        <w:rFonts w:ascii="Wingdings" w:hAnsi="Wingdings" w:hint="default"/>
      </w:rPr>
    </w:lvl>
    <w:lvl w:ilvl="3" w:tplc="DCB0E304" w:tentative="1">
      <w:start w:val="1"/>
      <w:numFmt w:val="bullet"/>
      <w:lvlText w:val=""/>
      <w:lvlJc w:val="left"/>
      <w:pPr>
        <w:tabs>
          <w:tab w:val="num" w:pos="2880"/>
        </w:tabs>
        <w:ind w:left="2880" w:hanging="360"/>
      </w:pPr>
      <w:rPr>
        <w:rFonts w:ascii="Symbol" w:hAnsi="Symbol" w:hint="default"/>
      </w:rPr>
    </w:lvl>
    <w:lvl w:ilvl="4" w:tplc="AECE96BC" w:tentative="1">
      <w:start w:val="1"/>
      <w:numFmt w:val="bullet"/>
      <w:lvlText w:val="o"/>
      <w:lvlJc w:val="left"/>
      <w:pPr>
        <w:tabs>
          <w:tab w:val="num" w:pos="3600"/>
        </w:tabs>
        <w:ind w:left="3600" w:hanging="360"/>
      </w:pPr>
      <w:rPr>
        <w:rFonts w:ascii="Courier New" w:hAnsi="Courier New" w:hint="default"/>
      </w:rPr>
    </w:lvl>
    <w:lvl w:ilvl="5" w:tplc="3E7EBBC2" w:tentative="1">
      <w:start w:val="1"/>
      <w:numFmt w:val="bullet"/>
      <w:lvlText w:val=""/>
      <w:lvlJc w:val="left"/>
      <w:pPr>
        <w:tabs>
          <w:tab w:val="num" w:pos="4320"/>
        </w:tabs>
        <w:ind w:left="4320" w:hanging="360"/>
      </w:pPr>
      <w:rPr>
        <w:rFonts w:ascii="Wingdings" w:hAnsi="Wingdings" w:hint="default"/>
      </w:rPr>
    </w:lvl>
    <w:lvl w:ilvl="6" w:tplc="91F26BE4" w:tentative="1">
      <w:start w:val="1"/>
      <w:numFmt w:val="bullet"/>
      <w:lvlText w:val=""/>
      <w:lvlJc w:val="left"/>
      <w:pPr>
        <w:tabs>
          <w:tab w:val="num" w:pos="5040"/>
        </w:tabs>
        <w:ind w:left="5040" w:hanging="360"/>
      </w:pPr>
      <w:rPr>
        <w:rFonts w:ascii="Symbol" w:hAnsi="Symbol" w:hint="default"/>
      </w:rPr>
    </w:lvl>
    <w:lvl w:ilvl="7" w:tplc="A78AD4D6" w:tentative="1">
      <w:start w:val="1"/>
      <w:numFmt w:val="bullet"/>
      <w:lvlText w:val="o"/>
      <w:lvlJc w:val="left"/>
      <w:pPr>
        <w:tabs>
          <w:tab w:val="num" w:pos="5760"/>
        </w:tabs>
        <w:ind w:left="5760" w:hanging="360"/>
      </w:pPr>
      <w:rPr>
        <w:rFonts w:ascii="Courier New" w:hAnsi="Courier New" w:hint="default"/>
      </w:rPr>
    </w:lvl>
    <w:lvl w:ilvl="8" w:tplc="C09EE438" w:tentative="1">
      <w:start w:val="1"/>
      <w:numFmt w:val="bullet"/>
      <w:lvlText w:val=""/>
      <w:lvlJc w:val="left"/>
      <w:pPr>
        <w:tabs>
          <w:tab w:val="num" w:pos="6480"/>
        </w:tabs>
        <w:ind w:left="6480" w:hanging="360"/>
      </w:pPr>
      <w:rPr>
        <w:rFonts w:ascii="Wingdings" w:hAnsi="Wingdings" w:hint="default"/>
      </w:rPr>
    </w:lvl>
  </w:abstractNum>
  <w:abstractNum w:abstractNumId="22">
    <w:nsid w:val="54E923CD"/>
    <w:multiLevelType w:val="hybridMultilevel"/>
    <w:tmpl w:val="37C603C4"/>
    <w:lvl w:ilvl="0" w:tplc="6C543DEC">
      <w:start w:val="1"/>
      <w:numFmt w:val="bullet"/>
      <w:lvlText w:val=""/>
      <w:lvlJc w:val="left"/>
      <w:pPr>
        <w:tabs>
          <w:tab w:val="num" w:pos="3960"/>
        </w:tabs>
        <w:ind w:left="3960" w:hanging="360"/>
      </w:pPr>
      <w:rPr>
        <w:rFonts w:ascii="Wingdings" w:hAnsi="Wingdings" w:hint="default"/>
      </w:rPr>
    </w:lvl>
    <w:lvl w:ilvl="1" w:tplc="051C613C" w:tentative="1">
      <w:start w:val="1"/>
      <w:numFmt w:val="bullet"/>
      <w:lvlText w:val="o"/>
      <w:lvlJc w:val="left"/>
      <w:pPr>
        <w:tabs>
          <w:tab w:val="num" w:pos="4680"/>
        </w:tabs>
        <w:ind w:left="4680" w:hanging="360"/>
      </w:pPr>
      <w:rPr>
        <w:rFonts w:ascii="Courier New" w:hAnsi="Courier New" w:hint="default"/>
      </w:rPr>
    </w:lvl>
    <w:lvl w:ilvl="2" w:tplc="C998477C" w:tentative="1">
      <w:start w:val="1"/>
      <w:numFmt w:val="bullet"/>
      <w:lvlText w:val=""/>
      <w:lvlJc w:val="left"/>
      <w:pPr>
        <w:tabs>
          <w:tab w:val="num" w:pos="5400"/>
        </w:tabs>
        <w:ind w:left="5400" w:hanging="360"/>
      </w:pPr>
      <w:rPr>
        <w:rFonts w:ascii="Wingdings" w:hAnsi="Wingdings" w:hint="default"/>
      </w:rPr>
    </w:lvl>
    <w:lvl w:ilvl="3" w:tplc="ACEEA86A" w:tentative="1">
      <w:start w:val="1"/>
      <w:numFmt w:val="bullet"/>
      <w:lvlText w:val=""/>
      <w:lvlJc w:val="left"/>
      <w:pPr>
        <w:tabs>
          <w:tab w:val="num" w:pos="6120"/>
        </w:tabs>
        <w:ind w:left="6120" w:hanging="360"/>
      </w:pPr>
      <w:rPr>
        <w:rFonts w:ascii="Symbol" w:hAnsi="Symbol" w:hint="default"/>
      </w:rPr>
    </w:lvl>
    <w:lvl w:ilvl="4" w:tplc="79261ADC" w:tentative="1">
      <w:start w:val="1"/>
      <w:numFmt w:val="bullet"/>
      <w:lvlText w:val="o"/>
      <w:lvlJc w:val="left"/>
      <w:pPr>
        <w:tabs>
          <w:tab w:val="num" w:pos="6840"/>
        </w:tabs>
        <w:ind w:left="6840" w:hanging="360"/>
      </w:pPr>
      <w:rPr>
        <w:rFonts w:ascii="Courier New" w:hAnsi="Courier New" w:hint="default"/>
      </w:rPr>
    </w:lvl>
    <w:lvl w:ilvl="5" w:tplc="C778D954" w:tentative="1">
      <w:start w:val="1"/>
      <w:numFmt w:val="bullet"/>
      <w:lvlText w:val=""/>
      <w:lvlJc w:val="left"/>
      <w:pPr>
        <w:tabs>
          <w:tab w:val="num" w:pos="7560"/>
        </w:tabs>
        <w:ind w:left="7560" w:hanging="360"/>
      </w:pPr>
      <w:rPr>
        <w:rFonts w:ascii="Wingdings" w:hAnsi="Wingdings" w:hint="default"/>
      </w:rPr>
    </w:lvl>
    <w:lvl w:ilvl="6" w:tplc="263AF88A" w:tentative="1">
      <w:start w:val="1"/>
      <w:numFmt w:val="bullet"/>
      <w:lvlText w:val=""/>
      <w:lvlJc w:val="left"/>
      <w:pPr>
        <w:tabs>
          <w:tab w:val="num" w:pos="8280"/>
        </w:tabs>
        <w:ind w:left="8280" w:hanging="360"/>
      </w:pPr>
      <w:rPr>
        <w:rFonts w:ascii="Symbol" w:hAnsi="Symbol" w:hint="default"/>
      </w:rPr>
    </w:lvl>
    <w:lvl w:ilvl="7" w:tplc="7362E07A" w:tentative="1">
      <w:start w:val="1"/>
      <w:numFmt w:val="bullet"/>
      <w:lvlText w:val="o"/>
      <w:lvlJc w:val="left"/>
      <w:pPr>
        <w:tabs>
          <w:tab w:val="num" w:pos="9000"/>
        </w:tabs>
        <w:ind w:left="9000" w:hanging="360"/>
      </w:pPr>
      <w:rPr>
        <w:rFonts w:ascii="Courier New" w:hAnsi="Courier New" w:hint="default"/>
      </w:rPr>
    </w:lvl>
    <w:lvl w:ilvl="8" w:tplc="24E4A376" w:tentative="1">
      <w:start w:val="1"/>
      <w:numFmt w:val="bullet"/>
      <w:lvlText w:val=""/>
      <w:lvlJc w:val="left"/>
      <w:pPr>
        <w:tabs>
          <w:tab w:val="num" w:pos="9720"/>
        </w:tabs>
        <w:ind w:left="9720" w:hanging="360"/>
      </w:pPr>
      <w:rPr>
        <w:rFonts w:ascii="Wingdings" w:hAnsi="Wingdings" w:hint="default"/>
      </w:rPr>
    </w:lvl>
  </w:abstractNum>
  <w:abstractNum w:abstractNumId="23">
    <w:nsid w:val="5DC461CF"/>
    <w:multiLevelType w:val="hybridMultilevel"/>
    <w:tmpl w:val="79563CE0"/>
    <w:lvl w:ilvl="0" w:tplc="40A6705E">
      <w:start w:val="1"/>
      <w:numFmt w:val="decimal"/>
      <w:lvlText w:val="%1)"/>
      <w:lvlJc w:val="left"/>
      <w:pPr>
        <w:tabs>
          <w:tab w:val="num" w:pos="720"/>
        </w:tabs>
        <w:ind w:left="720" w:hanging="360"/>
      </w:pPr>
      <w:rPr>
        <w:rFonts w:hint="default"/>
      </w:rPr>
    </w:lvl>
    <w:lvl w:ilvl="1" w:tplc="292622DA" w:tentative="1">
      <w:start w:val="1"/>
      <w:numFmt w:val="lowerLetter"/>
      <w:lvlText w:val="%2."/>
      <w:lvlJc w:val="left"/>
      <w:pPr>
        <w:tabs>
          <w:tab w:val="num" w:pos="1440"/>
        </w:tabs>
        <w:ind w:left="1440" w:hanging="360"/>
      </w:pPr>
    </w:lvl>
    <w:lvl w:ilvl="2" w:tplc="88BAC648" w:tentative="1">
      <w:start w:val="1"/>
      <w:numFmt w:val="lowerRoman"/>
      <w:lvlText w:val="%3."/>
      <w:lvlJc w:val="right"/>
      <w:pPr>
        <w:tabs>
          <w:tab w:val="num" w:pos="2160"/>
        </w:tabs>
        <w:ind w:left="2160" w:hanging="180"/>
      </w:pPr>
    </w:lvl>
    <w:lvl w:ilvl="3" w:tplc="3C1C7E00" w:tentative="1">
      <w:start w:val="1"/>
      <w:numFmt w:val="decimal"/>
      <w:lvlText w:val="%4."/>
      <w:lvlJc w:val="left"/>
      <w:pPr>
        <w:tabs>
          <w:tab w:val="num" w:pos="2880"/>
        </w:tabs>
        <w:ind w:left="2880" w:hanging="360"/>
      </w:pPr>
    </w:lvl>
    <w:lvl w:ilvl="4" w:tplc="253842B0" w:tentative="1">
      <w:start w:val="1"/>
      <w:numFmt w:val="lowerLetter"/>
      <w:lvlText w:val="%5."/>
      <w:lvlJc w:val="left"/>
      <w:pPr>
        <w:tabs>
          <w:tab w:val="num" w:pos="3600"/>
        </w:tabs>
        <w:ind w:left="3600" w:hanging="360"/>
      </w:pPr>
    </w:lvl>
    <w:lvl w:ilvl="5" w:tplc="A97CA554" w:tentative="1">
      <w:start w:val="1"/>
      <w:numFmt w:val="lowerRoman"/>
      <w:lvlText w:val="%6."/>
      <w:lvlJc w:val="right"/>
      <w:pPr>
        <w:tabs>
          <w:tab w:val="num" w:pos="4320"/>
        </w:tabs>
        <w:ind w:left="4320" w:hanging="180"/>
      </w:pPr>
    </w:lvl>
    <w:lvl w:ilvl="6" w:tplc="0D06F1E0" w:tentative="1">
      <w:start w:val="1"/>
      <w:numFmt w:val="decimal"/>
      <w:lvlText w:val="%7."/>
      <w:lvlJc w:val="left"/>
      <w:pPr>
        <w:tabs>
          <w:tab w:val="num" w:pos="5040"/>
        </w:tabs>
        <w:ind w:left="5040" w:hanging="360"/>
      </w:pPr>
    </w:lvl>
    <w:lvl w:ilvl="7" w:tplc="BA5C1242" w:tentative="1">
      <w:start w:val="1"/>
      <w:numFmt w:val="lowerLetter"/>
      <w:lvlText w:val="%8."/>
      <w:lvlJc w:val="left"/>
      <w:pPr>
        <w:tabs>
          <w:tab w:val="num" w:pos="5760"/>
        </w:tabs>
        <w:ind w:left="5760" w:hanging="360"/>
      </w:pPr>
    </w:lvl>
    <w:lvl w:ilvl="8" w:tplc="AE941A6C" w:tentative="1">
      <w:start w:val="1"/>
      <w:numFmt w:val="lowerRoman"/>
      <w:lvlText w:val="%9."/>
      <w:lvlJc w:val="right"/>
      <w:pPr>
        <w:tabs>
          <w:tab w:val="num" w:pos="6480"/>
        </w:tabs>
        <w:ind w:left="6480" w:hanging="180"/>
      </w:pPr>
    </w:lvl>
  </w:abstractNum>
  <w:abstractNum w:abstractNumId="24">
    <w:nsid w:val="5F017041"/>
    <w:multiLevelType w:val="hybridMultilevel"/>
    <w:tmpl w:val="72C21846"/>
    <w:lvl w:ilvl="0" w:tplc="B984B690">
      <w:start w:val="1"/>
      <w:numFmt w:val="bullet"/>
      <w:lvlText w:val=""/>
      <w:lvlJc w:val="left"/>
      <w:pPr>
        <w:tabs>
          <w:tab w:val="num" w:pos="720"/>
        </w:tabs>
        <w:ind w:left="720" w:hanging="360"/>
      </w:pPr>
      <w:rPr>
        <w:rFonts w:ascii="Wingdings" w:hAnsi="Wingdings" w:hint="default"/>
      </w:rPr>
    </w:lvl>
    <w:lvl w:ilvl="1" w:tplc="270A2F5C" w:tentative="1">
      <w:start w:val="1"/>
      <w:numFmt w:val="bullet"/>
      <w:lvlText w:val="o"/>
      <w:lvlJc w:val="left"/>
      <w:pPr>
        <w:tabs>
          <w:tab w:val="num" w:pos="1440"/>
        </w:tabs>
        <w:ind w:left="1440" w:hanging="360"/>
      </w:pPr>
      <w:rPr>
        <w:rFonts w:ascii="Courier New" w:hAnsi="Courier New" w:hint="default"/>
      </w:rPr>
    </w:lvl>
    <w:lvl w:ilvl="2" w:tplc="307EC314" w:tentative="1">
      <w:start w:val="1"/>
      <w:numFmt w:val="bullet"/>
      <w:lvlText w:val=""/>
      <w:lvlJc w:val="left"/>
      <w:pPr>
        <w:tabs>
          <w:tab w:val="num" w:pos="2160"/>
        </w:tabs>
        <w:ind w:left="2160" w:hanging="360"/>
      </w:pPr>
      <w:rPr>
        <w:rFonts w:ascii="Wingdings" w:hAnsi="Wingdings" w:hint="default"/>
      </w:rPr>
    </w:lvl>
    <w:lvl w:ilvl="3" w:tplc="6B563C28" w:tentative="1">
      <w:start w:val="1"/>
      <w:numFmt w:val="bullet"/>
      <w:lvlText w:val=""/>
      <w:lvlJc w:val="left"/>
      <w:pPr>
        <w:tabs>
          <w:tab w:val="num" w:pos="2880"/>
        </w:tabs>
        <w:ind w:left="2880" w:hanging="360"/>
      </w:pPr>
      <w:rPr>
        <w:rFonts w:ascii="Symbol" w:hAnsi="Symbol" w:hint="default"/>
      </w:rPr>
    </w:lvl>
    <w:lvl w:ilvl="4" w:tplc="28024B18" w:tentative="1">
      <w:start w:val="1"/>
      <w:numFmt w:val="bullet"/>
      <w:lvlText w:val="o"/>
      <w:lvlJc w:val="left"/>
      <w:pPr>
        <w:tabs>
          <w:tab w:val="num" w:pos="3600"/>
        </w:tabs>
        <w:ind w:left="3600" w:hanging="360"/>
      </w:pPr>
      <w:rPr>
        <w:rFonts w:ascii="Courier New" w:hAnsi="Courier New" w:hint="default"/>
      </w:rPr>
    </w:lvl>
    <w:lvl w:ilvl="5" w:tplc="3626DF84" w:tentative="1">
      <w:start w:val="1"/>
      <w:numFmt w:val="bullet"/>
      <w:lvlText w:val=""/>
      <w:lvlJc w:val="left"/>
      <w:pPr>
        <w:tabs>
          <w:tab w:val="num" w:pos="4320"/>
        </w:tabs>
        <w:ind w:left="4320" w:hanging="360"/>
      </w:pPr>
      <w:rPr>
        <w:rFonts w:ascii="Wingdings" w:hAnsi="Wingdings" w:hint="default"/>
      </w:rPr>
    </w:lvl>
    <w:lvl w:ilvl="6" w:tplc="5810CCA0" w:tentative="1">
      <w:start w:val="1"/>
      <w:numFmt w:val="bullet"/>
      <w:lvlText w:val=""/>
      <w:lvlJc w:val="left"/>
      <w:pPr>
        <w:tabs>
          <w:tab w:val="num" w:pos="5040"/>
        </w:tabs>
        <w:ind w:left="5040" w:hanging="360"/>
      </w:pPr>
      <w:rPr>
        <w:rFonts w:ascii="Symbol" w:hAnsi="Symbol" w:hint="default"/>
      </w:rPr>
    </w:lvl>
    <w:lvl w:ilvl="7" w:tplc="89C4B88A" w:tentative="1">
      <w:start w:val="1"/>
      <w:numFmt w:val="bullet"/>
      <w:lvlText w:val="o"/>
      <w:lvlJc w:val="left"/>
      <w:pPr>
        <w:tabs>
          <w:tab w:val="num" w:pos="5760"/>
        </w:tabs>
        <w:ind w:left="5760" w:hanging="360"/>
      </w:pPr>
      <w:rPr>
        <w:rFonts w:ascii="Courier New" w:hAnsi="Courier New" w:hint="default"/>
      </w:rPr>
    </w:lvl>
    <w:lvl w:ilvl="8" w:tplc="2BB07A16" w:tentative="1">
      <w:start w:val="1"/>
      <w:numFmt w:val="bullet"/>
      <w:lvlText w:val=""/>
      <w:lvlJc w:val="left"/>
      <w:pPr>
        <w:tabs>
          <w:tab w:val="num" w:pos="6480"/>
        </w:tabs>
        <w:ind w:left="6480" w:hanging="360"/>
      </w:pPr>
      <w:rPr>
        <w:rFonts w:ascii="Wingdings" w:hAnsi="Wingdings" w:hint="default"/>
      </w:rPr>
    </w:lvl>
  </w:abstractNum>
  <w:abstractNum w:abstractNumId="25">
    <w:nsid w:val="64D638FF"/>
    <w:multiLevelType w:val="hybridMultilevel"/>
    <w:tmpl w:val="C218C2F2"/>
    <w:lvl w:ilvl="0" w:tplc="82E038EE">
      <w:start w:val="1"/>
      <w:numFmt w:val="lowerLetter"/>
      <w:lvlText w:val="%1)"/>
      <w:lvlJc w:val="left"/>
      <w:pPr>
        <w:tabs>
          <w:tab w:val="num" w:pos="720"/>
        </w:tabs>
        <w:ind w:left="720" w:hanging="360"/>
      </w:pPr>
      <w:rPr>
        <w:rFonts w:hint="default"/>
      </w:rPr>
    </w:lvl>
    <w:lvl w:ilvl="1" w:tplc="5680E1DA" w:tentative="1">
      <w:start w:val="1"/>
      <w:numFmt w:val="lowerLetter"/>
      <w:lvlText w:val="%2."/>
      <w:lvlJc w:val="left"/>
      <w:pPr>
        <w:tabs>
          <w:tab w:val="num" w:pos="1440"/>
        </w:tabs>
        <w:ind w:left="1440" w:hanging="360"/>
      </w:pPr>
    </w:lvl>
    <w:lvl w:ilvl="2" w:tplc="28744E08" w:tentative="1">
      <w:start w:val="1"/>
      <w:numFmt w:val="lowerRoman"/>
      <w:lvlText w:val="%3."/>
      <w:lvlJc w:val="right"/>
      <w:pPr>
        <w:tabs>
          <w:tab w:val="num" w:pos="2160"/>
        </w:tabs>
        <w:ind w:left="2160" w:hanging="180"/>
      </w:pPr>
    </w:lvl>
    <w:lvl w:ilvl="3" w:tplc="E208E428" w:tentative="1">
      <w:start w:val="1"/>
      <w:numFmt w:val="decimal"/>
      <w:lvlText w:val="%4."/>
      <w:lvlJc w:val="left"/>
      <w:pPr>
        <w:tabs>
          <w:tab w:val="num" w:pos="2880"/>
        </w:tabs>
        <w:ind w:left="2880" w:hanging="360"/>
      </w:pPr>
    </w:lvl>
    <w:lvl w:ilvl="4" w:tplc="4EDCACCC" w:tentative="1">
      <w:start w:val="1"/>
      <w:numFmt w:val="lowerLetter"/>
      <w:lvlText w:val="%5."/>
      <w:lvlJc w:val="left"/>
      <w:pPr>
        <w:tabs>
          <w:tab w:val="num" w:pos="3600"/>
        </w:tabs>
        <w:ind w:left="3600" w:hanging="360"/>
      </w:pPr>
    </w:lvl>
    <w:lvl w:ilvl="5" w:tplc="B54828CC" w:tentative="1">
      <w:start w:val="1"/>
      <w:numFmt w:val="lowerRoman"/>
      <w:lvlText w:val="%6."/>
      <w:lvlJc w:val="right"/>
      <w:pPr>
        <w:tabs>
          <w:tab w:val="num" w:pos="4320"/>
        </w:tabs>
        <w:ind w:left="4320" w:hanging="180"/>
      </w:pPr>
    </w:lvl>
    <w:lvl w:ilvl="6" w:tplc="8FC4B3D0" w:tentative="1">
      <w:start w:val="1"/>
      <w:numFmt w:val="decimal"/>
      <w:lvlText w:val="%7."/>
      <w:lvlJc w:val="left"/>
      <w:pPr>
        <w:tabs>
          <w:tab w:val="num" w:pos="5040"/>
        </w:tabs>
        <w:ind w:left="5040" w:hanging="360"/>
      </w:pPr>
    </w:lvl>
    <w:lvl w:ilvl="7" w:tplc="CB68DD3E" w:tentative="1">
      <w:start w:val="1"/>
      <w:numFmt w:val="lowerLetter"/>
      <w:lvlText w:val="%8."/>
      <w:lvlJc w:val="left"/>
      <w:pPr>
        <w:tabs>
          <w:tab w:val="num" w:pos="5760"/>
        </w:tabs>
        <w:ind w:left="5760" w:hanging="360"/>
      </w:pPr>
    </w:lvl>
    <w:lvl w:ilvl="8" w:tplc="2BD856EA" w:tentative="1">
      <w:start w:val="1"/>
      <w:numFmt w:val="lowerRoman"/>
      <w:lvlText w:val="%9."/>
      <w:lvlJc w:val="right"/>
      <w:pPr>
        <w:tabs>
          <w:tab w:val="num" w:pos="6480"/>
        </w:tabs>
        <w:ind w:left="6480" w:hanging="180"/>
      </w:pPr>
    </w:lvl>
  </w:abstractNum>
  <w:abstractNum w:abstractNumId="26">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8">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9">
    <w:nsid w:val="71D370D5"/>
    <w:multiLevelType w:val="hybridMultilevel"/>
    <w:tmpl w:val="FF90FDE4"/>
    <w:lvl w:ilvl="0" w:tplc="C2FCD950">
      <w:start w:val="1"/>
      <w:numFmt w:val="decimal"/>
      <w:lvlText w:val="%1)"/>
      <w:lvlJc w:val="left"/>
      <w:pPr>
        <w:tabs>
          <w:tab w:val="num" w:pos="720"/>
        </w:tabs>
        <w:ind w:left="720" w:hanging="360"/>
      </w:pPr>
      <w:rPr>
        <w:rFonts w:hint="default"/>
      </w:rPr>
    </w:lvl>
    <w:lvl w:ilvl="1" w:tplc="6F7E9404" w:tentative="1">
      <w:start w:val="1"/>
      <w:numFmt w:val="lowerLetter"/>
      <w:lvlText w:val="%2."/>
      <w:lvlJc w:val="left"/>
      <w:pPr>
        <w:tabs>
          <w:tab w:val="num" w:pos="1440"/>
        </w:tabs>
        <w:ind w:left="1440" w:hanging="360"/>
      </w:pPr>
    </w:lvl>
    <w:lvl w:ilvl="2" w:tplc="00C4AD72" w:tentative="1">
      <w:start w:val="1"/>
      <w:numFmt w:val="lowerRoman"/>
      <w:lvlText w:val="%3."/>
      <w:lvlJc w:val="right"/>
      <w:pPr>
        <w:tabs>
          <w:tab w:val="num" w:pos="2160"/>
        </w:tabs>
        <w:ind w:left="2160" w:hanging="180"/>
      </w:pPr>
    </w:lvl>
    <w:lvl w:ilvl="3" w:tplc="84E25E14" w:tentative="1">
      <w:start w:val="1"/>
      <w:numFmt w:val="decimal"/>
      <w:lvlText w:val="%4."/>
      <w:lvlJc w:val="left"/>
      <w:pPr>
        <w:tabs>
          <w:tab w:val="num" w:pos="2880"/>
        </w:tabs>
        <w:ind w:left="2880" w:hanging="360"/>
      </w:pPr>
    </w:lvl>
    <w:lvl w:ilvl="4" w:tplc="B830968C" w:tentative="1">
      <w:start w:val="1"/>
      <w:numFmt w:val="lowerLetter"/>
      <w:lvlText w:val="%5."/>
      <w:lvlJc w:val="left"/>
      <w:pPr>
        <w:tabs>
          <w:tab w:val="num" w:pos="3600"/>
        </w:tabs>
        <w:ind w:left="3600" w:hanging="360"/>
      </w:pPr>
    </w:lvl>
    <w:lvl w:ilvl="5" w:tplc="2084A972" w:tentative="1">
      <w:start w:val="1"/>
      <w:numFmt w:val="lowerRoman"/>
      <w:lvlText w:val="%6."/>
      <w:lvlJc w:val="right"/>
      <w:pPr>
        <w:tabs>
          <w:tab w:val="num" w:pos="4320"/>
        </w:tabs>
        <w:ind w:left="4320" w:hanging="180"/>
      </w:pPr>
    </w:lvl>
    <w:lvl w:ilvl="6" w:tplc="07F22350" w:tentative="1">
      <w:start w:val="1"/>
      <w:numFmt w:val="decimal"/>
      <w:lvlText w:val="%7."/>
      <w:lvlJc w:val="left"/>
      <w:pPr>
        <w:tabs>
          <w:tab w:val="num" w:pos="5040"/>
        </w:tabs>
        <w:ind w:left="5040" w:hanging="360"/>
      </w:pPr>
    </w:lvl>
    <w:lvl w:ilvl="7" w:tplc="F8F0D4CA" w:tentative="1">
      <w:start w:val="1"/>
      <w:numFmt w:val="lowerLetter"/>
      <w:lvlText w:val="%8."/>
      <w:lvlJc w:val="left"/>
      <w:pPr>
        <w:tabs>
          <w:tab w:val="num" w:pos="5760"/>
        </w:tabs>
        <w:ind w:left="5760" w:hanging="360"/>
      </w:pPr>
    </w:lvl>
    <w:lvl w:ilvl="8" w:tplc="D7E62BCA" w:tentative="1">
      <w:start w:val="1"/>
      <w:numFmt w:val="lowerRoman"/>
      <w:lvlText w:val="%9."/>
      <w:lvlJc w:val="right"/>
      <w:pPr>
        <w:tabs>
          <w:tab w:val="num" w:pos="6480"/>
        </w:tabs>
        <w:ind w:left="6480" w:hanging="180"/>
      </w:pPr>
    </w:lvl>
  </w:abstractNum>
  <w:abstractNum w:abstractNumId="30">
    <w:nsid w:val="72C13402"/>
    <w:multiLevelType w:val="hybridMultilevel"/>
    <w:tmpl w:val="CB3A2A08"/>
    <w:lvl w:ilvl="0" w:tplc="B030BF56">
      <w:start w:val="1"/>
      <w:numFmt w:val="bullet"/>
      <w:lvlText w:val=""/>
      <w:lvlJc w:val="left"/>
      <w:pPr>
        <w:tabs>
          <w:tab w:val="num" w:pos="720"/>
        </w:tabs>
        <w:ind w:left="720" w:hanging="360"/>
      </w:pPr>
      <w:rPr>
        <w:rFonts w:ascii="Symbol" w:hAnsi="Symbol" w:hint="default"/>
      </w:rPr>
    </w:lvl>
    <w:lvl w:ilvl="1" w:tplc="D9900474" w:tentative="1">
      <w:start w:val="1"/>
      <w:numFmt w:val="bullet"/>
      <w:lvlText w:val="o"/>
      <w:lvlJc w:val="left"/>
      <w:pPr>
        <w:tabs>
          <w:tab w:val="num" w:pos="1440"/>
        </w:tabs>
        <w:ind w:left="1440" w:hanging="360"/>
      </w:pPr>
      <w:rPr>
        <w:rFonts w:ascii="Courier New" w:hAnsi="Courier New" w:hint="default"/>
      </w:rPr>
    </w:lvl>
    <w:lvl w:ilvl="2" w:tplc="207A6A00" w:tentative="1">
      <w:start w:val="1"/>
      <w:numFmt w:val="bullet"/>
      <w:lvlText w:val=""/>
      <w:lvlJc w:val="left"/>
      <w:pPr>
        <w:tabs>
          <w:tab w:val="num" w:pos="2160"/>
        </w:tabs>
        <w:ind w:left="2160" w:hanging="360"/>
      </w:pPr>
      <w:rPr>
        <w:rFonts w:ascii="Wingdings" w:hAnsi="Wingdings" w:hint="default"/>
      </w:rPr>
    </w:lvl>
    <w:lvl w:ilvl="3" w:tplc="F822F506" w:tentative="1">
      <w:start w:val="1"/>
      <w:numFmt w:val="bullet"/>
      <w:lvlText w:val=""/>
      <w:lvlJc w:val="left"/>
      <w:pPr>
        <w:tabs>
          <w:tab w:val="num" w:pos="2880"/>
        </w:tabs>
        <w:ind w:left="2880" w:hanging="360"/>
      </w:pPr>
      <w:rPr>
        <w:rFonts w:ascii="Symbol" w:hAnsi="Symbol" w:hint="default"/>
      </w:rPr>
    </w:lvl>
    <w:lvl w:ilvl="4" w:tplc="A54AB9E0" w:tentative="1">
      <w:start w:val="1"/>
      <w:numFmt w:val="bullet"/>
      <w:lvlText w:val="o"/>
      <w:lvlJc w:val="left"/>
      <w:pPr>
        <w:tabs>
          <w:tab w:val="num" w:pos="3600"/>
        </w:tabs>
        <w:ind w:left="3600" w:hanging="360"/>
      </w:pPr>
      <w:rPr>
        <w:rFonts w:ascii="Courier New" w:hAnsi="Courier New" w:hint="default"/>
      </w:rPr>
    </w:lvl>
    <w:lvl w:ilvl="5" w:tplc="5A5A84D0" w:tentative="1">
      <w:start w:val="1"/>
      <w:numFmt w:val="bullet"/>
      <w:lvlText w:val=""/>
      <w:lvlJc w:val="left"/>
      <w:pPr>
        <w:tabs>
          <w:tab w:val="num" w:pos="4320"/>
        </w:tabs>
        <w:ind w:left="4320" w:hanging="360"/>
      </w:pPr>
      <w:rPr>
        <w:rFonts w:ascii="Wingdings" w:hAnsi="Wingdings" w:hint="default"/>
      </w:rPr>
    </w:lvl>
    <w:lvl w:ilvl="6" w:tplc="8BF819AE" w:tentative="1">
      <w:start w:val="1"/>
      <w:numFmt w:val="bullet"/>
      <w:lvlText w:val=""/>
      <w:lvlJc w:val="left"/>
      <w:pPr>
        <w:tabs>
          <w:tab w:val="num" w:pos="5040"/>
        </w:tabs>
        <w:ind w:left="5040" w:hanging="360"/>
      </w:pPr>
      <w:rPr>
        <w:rFonts w:ascii="Symbol" w:hAnsi="Symbol" w:hint="default"/>
      </w:rPr>
    </w:lvl>
    <w:lvl w:ilvl="7" w:tplc="AD3A22E0" w:tentative="1">
      <w:start w:val="1"/>
      <w:numFmt w:val="bullet"/>
      <w:lvlText w:val="o"/>
      <w:lvlJc w:val="left"/>
      <w:pPr>
        <w:tabs>
          <w:tab w:val="num" w:pos="5760"/>
        </w:tabs>
        <w:ind w:left="5760" w:hanging="360"/>
      </w:pPr>
      <w:rPr>
        <w:rFonts w:ascii="Courier New" w:hAnsi="Courier New" w:hint="default"/>
      </w:rPr>
    </w:lvl>
    <w:lvl w:ilvl="8" w:tplc="6D5499E8" w:tentative="1">
      <w:start w:val="1"/>
      <w:numFmt w:val="bullet"/>
      <w:lvlText w:val=""/>
      <w:lvlJc w:val="left"/>
      <w:pPr>
        <w:tabs>
          <w:tab w:val="num" w:pos="6480"/>
        </w:tabs>
        <w:ind w:left="6480" w:hanging="360"/>
      </w:pPr>
      <w:rPr>
        <w:rFonts w:ascii="Wingdings" w:hAnsi="Wingdings" w:hint="default"/>
      </w:rPr>
    </w:lvl>
  </w:abstractNum>
  <w:abstractNum w:abstractNumId="31">
    <w:nsid w:val="75806FAA"/>
    <w:multiLevelType w:val="hybridMultilevel"/>
    <w:tmpl w:val="5276FABA"/>
    <w:lvl w:ilvl="0" w:tplc="2E44616E">
      <w:start w:val="1"/>
      <w:numFmt w:val="bullet"/>
      <w:lvlText w:val=""/>
      <w:lvlJc w:val="left"/>
      <w:pPr>
        <w:tabs>
          <w:tab w:val="num" w:pos="1080"/>
        </w:tabs>
        <w:ind w:left="1080" w:hanging="360"/>
      </w:pPr>
      <w:rPr>
        <w:rFonts w:ascii="Wingdings" w:hAnsi="Wingdings" w:hint="default"/>
      </w:rPr>
    </w:lvl>
    <w:lvl w:ilvl="1" w:tplc="36523A0C" w:tentative="1">
      <w:start w:val="1"/>
      <w:numFmt w:val="bullet"/>
      <w:lvlText w:val="o"/>
      <w:lvlJc w:val="left"/>
      <w:pPr>
        <w:tabs>
          <w:tab w:val="num" w:pos="1800"/>
        </w:tabs>
        <w:ind w:left="1800" w:hanging="360"/>
      </w:pPr>
      <w:rPr>
        <w:rFonts w:ascii="Courier New" w:hAnsi="Courier New" w:hint="default"/>
      </w:rPr>
    </w:lvl>
    <w:lvl w:ilvl="2" w:tplc="2B90AB14" w:tentative="1">
      <w:start w:val="1"/>
      <w:numFmt w:val="bullet"/>
      <w:lvlText w:val=""/>
      <w:lvlJc w:val="left"/>
      <w:pPr>
        <w:tabs>
          <w:tab w:val="num" w:pos="2520"/>
        </w:tabs>
        <w:ind w:left="2520" w:hanging="360"/>
      </w:pPr>
      <w:rPr>
        <w:rFonts w:ascii="Wingdings" w:hAnsi="Wingdings" w:hint="default"/>
      </w:rPr>
    </w:lvl>
    <w:lvl w:ilvl="3" w:tplc="B3AEC1B2" w:tentative="1">
      <w:start w:val="1"/>
      <w:numFmt w:val="bullet"/>
      <w:lvlText w:val=""/>
      <w:lvlJc w:val="left"/>
      <w:pPr>
        <w:tabs>
          <w:tab w:val="num" w:pos="3240"/>
        </w:tabs>
        <w:ind w:left="3240" w:hanging="360"/>
      </w:pPr>
      <w:rPr>
        <w:rFonts w:ascii="Symbol" w:hAnsi="Symbol" w:hint="default"/>
      </w:rPr>
    </w:lvl>
    <w:lvl w:ilvl="4" w:tplc="763C77C2" w:tentative="1">
      <w:start w:val="1"/>
      <w:numFmt w:val="bullet"/>
      <w:lvlText w:val="o"/>
      <w:lvlJc w:val="left"/>
      <w:pPr>
        <w:tabs>
          <w:tab w:val="num" w:pos="3960"/>
        </w:tabs>
        <w:ind w:left="3960" w:hanging="360"/>
      </w:pPr>
      <w:rPr>
        <w:rFonts w:ascii="Courier New" w:hAnsi="Courier New" w:hint="default"/>
      </w:rPr>
    </w:lvl>
    <w:lvl w:ilvl="5" w:tplc="B98A827C" w:tentative="1">
      <w:start w:val="1"/>
      <w:numFmt w:val="bullet"/>
      <w:lvlText w:val=""/>
      <w:lvlJc w:val="left"/>
      <w:pPr>
        <w:tabs>
          <w:tab w:val="num" w:pos="4680"/>
        </w:tabs>
        <w:ind w:left="4680" w:hanging="360"/>
      </w:pPr>
      <w:rPr>
        <w:rFonts w:ascii="Wingdings" w:hAnsi="Wingdings" w:hint="default"/>
      </w:rPr>
    </w:lvl>
    <w:lvl w:ilvl="6" w:tplc="4BC4075A" w:tentative="1">
      <w:start w:val="1"/>
      <w:numFmt w:val="bullet"/>
      <w:lvlText w:val=""/>
      <w:lvlJc w:val="left"/>
      <w:pPr>
        <w:tabs>
          <w:tab w:val="num" w:pos="5400"/>
        </w:tabs>
        <w:ind w:left="5400" w:hanging="360"/>
      </w:pPr>
      <w:rPr>
        <w:rFonts w:ascii="Symbol" w:hAnsi="Symbol" w:hint="default"/>
      </w:rPr>
    </w:lvl>
    <w:lvl w:ilvl="7" w:tplc="4300CDB8" w:tentative="1">
      <w:start w:val="1"/>
      <w:numFmt w:val="bullet"/>
      <w:lvlText w:val="o"/>
      <w:lvlJc w:val="left"/>
      <w:pPr>
        <w:tabs>
          <w:tab w:val="num" w:pos="6120"/>
        </w:tabs>
        <w:ind w:left="6120" w:hanging="360"/>
      </w:pPr>
      <w:rPr>
        <w:rFonts w:ascii="Courier New" w:hAnsi="Courier New" w:hint="default"/>
      </w:rPr>
    </w:lvl>
    <w:lvl w:ilvl="8" w:tplc="A378D8D4" w:tentative="1">
      <w:start w:val="1"/>
      <w:numFmt w:val="bullet"/>
      <w:lvlText w:val=""/>
      <w:lvlJc w:val="left"/>
      <w:pPr>
        <w:tabs>
          <w:tab w:val="num" w:pos="6840"/>
        </w:tabs>
        <w:ind w:left="6840" w:hanging="360"/>
      </w:pPr>
      <w:rPr>
        <w:rFonts w:ascii="Wingdings" w:hAnsi="Wingdings" w:hint="default"/>
      </w:rPr>
    </w:lvl>
  </w:abstractNum>
  <w:abstractNum w:abstractNumId="32">
    <w:nsid w:val="75CC675C"/>
    <w:multiLevelType w:val="hybridMultilevel"/>
    <w:tmpl w:val="4C106EE2"/>
    <w:lvl w:ilvl="0" w:tplc="AE7A0ED8">
      <w:start w:val="1"/>
      <w:numFmt w:val="decimal"/>
      <w:lvlText w:val="%1)"/>
      <w:lvlJc w:val="left"/>
      <w:pPr>
        <w:tabs>
          <w:tab w:val="num" w:pos="720"/>
        </w:tabs>
        <w:ind w:left="720" w:hanging="360"/>
      </w:pPr>
      <w:rPr>
        <w:rFonts w:hint="default"/>
      </w:rPr>
    </w:lvl>
    <w:lvl w:ilvl="1" w:tplc="BDECB07E" w:tentative="1">
      <w:start w:val="1"/>
      <w:numFmt w:val="lowerLetter"/>
      <w:lvlText w:val="%2."/>
      <w:lvlJc w:val="left"/>
      <w:pPr>
        <w:tabs>
          <w:tab w:val="num" w:pos="1440"/>
        </w:tabs>
        <w:ind w:left="1440" w:hanging="360"/>
      </w:pPr>
    </w:lvl>
    <w:lvl w:ilvl="2" w:tplc="6F1ADA68" w:tentative="1">
      <w:start w:val="1"/>
      <w:numFmt w:val="lowerRoman"/>
      <w:lvlText w:val="%3."/>
      <w:lvlJc w:val="right"/>
      <w:pPr>
        <w:tabs>
          <w:tab w:val="num" w:pos="2160"/>
        </w:tabs>
        <w:ind w:left="2160" w:hanging="180"/>
      </w:pPr>
    </w:lvl>
    <w:lvl w:ilvl="3" w:tplc="497A1C0C" w:tentative="1">
      <w:start w:val="1"/>
      <w:numFmt w:val="decimal"/>
      <w:lvlText w:val="%4."/>
      <w:lvlJc w:val="left"/>
      <w:pPr>
        <w:tabs>
          <w:tab w:val="num" w:pos="2880"/>
        </w:tabs>
        <w:ind w:left="2880" w:hanging="360"/>
      </w:pPr>
    </w:lvl>
    <w:lvl w:ilvl="4" w:tplc="513A8D34" w:tentative="1">
      <w:start w:val="1"/>
      <w:numFmt w:val="lowerLetter"/>
      <w:lvlText w:val="%5."/>
      <w:lvlJc w:val="left"/>
      <w:pPr>
        <w:tabs>
          <w:tab w:val="num" w:pos="3600"/>
        </w:tabs>
        <w:ind w:left="3600" w:hanging="360"/>
      </w:pPr>
    </w:lvl>
    <w:lvl w:ilvl="5" w:tplc="AF085926" w:tentative="1">
      <w:start w:val="1"/>
      <w:numFmt w:val="lowerRoman"/>
      <w:lvlText w:val="%6."/>
      <w:lvlJc w:val="right"/>
      <w:pPr>
        <w:tabs>
          <w:tab w:val="num" w:pos="4320"/>
        </w:tabs>
        <w:ind w:left="4320" w:hanging="180"/>
      </w:pPr>
    </w:lvl>
    <w:lvl w:ilvl="6" w:tplc="8A22D4E6" w:tentative="1">
      <w:start w:val="1"/>
      <w:numFmt w:val="decimal"/>
      <w:lvlText w:val="%7."/>
      <w:lvlJc w:val="left"/>
      <w:pPr>
        <w:tabs>
          <w:tab w:val="num" w:pos="5040"/>
        </w:tabs>
        <w:ind w:left="5040" w:hanging="360"/>
      </w:pPr>
    </w:lvl>
    <w:lvl w:ilvl="7" w:tplc="12AA77E8" w:tentative="1">
      <w:start w:val="1"/>
      <w:numFmt w:val="lowerLetter"/>
      <w:lvlText w:val="%8."/>
      <w:lvlJc w:val="left"/>
      <w:pPr>
        <w:tabs>
          <w:tab w:val="num" w:pos="5760"/>
        </w:tabs>
        <w:ind w:left="5760" w:hanging="360"/>
      </w:pPr>
    </w:lvl>
    <w:lvl w:ilvl="8" w:tplc="67E07562"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5"/>
  </w:num>
  <w:num w:numId="4">
    <w:abstractNumId w:val="21"/>
  </w:num>
  <w:num w:numId="5">
    <w:abstractNumId w:val="30"/>
  </w:num>
  <w:num w:numId="6">
    <w:abstractNumId w:val="14"/>
  </w:num>
  <w:num w:numId="7">
    <w:abstractNumId w:val="7"/>
  </w:num>
  <w:num w:numId="8">
    <w:abstractNumId w:val="10"/>
  </w:num>
  <w:num w:numId="9">
    <w:abstractNumId w:val="13"/>
  </w:num>
  <w:num w:numId="10">
    <w:abstractNumId w:val="24"/>
  </w:num>
  <w:num w:numId="11">
    <w:abstractNumId w:val="22"/>
  </w:num>
  <w:num w:numId="12">
    <w:abstractNumId w:val="31"/>
  </w:num>
  <w:num w:numId="13">
    <w:abstractNumId w:val="23"/>
  </w:num>
  <w:num w:numId="14">
    <w:abstractNumId w:val="26"/>
  </w:num>
  <w:num w:numId="15">
    <w:abstractNumId w:val="17"/>
  </w:num>
  <w:num w:numId="16">
    <w:abstractNumId w:val="19"/>
  </w:num>
  <w:num w:numId="17">
    <w:abstractNumId w:val="12"/>
  </w:num>
  <w:num w:numId="18">
    <w:abstractNumId w:val="5"/>
  </w:num>
  <w:num w:numId="19">
    <w:abstractNumId w:val="6"/>
  </w:num>
  <w:num w:numId="20">
    <w:abstractNumId w:val="32"/>
  </w:num>
  <w:num w:numId="21">
    <w:abstractNumId w:val="20"/>
  </w:num>
  <w:num w:numId="22">
    <w:abstractNumId w:val="8"/>
  </w:num>
  <w:num w:numId="23">
    <w:abstractNumId w:val="29"/>
  </w:num>
  <w:num w:numId="24">
    <w:abstractNumId w:val="1"/>
  </w:num>
  <w:num w:numId="25">
    <w:abstractNumId w:val="27"/>
  </w:num>
  <w:num w:numId="26">
    <w:abstractNumId w:val="3"/>
  </w:num>
  <w:num w:numId="27">
    <w:abstractNumId w:val="28"/>
  </w:num>
  <w:num w:numId="28">
    <w:abstractNumId w:val="16"/>
  </w:num>
  <w:num w:numId="29">
    <w:abstractNumId w:val="2"/>
  </w:num>
  <w:num w:numId="30">
    <w:abstractNumId w:val="15"/>
  </w:num>
  <w:num w:numId="31">
    <w:abstractNumId w:val="9"/>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4582"/>
    <w:rsid w:val="000378AF"/>
    <w:rsid w:val="000A62CE"/>
    <w:rsid w:val="000E4D8C"/>
    <w:rsid w:val="00150218"/>
    <w:rsid w:val="00155C88"/>
    <w:rsid w:val="001A221F"/>
    <w:rsid w:val="001C3DC6"/>
    <w:rsid w:val="001D0A12"/>
    <w:rsid w:val="002219BB"/>
    <w:rsid w:val="002923E4"/>
    <w:rsid w:val="00297A76"/>
    <w:rsid w:val="002E14AA"/>
    <w:rsid w:val="002E5657"/>
    <w:rsid w:val="00343738"/>
    <w:rsid w:val="00343880"/>
    <w:rsid w:val="0038395F"/>
    <w:rsid w:val="003B1976"/>
    <w:rsid w:val="003D5FFC"/>
    <w:rsid w:val="003E2EA9"/>
    <w:rsid w:val="00417877"/>
    <w:rsid w:val="00433D7B"/>
    <w:rsid w:val="00467635"/>
    <w:rsid w:val="00484123"/>
    <w:rsid w:val="004A1A38"/>
    <w:rsid w:val="0051556C"/>
    <w:rsid w:val="00550E2D"/>
    <w:rsid w:val="00560EE9"/>
    <w:rsid w:val="00600C6B"/>
    <w:rsid w:val="00616E85"/>
    <w:rsid w:val="0064758B"/>
    <w:rsid w:val="006D46DC"/>
    <w:rsid w:val="008C0E35"/>
    <w:rsid w:val="008D5D05"/>
    <w:rsid w:val="009052F7"/>
    <w:rsid w:val="009233EC"/>
    <w:rsid w:val="00976F97"/>
    <w:rsid w:val="00982C2B"/>
    <w:rsid w:val="009E231E"/>
    <w:rsid w:val="00A030BF"/>
    <w:rsid w:val="00A0547D"/>
    <w:rsid w:val="00A57D88"/>
    <w:rsid w:val="00A811A8"/>
    <w:rsid w:val="00AA6D15"/>
    <w:rsid w:val="00AF6031"/>
    <w:rsid w:val="00B677F5"/>
    <w:rsid w:val="00B86EE3"/>
    <w:rsid w:val="00BE4A06"/>
    <w:rsid w:val="00BE7528"/>
    <w:rsid w:val="00C2756F"/>
    <w:rsid w:val="00C56B8B"/>
    <w:rsid w:val="00C6040B"/>
    <w:rsid w:val="00D258EE"/>
    <w:rsid w:val="00D714AD"/>
    <w:rsid w:val="00E775B1"/>
    <w:rsid w:val="00E815C1"/>
    <w:rsid w:val="00E8388E"/>
    <w:rsid w:val="00E90D23"/>
    <w:rsid w:val="00EC094E"/>
    <w:rsid w:val="00F1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character" w:styleId="Strong">
    <w:name w:val="Strong"/>
    <w:qFormat/>
    <w:rsid w:val="00B677F5"/>
    <w:rPr>
      <w:b/>
      <w:bCs/>
    </w:rPr>
  </w:style>
  <w:style w:type="character" w:customStyle="1" w:styleId="sup">
    <w:name w:val="sup"/>
    <w:basedOn w:val="DefaultParagraphFont"/>
    <w:rsid w:val="00D714AD"/>
  </w:style>
  <w:style w:type="character" w:customStyle="1" w:styleId="BodyTextChar">
    <w:name w:val="Body Text Char"/>
    <w:link w:val="BodyText"/>
    <w:semiHidden/>
    <w:rsid w:val="00150218"/>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character" w:styleId="Strong">
    <w:name w:val="Strong"/>
    <w:qFormat/>
    <w:rsid w:val="00B677F5"/>
    <w:rPr>
      <w:b/>
      <w:bCs/>
    </w:rPr>
  </w:style>
  <w:style w:type="character" w:customStyle="1" w:styleId="sup">
    <w:name w:val="sup"/>
    <w:basedOn w:val="DefaultParagraphFont"/>
    <w:rsid w:val="00D714AD"/>
  </w:style>
  <w:style w:type="character" w:customStyle="1" w:styleId="BodyTextChar">
    <w:name w:val="Body Text Char"/>
    <w:link w:val="BodyText"/>
    <w:semiHidden/>
    <w:rsid w:val="0015021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YMTw6rGD-Q" TargetMode="External"/><Relationship Id="rId18" Type="http://schemas.openxmlformats.org/officeDocument/2006/relationships/image" Target="http://www.pinoytravelblog.com/wp-content/uploads/2007/02/dragon-dance.jpg" TargetMode="External"/><Relationship Id="rId26" Type="http://schemas.openxmlformats.org/officeDocument/2006/relationships/image" Target="media/image7.png"/><Relationship Id="rId39" Type="http://schemas.openxmlformats.org/officeDocument/2006/relationships/hyperlink" Target="http://www.mythicmaps.net/Festival_calendar/Nov/Eid-ul-fitr.htm" TargetMode="External"/><Relationship Id="rId3" Type="http://schemas.microsoft.com/office/2007/relationships/stylesWithEffects" Target="stylesWithEffects.xml"/><Relationship Id="rId21" Type="http://schemas.openxmlformats.org/officeDocument/2006/relationships/hyperlink" Target="http://sh.sina.com.cn/eat/20040129/3_18-90-1526-460_20040129114151.jpg" TargetMode="External"/><Relationship Id="rId34" Type="http://schemas.openxmlformats.org/officeDocument/2006/relationships/image" Target="media/image11.png"/><Relationship Id="rId42" Type="http://schemas.openxmlformats.org/officeDocument/2006/relationships/hyperlink" Target="http://www.portsmouth.gov.uk/images/poppy1_rdax_225x218.jpg" TargetMode="External"/><Relationship Id="rId7" Type="http://schemas.openxmlformats.org/officeDocument/2006/relationships/endnotes" Target="endnotes.xml"/><Relationship Id="rId12" Type="http://schemas.openxmlformats.org/officeDocument/2006/relationships/hyperlink" Target="https://www.youtube.com/watch?v=RqZSfEtAVmk" TargetMode="External"/><Relationship Id="rId17" Type="http://schemas.openxmlformats.org/officeDocument/2006/relationships/image" Target="media/image3.jpeg"/><Relationship Id="rId25" Type="http://schemas.openxmlformats.org/officeDocument/2006/relationships/image" Target="http://www.lgfl.net/lgfl/leas/ealing/web/EGFL1/teaching_learning/subjects/REandSACRE/glimpses2/images/Jewish%20Exhibit.jpg" TargetMode="External"/><Relationship Id="rId33" Type="http://schemas.openxmlformats.org/officeDocument/2006/relationships/hyperlink" Target="http://www.standrewscongresbury.org/uploads/Puxton%20Altar%20at%20Harvest%20small.jpg" TargetMode="External"/><Relationship Id="rId38" Type="http://schemas.openxmlformats.org/officeDocument/2006/relationships/image" Target="http://www.lgfl.net/lgfl/leas/ealing/web/EGFL1/teaching_learning/subjects/REandSACRE/Festival_calendar/Nov/Nov_images/Sharjah_fireworks.jpg" TargetMode="External"/><Relationship Id="rId2" Type="http://schemas.openxmlformats.org/officeDocument/2006/relationships/styles" Target="styles.xml"/><Relationship Id="rId16" Type="http://schemas.openxmlformats.org/officeDocument/2006/relationships/hyperlink" Target="http://www.mythicmaps.net/Festival_calendar/Nov/Remembrance_Sunday.htm" TargetMode="Externa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image" Target="http://www.portsmouth.gov.uk/images/poppy1_rdax_225x218.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fl.org.uk/categories/teaching/curriculum/subjects/re/days/" TargetMode="External"/><Relationship Id="rId24" Type="http://schemas.openxmlformats.org/officeDocument/2006/relationships/image" Target="media/image6.jpeg"/><Relationship Id="rId32" Type="http://schemas.openxmlformats.org/officeDocument/2006/relationships/image" Target="http://www.standrewscongresbury.org/uploads/Puxton%20Altar%20at%20Harvest%20small.jpg" TargetMode="External"/><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mages.salon.com/ent/movies/review/2005/09/23/oliver_twist/story.jpg" TargetMode="External"/><Relationship Id="rId23" Type="http://schemas.openxmlformats.org/officeDocument/2006/relationships/hyperlink" Target="http://www.chinatownology.com/images/niangao.gif" TargetMode="External"/><Relationship Id="rId28" Type="http://schemas.openxmlformats.org/officeDocument/2006/relationships/hyperlink" Target="http://www.bbc.co.uk/wiltshire/content/images/2006/12/01/salisbury_nativity_05_470x350.jpg" TargetMode="External"/><Relationship Id="rId36" Type="http://schemas.openxmlformats.org/officeDocument/2006/relationships/image" Target="media/image12.jpeg"/><Relationship Id="rId10" Type="http://schemas.openxmlformats.org/officeDocument/2006/relationships/hyperlink" Target="http://www.catwholaughed.com/previous/" TargetMode="External"/><Relationship Id="rId19" Type="http://schemas.openxmlformats.org/officeDocument/2006/relationships/hyperlink" Target="http://www.pinoytravelblog.com/wp-content/uploads/2007/02/dragon-dance.jpg" TargetMode="External"/><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mp.com/Advent/Advent.php" TargetMode="Externa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library.thinkquest.org/11719/media/ricefeet.jpg" TargetMode="External"/><Relationship Id="rId35" Type="http://schemas.openxmlformats.org/officeDocument/2006/relationships/hyperlink" Target="http://curtisloftin.tripod.com/sukkot.ht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9F77A56D</Template>
  <TotalTime>1</TotalTime>
  <Pages>17</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2</cp:revision>
  <cp:lastPrinted>2013-02-06T15:16:00Z</cp:lastPrinted>
  <dcterms:created xsi:type="dcterms:W3CDTF">2015-03-19T14:47:00Z</dcterms:created>
  <dcterms:modified xsi:type="dcterms:W3CDTF">2015-03-19T14:47:00Z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